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9249D2" w14:textId="047979A1" w:rsidR="005F6A09" w:rsidRPr="0058553F" w:rsidRDefault="005A7572" w:rsidP="005F6A09">
      <w:pPr>
        <w:rPr>
          <w:color w:val="000000"/>
        </w:rPr>
      </w:pPr>
      <w:r>
        <w:rPr>
          <w:noProof/>
        </w:rPr>
        <w:drawing>
          <wp:anchor distT="0" distB="0" distL="114300" distR="114300" simplePos="0" relativeHeight="251663872" behindDoc="1" locked="0" layoutInCell="1" allowOverlap="1" wp14:anchorId="50BE73F6" wp14:editId="1B5A2693">
            <wp:simplePos x="0" y="0"/>
            <wp:positionH relativeFrom="margin">
              <wp:align>left</wp:align>
            </wp:positionH>
            <wp:positionV relativeFrom="paragraph">
              <wp:posOffset>-566420</wp:posOffset>
            </wp:positionV>
            <wp:extent cx="1470660" cy="565785"/>
            <wp:effectExtent l="0" t="0" r="0" b="5715"/>
            <wp:wrapNone/>
            <wp:docPr id="20257256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5725685" name="Picture 2025725685"/>
                    <pic:cNvPicPr/>
                  </pic:nvPicPr>
                  <pic:blipFill>
                    <a:blip r:embed="rId7" cstate="print">
                      <a:extLst>
                        <a:ext uri="{28A0092B-C50C-407E-A947-70E740481C1C}">
                          <a14:useLocalDpi xmlns:a14="http://schemas.microsoft.com/office/drawing/2010/main" val="0"/>
                        </a:ext>
                      </a:extLst>
                    </a:blip>
                    <a:stretch>
                      <a:fillRect/>
                    </a:stretch>
                  </pic:blipFill>
                  <pic:spPr>
                    <a:xfrm>
                      <a:off x="0" y="0"/>
                      <a:ext cx="1470660" cy="565785"/>
                    </a:xfrm>
                    <a:prstGeom prst="rect">
                      <a:avLst/>
                    </a:prstGeom>
                  </pic:spPr>
                </pic:pic>
              </a:graphicData>
            </a:graphic>
          </wp:anchor>
        </w:drawing>
      </w:r>
    </w:p>
    <w:tbl>
      <w:tblPr>
        <w:tblW w:w="9180"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2802"/>
        <w:gridCol w:w="6378"/>
      </w:tblGrid>
      <w:tr w:rsidR="005F6A09" w:rsidRPr="00FF7D25" w14:paraId="265BED7F" w14:textId="77777777" w:rsidTr="00D45033">
        <w:trPr>
          <w:cantSplit/>
        </w:trPr>
        <w:tc>
          <w:tcPr>
            <w:tcW w:w="2802" w:type="dxa"/>
            <w:tcBorders>
              <w:left w:val="nil"/>
            </w:tcBorders>
          </w:tcPr>
          <w:p w14:paraId="2E26E717" w14:textId="77777777" w:rsidR="005F6A09" w:rsidRPr="00B931EE" w:rsidRDefault="005F6A09" w:rsidP="00E41D04">
            <w:pPr>
              <w:pStyle w:val="PRIORYTITLE"/>
              <w:spacing w:before="60" w:after="60"/>
              <w:rPr>
                <w:rFonts w:ascii="Arial" w:hAnsi="Arial" w:cs="Arial"/>
                <w:color w:val="000000"/>
              </w:rPr>
            </w:pPr>
            <w:r w:rsidRPr="00B931EE">
              <w:rPr>
                <w:rFonts w:ascii="Arial" w:hAnsi="Arial" w:cs="Arial"/>
                <w:color w:val="000000"/>
              </w:rPr>
              <w:t>POLICY TITLE:</w:t>
            </w:r>
          </w:p>
        </w:tc>
        <w:tc>
          <w:tcPr>
            <w:tcW w:w="6378" w:type="dxa"/>
            <w:tcBorders>
              <w:right w:val="nil"/>
            </w:tcBorders>
          </w:tcPr>
          <w:p w14:paraId="257C231E" w14:textId="77777777" w:rsidR="005F6A09" w:rsidRPr="00B931EE" w:rsidRDefault="00E42451" w:rsidP="00E42451">
            <w:pPr>
              <w:pStyle w:val="PRIORYTITLE"/>
              <w:spacing w:before="60" w:after="60"/>
              <w:rPr>
                <w:rFonts w:ascii="Arial" w:hAnsi="Arial" w:cs="Arial"/>
              </w:rPr>
            </w:pPr>
            <w:r w:rsidRPr="00B931EE">
              <w:rPr>
                <w:rFonts w:ascii="Arial" w:hAnsi="Arial" w:cs="Arial"/>
              </w:rPr>
              <w:t>E- SAFETY</w:t>
            </w:r>
          </w:p>
        </w:tc>
      </w:tr>
      <w:tr w:rsidR="005F6A09" w:rsidRPr="00FF7D25" w14:paraId="73D105A0" w14:textId="77777777" w:rsidTr="00D45033">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Pr>
        <w:tc>
          <w:tcPr>
            <w:tcW w:w="2802" w:type="dxa"/>
            <w:tcBorders>
              <w:right w:val="nil"/>
            </w:tcBorders>
          </w:tcPr>
          <w:p w14:paraId="2FB2F26F" w14:textId="77777777" w:rsidR="005F6A09" w:rsidRPr="00B931EE" w:rsidRDefault="005F6A09" w:rsidP="00E41D04">
            <w:pPr>
              <w:rPr>
                <w:rFonts w:ascii="Arial" w:hAnsi="Arial" w:cs="Arial"/>
                <w:b/>
                <w:bCs/>
                <w:color w:val="000000"/>
              </w:rPr>
            </w:pPr>
          </w:p>
        </w:tc>
        <w:tc>
          <w:tcPr>
            <w:tcW w:w="6378" w:type="dxa"/>
            <w:tcBorders>
              <w:left w:val="nil"/>
            </w:tcBorders>
            <w:vAlign w:val="center"/>
          </w:tcPr>
          <w:p w14:paraId="7F0B693B" w14:textId="77777777" w:rsidR="005F6A09" w:rsidRPr="00B931EE" w:rsidRDefault="005F6A09" w:rsidP="00E41D04">
            <w:pPr>
              <w:pStyle w:val="BodyText"/>
              <w:rPr>
                <w:rFonts w:ascii="Arial" w:hAnsi="Arial" w:cs="Arial"/>
                <w:color w:val="000000"/>
              </w:rPr>
            </w:pPr>
          </w:p>
        </w:tc>
      </w:tr>
      <w:tr w:rsidR="005F6A09" w:rsidRPr="00FF7D25" w14:paraId="370964E1" w14:textId="77777777" w:rsidTr="00D45033">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Pr>
        <w:tc>
          <w:tcPr>
            <w:tcW w:w="2802" w:type="dxa"/>
            <w:tcBorders>
              <w:right w:val="nil"/>
            </w:tcBorders>
          </w:tcPr>
          <w:p w14:paraId="34D1BB72" w14:textId="77777777" w:rsidR="005F6A09" w:rsidRPr="00B931EE" w:rsidRDefault="005F6A09" w:rsidP="00E41D04">
            <w:pPr>
              <w:spacing w:after="60"/>
              <w:rPr>
                <w:rFonts w:ascii="Arial" w:hAnsi="Arial" w:cs="Arial"/>
                <w:b/>
                <w:bCs/>
                <w:color w:val="000000"/>
                <w:sz w:val="22"/>
              </w:rPr>
            </w:pPr>
            <w:r w:rsidRPr="00B931EE">
              <w:rPr>
                <w:rFonts w:ascii="Arial" w:hAnsi="Arial" w:cs="Arial"/>
                <w:b/>
                <w:bCs/>
                <w:color w:val="000000"/>
                <w:sz w:val="22"/>
              </w:rPr>
              <w:t>Policy Number:</w:t>
            </w:r>
          </w:p>
        </w:tc>
        <w:tc>
          <w:tcPr>
            <w:tcW w:w="6378" w:type="dxa"/>
            <w:tcBorders>
              <w:left w:val="nil"/>
            </w:tcBorders>
            <w:vAlign w:val="center"/>
          </w:tcPr>
          <w:p w14:paraId="6D10C2AD" w14:textId="77777777" w:rsidR="005F6A09" w:rsidRPr="00B931EE" w:rsidRDefault="00B73B44" w:rsidP="005F6A09">
            <w:pPr>
              <w:pStyle w:val="BodyText"/>
              <w:rPr>
                <w:rFonts w:ascii="Arial" w:hAnsi="Arial" w:cs="Arial"/>
                <w:color w:val="000000"/>
              </w:rPr>
            </w:pPr>
            <w:r w:rsidRPr="00B931EE">
              <w:rPr>
                <w:rFonts w:ascii="Arial" w:hAnsi="Arial" w:cs="Arial"/>
                <w:color w:val="000000"/>
              </w:rPr>
              <w:t>A</w:t>
            </w:r>
            <w:r w:rsidR="005F6A09" w:rsidRPr="00B931EE">
              <w:rPr>
                <w:rFonts w:ascii="Arial" w:hAnsi="Arial" w:cs="Arial"/>
                <w:color w:val="000000"/>
              </w:rPr>
              <w:t>CS 38</w:t>
            </w:r>
          </w:p>
        </w:tc>
      </w:tr>
      <w:tr w:rsidR="005F6A09" w:rsidRPr="00FF7D25" w14:paraId="4A7D24E8" w14:textId="77777777" w:rsidTr="00D45033">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Pr>
        <w:tc>
          <w:tcPr>
            <w:tcW w:w="2802" w:type="dxa"/>
            <w:tcBorders>
              <w:right w:val="nil"/>
            </w:tcBorders>
          </w:tcPr>
          <w:p w14:paraId="7E6FD34B" w14:textId="77777777" w:rsidR="005F6A09" w:rsidRPr="00B931EE" w:rsidRDefault="005F6A09" w:rsidP="00E41D04">
            <w:pPr>
              <w:rPr>
                <w:rFonts w:ascii="Arial" w:hAnsi="Arial" w:cs="Arial"/>
                <w:b/>
                <w:bCs/>
                <w:color w:val="000000"/>
              </w:rPr>
            </w:pPr>
          </w:p>
        </w:tc>
        <w:tc>
          <w:tcPr>
            <w:tcW w:w="6378" w:type="dxa"/>
            <w:tcBorders>
              <w:left w:val="nil"/>
            </w:tcBorders>
            <w:vAlign w:val="center"/>
          </w:tcPr>
          <w:p w14:paraId="2309CFFF" w14:textId="77777777" w:rsidR="005F6A09" w:rsidRPr="00B931EE" w:rsidRDefault="005F6A09" w:rsidP="00E41D04">
            <w:pPr>
              <w:pStyle w:val="BodyText"/>
              <w:rPr>
                <w:rFonts w:ascii="Arial" w:hAnsi="Arial" w:cs="Arial"/>
                <w:color w:val="000000"/>
              </w:rPr>
            </w:pPr>
          </w:p>
        </w:tc>
      </w:tr>
      <w:tr w:rsidR="005F6A09" w:rsidRPr="00FF7D25" w14:paraId="3B450A41" w14:textId="77777777" w:rsidTr="00D45033">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Pr>
        <w:tc>
          <w:tcPr>
            <w:tcW w:w="2802" w:type="dxa"/>
            <w:tcBorders>
              <w:right w:val="nil"/>
            </w:tcBorders>
          </w:tcPr>
          <w:p w14:paraId="3DFDA5C2" w14:textId="77777777" w:rsidR="005F6A09" w:rsidRPr="00B931EE" w:rsidRDefault="005F6A09" w:rsidP="00E41D04">
            <w:pPr>
              <w:spacing w:after="60"/>
              <w:rPr>
                <w:rFonts w:ascii="Arial" w:hAnsi="Arial" w:cs="Arial"/>
                <w:b/>
                <w:bCs/>
                <w:color w:val="000000"/>
                <w:sz w:val="22"/>
              </w:rPr>
            </w:pPr>
            <w:r w:rsidRPr="00B931EE">
              <w:rPr>
                <w:rFonts w:ascii="Arial" w:hAnsi="Arial" w:cs="Arial"/>
                <w:b/>
                <w:bCs/>
                <w:color w:val="000000"/>
                <w:sz w:val="22"/>
              </w:rPr>
              <w:t>Applies to:</w:t>
            </w:r>
          </w:p>
        </w:tc>
        <w:tc>
          <w:tcPr>
            <w:tcW w:w="6378" w:type="dxa"/>
            <w:tcBorders>
              <w:left w:val="nil"/>
            </w:tcBorders>
            <w:vAlign w:val="center"/>
          </w:tcPr>
          <w:p w14:paraId="46CCD646" w14:textId="3E223E0F" w:rsidR="005F6A09" w:rsidRPr="00B931EE" w:rsidRDefault="005F6A09" w:rsidP="00E41D04">
            <w:pPr>
              <w:pStyle w:val="BodyText"/>
              <w:rPr>
                <w:rFonts w:ascii="Arial" w:hAnsi="Arial" w:cs="Arial"/>
                <w:color w:val="000000"/>
              </w:rPr>
            </w:pPr>
            <w:r w:rsidRPr="00B931EE">
              <w:rPr>
                <w:rFonts w:ascii="Arial" w:hAnsi="Arial" w:cs="Arial"/>
                <w:color w:val="000000"/>
              </w:rPr>
              <w:t xml:space="preserve">All </w:t>
            </w:r>
            <w:r w:rsidR="00D45033">
              <w:rPr>
                <w:rFonts w:ascii="Arial" w:hAnsi="Arial" w:cs="Arial"/>
                <w:color w:val="000000"/>
              </w:rPr>
              <w:t>Homes/ Schools/ Colleges</w:t>
            </w:r>
          </w:p>
        </w:tc>
      </w:tr>
      <w:tr w:rsidR="005F6A09" w:rsidRPr="00FF7D25" w14:paraId="56318024" w14:textId="77777777" w:rsidTr="00D45033">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Pr>
        <w:tc>
          <w:tcPr>
            <w:tcW w:w="2802" w:type="dxa"/>
            <w:tcBorders>
              <w:right w:val="nil"/>
            </w:tcBorders>
          </w:tcPr>
          <w:p w14:paraId="62A73CBF" w14:textId="77777777" w:rsidR="005F6A09" w:rsidRPr="00B931EE" w:rsidRDefault="005F6A09" w:rsidP="00E41D04">
            <w:pPr>
              <w:rPr>
                <w:rFonts w:ascii="Arial" w:hAnsi="Arial" w:cs="Arial"/>
                <w:b/>
                <w:bCs/>
                <w:color w:val="000000"/>
              </w:rPr>
            </w:pPr>
          </w:p>
        </w:tc>
        <w:tc>
          <w:tcPr>
            <w:tcW w:w="6378" w:type="dxa"/>
            <w:tcBorders>
              <w:left w:val="nil"/>
            </w:tcBorders>
            <w:vAlign w:val="center"/>
          </w:tcPr>
          <w:p w14:paraId="44D2631F" w14:textId="77777777" w:rsidR="005F6A09" w:rsidRPr="00B931EE" w:rsidRDefault="005F6A09" w:rsidP="00E41D04">
            <w:pPr>
              <w:pStyle w:val="BodyText"/>
              <w:rPr>
                <w:rFonts w:ascii="Arial" w:hAnsi="Arial" w:cs="Arial"/>
                <w:color w:val="000000"/>
              </w:rPr>
            </w:pPr>
          </w:p>
        </w:tc>
      </w:tr>
      <w:tr w:rsidR="005F6A09" w:rsidRPr="00FF7D25" w14:paraId="72C8D547" w14:textId="77777777" w:rsidTr="00D45033">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Pr>
        <w:tc>
          <w:tcPr>
            <w:tcW w:w="2802" w:type="dxa"/>
            <w:tcBorders>
              <w:right w:val="nil"/>
            </w:tcBorders>
          </w:tcPr>
          <w:p w14:paraId="440DC3CA" w14:textId="77777777" w:rsidR="005F6A09" w:rsidRPr="00B931EE" w:rsidRDefault="005F6A09" w:rsidP="00E41D04">
            <w:pPr>
              <w:spacing w:after="60"/>
              <w:rPr>
                <w:rFonts w:ascii="Arial" w:hAnsi="Arial" w:cs="Arial"/>
                <w:b/>
                <w:bCs/>
                <w:color w:val="000000"/>
                <w:sz w:val="22"/>
              </w:rPr>
            </w:pPr>
            <w:r w:rsidRPr="00B931EE">
              <w:rPr>
                <w:rFonts w:ascii="Arial" w:hAnsi="Arial" w:cs="Arial"/>
                <w:b/>
                <w:bCs/>
                <w:color w:val="000000"/>
                <w:sz w:val="22"/>
              </w:rPr>
              <w:t>Version Number:</w:t>
            </w:r>
          </w:p>
        </w:tc>
        <w:tc>
          <w:tcPr>
            <w:tcW w:w="6378" w:type="dxa"/>
            <w:tcBorders>
              <w:left w:val="nil"/>
            </w:tcBorders>
            <w:vAlign w:val="center"/>
          </w:tcPr>
          <w:p w14:paraId="5F1CE6A3" w14:textId="6089ADE9" w:rsidR="005F6A09" w:rsidRPr="00B931EE" w:rsidRDefault="00B73B44" w:rsidP="00E41D04">
            <w:pPr>
              <w:pStyle w:val="BodyText"/>
              <w:rPr>
                <w:rFonts w:ascii="Arial" w:hAnsi="Arial" w:cs="Arial"/>
                <w:color w:val="000000"/>
              </w:rPr>
            </w:pPr>
            <w:r w:rsidRPr="00B931EE">
              <w:rPr>
                <w:rFonts w:ascii="Arial" w:hAnsi="Arial" w:cs="Arial"/>
              </w:rPr>
              <w:t>0</w:t>
            </w:r>
            <w:r w:rsidR="005A7572">
              <w:rPr>
                <w:rFonts w:ascii="Arial" w:hAnsi="Arial" w:cs="Arial"/>
              </w:rPr>
              <w:t>5</w:t>
            </w:r>
          </w:p>
        </w:tc>
      </w:tr>
      <w:tr w:rsidR="005F6A09" w:rsidRPr="00FF7D25" w14:paraId="46FE255A" w14:textId="77777777" w:rsidTr="00D45033">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Pr>
        <w:tc>
          <w:tcPr>
            <w:tcW w:w="2802" w:type="dxa"/>
            <w:tcBorders>
              <w:right w:val="nil"/>
            </w:tcBorders>
          </w:tcPr>
          <w:p w14:paraId="1DAAEB5F" w14:textId="77777777" w:rsidR="005F6A09" w:rsidRPr="00B931EE" w:rsidRDefault="005F6A09" w:rsidP="00E41D04">
            <w:pPr>
              <w:rPr>
                <w:rFonts w:ascii="Arial" w:hAnsi="Arial" w:cs="Arial"/>
                <w:b/>
                <w:bCs/>
                <w:color w:val="000000"/>
              </w:rPr>
            </w:pPr>
          </w:p>
        </w:tc>
        <w:tc>
          <w:tcPr>
            <w:tcW w:w="6378" w:type="dxa"/>
            <w:tcBorders>
              <w:left w:val="nil"/>
            </w:tcBorders>
            <w:vAlign w:val="center"/>
          </w:tcPr>
          <w:p w14:paraId="4114689D" w14:textId="77777777" w:rsidR="005F6A09" w:rsidRPr="00B931EE" w:rsidRDefault="005F6A09" w:rsidP="00E41D04">
            <w:pPr>
              <w:pStyle w:val="BodyText"/>
              <w:rPr>
                <w:rFonts w:ascii="Arial" w:hAnsi="Arial" w:cs="Arial"/>
                <w:color w:val="000000"/>
              </w:rPr>
            </w:pPr>
          </w:p>
        </w:tc>
      </w:tr>
      <w:tr w:rsidR="005F6A09" w:rsidRPr="00FF7D25" w14:paraId="5EB04E72" w14:textId="77777777" w:rsidTr="00D45033">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Pr>
        <w:tc>
          <w:tcPr>
            <w:tcW w:w="2802" w:type="dxa"/>
            <w:tcBorders>
              <w:right w:val="nil"/>
            </w:tcBorders>
          </w:tcPr>
          <w:p w14:paraId="1EEBD121" w14:textId="77777777" w:rsidR="005F6A09" w:rsidRPr="00B931EE" w:rsidRDefault="005F6A09" w:rsidP="00E41D04">
            <w:pPr>
              <w:spacing w:after="60"/>
              <w:rPr>
                <w:rFonts w:ascii="Arial" w:hAnsi="Arial" w:cs="Arial"/>
                <w:b/>
                <w:bCs/>
                <w:color w:val="000000"/>
                <w:sz w:val="22"/>
              </w:rPr>
            </w:pPr>
            <w:r w:rsidRPr="00B931EE">
              <w:rPr>
                <w:rFonts w:ascii="Arial" w:hAnsi="Arial" w:cs="Arial"/>
                <w:b/>
                <w:bCs/>
                <w:color w:val="000000"/>
                <w:sz w:val="22"/>
              </w:rPr>
              <w:t>Date of Issue:</w:t>
            </w:r>
          </w:p>
        </w:tc>
        <w:tc>
          <w:tcPr>
            <w:tcW w:w="6378" w:type="dxa"/>
            <w:tcBorders>
              <w:left w:val="nil"/>
            </w:tcBorders>
            <w:vAlign w:val="center"/>
          </w:tcPr>
          <w:p w14:paraId="57C293E3" w14:textId="0F35DD25" w:rsidR="005F6A09" w:rsidRPr="00B931EE" w:rsidRDefault="006D0287" w:rsidP="00E41D04">
            <w:pPr>
              <w:pStyle w:val="BodyText"/>
              <w:rPr>
                <w:rFonts w:ascii="Arial" w:hAnsi="Arial" w:cs="Arial"/>
                <w:color w:val="000000"/>
              </w:rPr>
            </w:pPr>
            <w:r>
              <w:rPr>
                <w:rFonts w:ascii="Arial" w:hAnsi="Arial" w:cs="Arial"/>
                <w:color w:val="000000"/>
              </w:rPr>
              <w:t>22</w:t>
            </w:r>
            <w:r w:rsidR="00E42451" w:rsidRPr="00B931EE">
              <w:rPr>
                <w:rFonts w:ascii="Arial" w:hAnsi="Arial" w:cs="Arial"/>
                <w:color w:val="000000"/>
              </w:rPr>
              <w:t>/</w:t>
            </w:r>
            <w:r w:rsidR="006E27DA">
              <w:rPr>
                <w:rFonts w:ascii="Arial" w:hAnsi="Arial" w:cs="Arial"/>
                <w:color w:val="000000"/>
              </w:rPr>
              <w:t>0</w:t>
            </w:r>
            <w:r w:rsidR="005A7572">
              <w:rPr>
                <w:rFonts w:ascii="Arial" w:hAnsi="Arial" w:cs="Arial"/>
                <w:color w:val="000000"/>
              </w:rPr>
              <w:t>5</w:t>
            </w:r>
            <w:r w:rsidR="00E42451" w:rsidRPr="00B931EE">
              <w:rPr>
                <w:rFonts w:ascii="Arial" w:hAnsi="Arial" w:cs="Arial"/>
                <w:color w:val="000000"/>
              </w:rPr>
              <w:t>/2</w:t>
            </w:r>
            <w:r w:rsidR="00B931EE">
              <w:rPr>
                <w:rFonts w:ascii="Arial" w:hAnsi="Arial" w:cs="Arial"/>
                <w:color w:val="000000"/>
              </w:rPr>
              <w:t>02</w:t>
            </w:r>
            <w:r w:rsidR="005A7572">
              <w:rPr>
                <w:rFonts w:ascii="Arial" w:hAnsi="Arial" w:cs="Arial"/>
                <w:color w:val="000000"/>
              </w:rPr>
              <w:t>6</w:t>
            </w:r>
          </w:p>
        </w:tc>
      </w:tr>
      <w:tr w:rsidR="005F6A09" w:rsidRPr="00FF7D25" w14:paraId="3F6BBEDD" w14:textId="77777777" w:rsidTr="00D45033">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Pr>
        <w:tc>
          <w:tcPr>
            <w:tcW w:w="2802" w:type="dxa"/>
            <w:tcBorders>
              <w:right w:val="nil"/>
            </w:tcBorders>
          </w:tcPr>
          <w:p w14:paraId="2CBE433B" w14:textId="77777777" w:rsidR="005F6A09" w:rsidRPr="00B931EE" w:rsidRDefault="005F6A09" w:rsidP="00E41D04">
            <w:pPr>
              <w:rPr>
                <w:rFonts w:ascii="Arial" w:hAnsi="Arial" w:cs="Arial"/>
                <w:b/>
                <w:bCs/>
                <w:color w:val="000000"/>
              </w:rPr>
            </w:pPr>
          </w:p>
        </w:tc>
        <w:tc>
          <w:tcPr>
            <w:tcW w:w="6378" w:type="dxa"/>
            <w:tcBorders>
              <w:left w:val="nil"/>
            </w:tcBorders>
            <w:vAlign w:val="center"/>
          </w:tcPr>
          <w:p w14:paraId="1A2603C8" w14:textId="77777777" w:rsidR="005F6A09" w:rsidRPr="00B931EE" w:rsidRDefault="005F6A09" w:rsidP="00E41D04">
            <w:pPr>
              <w:pStyle w:val="BodyText"/>
              <w:rPr>
                <w:rFonts w:ascii="Arial" w:hAnsi="Arial" w:cs="Arial"/>
                <w:color w:val="000000"/>
              </w:rPr>
            </w:pPr>
          </w:p>
        </w:tc>
      </w:tr>
      <w:tr w:rsidR="005F6A09" w:rsidRPr="00FF7D25" w14:paraId="74C2BFB4" w14:textId="77777777" w:rsidTr="00D45033">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Height w:val="314"/>
        </w:trPr>
        <w:tc>
          <w:tcPr>
            <w:tcW w:w="2802" w:type="dxa"/>
            <w:tcBorders>
              <w:bottom w:val="single" w:sz="4" w:space="0" w:color="000000"/>
              <w:right w:val="nil"/>
            </w:tcBorders>
          </w:tcPr>
          <w:p w14:paraId="2385E866" w14:textId="77777777" w:rsidR="005F6A09" w:rsidRPr="00B931EE" w:rsidRDefault="005F6A09" w:rsidP="00E41D04">
            <w:pPr>
              <w:spacing w:after="60"/>
              <w:rPr>
                <w:rFonts w:ascii="Arial" w:hAnsi="Arial" w:cs="Arial"/>
                <w:b/>
                <w:bCs/>
                <w:color w:val="000000"/>
                <w:sz w:val="22"/>
              </w:rPr>
            </w:pPr>
            <w:r w:rsidRPr="00B931EE">
              <w:rPr>
                <w:rFonts w:ascii="Arial" w:hAnsi="Arial" w:cs="Arial"/>
                <w:b/>
                <w:bCs/>
                <w:color w:val="000000"/>
                <w:sz w:val="22"/>
              </w:rPr>
              <w:t>Date of Review:</w:t>
            </w:r>
          </w:p>
        </w:tc>
        <w:tc>
          <w:tcPr>
            <w:tcW w:w="6378" w:type="dxa"/>
            <w:tcBorders>
              <w:top w:val="nil"/>
              <w:left w:val="nil"/>
              <w:bottom w:val="single" w:sz="4" w:space="0" w:color="000000"/>
            </w:tcBorders>
            <w:vAlign w:val="center"/>
          </w:tcPr>
          <w:p w14:paraId="633148CD" w14:textId="3B0A983A" w:rsidR="005F6A09" w:rsidRPr="00B931EE" w:rsidRDefault="00372FC0" w:rsidP="00E41D04">
            <w:pPr>
              <w:pStyle w:val="BodyText"/>
              <w:rPr>
                <w:rFonts w:ascii="Arial" w:hAnsi="Arial" w:cs="Arial"/>
                <w:color w:val="000000"/>
              </w:rPr>
            </w:pPr>
            <w:r>
              <w:rPr>
                <w:rFonts w:ascii="Arial" w:hAnsi="Arial" w:cs="Arial"/>
                <w:color w:val="000000"/>
              </w:rPr>
              <w:t>31</w:t>
            </w:r>
            <w:r w:rsidR="00E42451" w:rsidRPr="00B931EE">
              <w:rPr>
                <w:rFonts w:ascii="Arial" w:hAnsi="Arial" w:cs="Arial"/>
                <w:color w:val="000000"/>
              </w:rPr>
              <w:t>/0</w:t>
            </w:r>
            <w:r>
              <w:rPr>
                <w:rFonts w:ascii="Arial" w:hAnsi="Arial" w:cs="Arial"/>
                <w:color w:val="000000"/>
              </w:rPr>
              <w:t>5</w:t>
            </w:r>
            <w:r w:rsidR="00E42451" w:rsidRPr="00B931EE">
              <w:rPr>
                <w:rFonts w:ascii="Arial" w:hAnsi="Arial" w:cs="Arial"/>
                <w:color w:val="000000"/>
              </w:rPr>
              <w:t>/202</w:t>
            </w:r>
            <w:r w:rsidR="005A7572">
              <w:rPr>
                <w:rFonts w:ascii="Arial" w:hAnsi="Arial" w:cs="Arial"/>
                <w:color w:val="000000"/>
              </w:rPr>
              <w:t>7</w:t>
            </w:r>
          </w:p>
        </w:tc>
      </w:tr>
      <w:tr w:rsidR="005F6A09" w:rsidRPr="00FF7D25" w14:paraId="7CF5AD93" w14:textId="77777777" w:rsidTr="00D45033">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Height w:val="70"/>
        </w:trPr>
        <w:tc>
          <w:tcPr>
            <w:tcW w:w="2802" w:type="dxa"/>
            <w:tcBorders>
              <w:right w:val="nil"/>
            </w:tcBorders>
          </w:tcPr>
          <w:p w14:paraId="6E41576C" w14:textId="77777777" w:rsidR="005F6A09" w:rsidRPr="00B931EE" w:rsidRDefault="005F6A09" w:rsidP="00E41D04">
            <w:pPr>
              <w:rPr>
                <w:rFonts w:ascii="Arial" w:hAnsi="Arial" w:cs="Arial"/>
                <w:b/>
                <w:bCs/>
                <w:color w:val="000000"/>
              </w:rPr>
            </w:pPr>
          </w:p>
        </w:tc>
        <w:tc>
          <w:tcPr>
            <w:tcW w:w="6378" w:type="dxa"/>
            <w:tcBorders>
              <w:left w:val="nil"/>
            </w:tcBorders>
            <w:vAlign w:val="center"/>
          </w:tcPr>
          <w:p w14:paraId="5BC3ADF6" w14:textId="77777777" w:rsidR="005F6A09" w:rsidRPr="00B931EE" w:rsidRDefault="005F6A09" w:rsidP="00E41D04">
            <w:pPr>
              <w:pStyle w:val="BodyText"/>
              <w:rPr>
                <w:rFonts w:ascii="Arial" w:hAnsi="Arial" w:cs="Arial"/>
                <w:color w:val="000000"/>
              </w:rPr>
            </w:pPr>
          </w:p>
        </w:tc>
      </w:tr>
      <w:tr w:rsidR="005F6A09" w:rsidRPr="00FF7D25" w14:paraId="0DCDD945" w14:textId="77777777" w:rsidTr="00D45033">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Height w:val="271"/>
        </w:trPr>
        <w:tc>
          <w:tcPr>
            <w:tcW w:w="2802" w:type="dxa"/>
            <w:tcBorders>
              <w:right w:val="nil"/>
            </w:tcBorders>
          </w:tcPr>
          <w:p w14:paraId="7810E03A" w14:textId="77777777" w:rsidR="005F6A09" w:rsidRPr="00B931EE" w:rsidRDefault="005F6A09" w:rsidP="00E41D04">
            <w:pPr>
              <w:spacing w:after="60"/>
              <w:rPr>
                <w:rFonts w:ascii="Arial" w:hAnsi="Arial" w:cs="Arial"/>
                <w:b/>
                <w:bCs/>
                <w:color w:val="000000"/>
                <w:sz w:val="22"/>
              </w:rPr>
            </w:pPr>
            <w:r w:rsidRPr="00B931EE">
              <w:rPr>
                <w:rFonts w:ascii="Arial" w:hAnsi="Arial" w:cs="Arial"/>
                <w:b/>
                <w:bCs/>
                <w:color w:val="000000"/>
                <w:sz w:val="22"/>
              </w:rPr>
              <w:t>Author:</w:t>
            </w:r>
          </w:p>
        </w:tc>
        <w:tc>
          <w:tcPr>
            <w:tcW w:w="6378" w:type="dxa"/>
            <w:tcBorders>
              <w:left w:val="nil"/>
            </w:tcBorders>
            <w:vAlign w:val="center"/>
          </w:tcPr>
          <w:p w14:paraId="043203F1" w14:textId="53DDC22A" w:rsidR="00B931EE" w:rsidRPr="005756D2" w:rsidRDefault="00D66201" w:rsidP="00E41D04">
            <w:pPr>
              <w:pStyle w:val="BodyText"/>
              <w:rPr>
                <w:rFonts w:ascii="Tahoma" w:hAnsi="Tahoma" w:cs="Tahoma"/>
                <w:color w:val="000000"/>
              </w:rPr>
            </w:pPr>
            <w:r>
              <w:rPr>
                <w:rFonts w:ascii="Tahoma" w:hAnsi="Tahoma" w:cs="Tahoma"/>
                <w:color w:val="000000"/>
              </w:rPr>
              <w:t>Jenny Mason</w:t>
            </w:r>
            <w:r w:rsidR="00D45033">
              <w:rPr>
                <w:rFonts w:ascii="Tahoma" w:hAnsi="Tahoma" w:cs="Tahoma"/>
                <w:color w:val="000000"/>
              </w:rPr>
              <w:t xml:space="preserve">, </w:t>
            </w:r>
            <w:r>
              <w:rPr>
                <w:rFonts w:ascii="Tahoma" w:hAnsi="Tahoma" w:cs="Tahoma"/>
                <w:color w:val="000000"/>
              </w:rPr>
              <w:t>Head of Safeguarding – Education</w:t>
            </w:r>
          </w:p>
        </w:tc>
      </w:tr>
      <w:tr w:rsidR="005F6A09" w:rsidRPr="00FF7D25" w14:paraId="008383CC" w14:textId="77777777" w:rsidTr="00D45033">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Height w:val="70"/>
        </w:trPr>
        <w:tc>
          <w:tcPr>
            <w:tcW w:w="2802" w:type="dxa"/>
            <w:tcBorders>
              <w:right w:val="nil"/>
            </w:tcBorders>
          </w:tcPr>
          <w:p w14:paraId="2D14DFB2" w14:textId="77777777" w:rsidR="005F6A09" w:rsidRPr="00B931EE" w:rsidRDefault="005F6A09" w:rsidP="00E41D04">
            <w:pPr>
              <w:rPr>
                <w:rFonts w:ascii="Arial" w:hAnsi="Arial" w:cs="Arial"/>
                <w:b/>
                <w:bCs/>
                <w:color w:val="000000"/>
              </w:rPr>
            </w:pPr>
          </w:p>
        </w:tc>
        <w:tc>
          <w:tcPr>
            <w:tcW w:w="6378" w:type="dxa"/>
            <w:tcBorders>
              <w:left w:val="nil"/>
            </w:tcBorders>
            <w:vAlign w:val="center"/>
          </w:tcPr>
          <w:p w14:paraId="14D668EA" w14:textId="77777777" w:rsidR="005F6A09" w:rsidRPr="005756D2" w:rsidRDefault="005F6A09" w:rsidP="00E41D04">
            <w:pPr>
              <w:pStyle w:val="BodyText"/>
              <w:rPr>
                <w:rFonts w:ascii="Tahoma" w:hAnsi="Tahoma" w:cs="Tahoma"/>
                <w:color w:val="000000"/>
              </w:rPr>
            </w:pPr>
          </w:p>
        </w:tc>
      </w:tr>
      <w:tr w:rsidR="00D45033" w:rsidRPr="00FF7D25" w14:paraId="3A1F8DF7" w14:textId="77777777" w:rsidTr="00D45033">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Height w:val="271"/>
        </w:trPr>
        <w:tc>
          <w:tcPr>
            <w:tcW w:w="2802" w:type="dxa"/>
            <w:tcBorders>
              <w:right w:val="nil"/>
            </w:tcBorders>
          </w:tcPr>
          <w:p w14:paraId="5063D1B8" w14:textId="77777777" w:rsidR="00D45033" w:rsidRPr="00B931EE" w:rsidRDefault="00D45033" w:rsidP="00D45033">
            <w:pPr>
              <w:spacing w:after="60"/>
              <w:rPr>
                <w:rFonts w:ascii="Arial" w:hAnsi="Arial" w:cs="Arial"/>
                <w:b/>
                <w:bCs/>
                <w:color w:val="000000"/>
                <w:sz w:val="22"/>
              </w:rPr>
            </w:pPr>
            <w:r w:rsidRPr="00B931EE">
              <w:rPr>
                <w:rFonts w:ascii="Arial" w:hAnsi="Arial" w:cs="Arial"/>
                <w:b/>
                <w:bCs/>
                <w:color w:val="000000"/>
                <w:sz w:val="22"/>
              </w:rPr>
              <w:t>Ratified by:</w:t>
            </w:r>
          </w:p>
        </w:tc>
        <w:tc>
          <w:tcPr>
            <w:tcW w:w="6378" w:type="dxa"/>
            <w:tcBorders>
              <w:left w:val="nil"/>
            </w:tcBorders>
            <w:vAlign w:val="center"/>
          </w:tcPr>
          <w:p w14:paraId="20716AEB" w14:textId="3AB6C63D" w:rsidR="00D45033" w:rsidRPr="005756D2" w:rsidRDefault="00D45033" w:rsidP="00D45033">
            <w:pPr>
              <w:pStyle w:val="BodyText"/>
              <w:rPr>
                <w:rFonts w:ascii="Tahoma" w:hAnsi="Tahoma" w:cs="Tahoma"/>
              </w:rPr>
            </w:pPr>
            <w:r>
              <w:rPr>
                <w:rFonts w:ascii="Tahoma" w:hAnsi="Tahoma" w:cs="Tahoma"/>
                <w:color w:val="000000"/>
              </w:rPr>
              <w:t>Jenny Mason, Head of Safeguarding – Education</w:t>
            </w:r>
          </w:p>
        </w:tc>
      </w:tr>
      <w:tr w:rsidR="00D45033" w:rsidRPr="00FF7D25" w14:paraId="1A715D77" w14:textId="77777777" w:rsidTr="00D45033">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Height w:val="70"/>
        </w:trPr>
        <w:tc>
          <w:tcPr>
            <w:tcW w:w="2802" w:type="dxa"/>
            <w:tcBorders>
              <w:right w:val="nil"/>
            </w:tcBorders>
          </w:tcPr>
          <w:p w14:paraId="67961957" w14:textId="77777777" w:rsidR="00D45033" w:rsidRPr="00B931EE" w:rsidRDefault="00D45033" w:rsidP="00D45033">
            <w:pPr>
              <w:rPr>
                <w:rFonts w:ascii="Arial" w:hAnsi="Arial" w:cs="Arial"/>
                <w:b/>
                <w:bCs/>
                <w:color w:val="000000"/>
              </w:rPr>
            </w:pPr>
          </w:p>
        </w:tc>
        <w:tc>
          <w:tcPr>
            <w:tcW w:w="6378" w:type="dxa"/>
            <w:tcBorders>
              <w:left w:val="nil"/>
            </w:tcBorders>
            <w:vAlign w:val="center"/>
          </w:tcPr>
          <w:p w14:paraId="04570BEE" w14:textId="77777777" w:rsidR="00D45033" w:rsidRPr="005756D2" w:rsidRDefault="00D45033" w:rsidP="00D45033">
            <w:pPr>
              <w:pStyle w:val="BodyText"/>
              <w:rPr>
                <w:rFonts w:ascii="Tahoma" w:hAnsi="Tahoma" w:cs="Tahoma"/>
                <w:color w:val="000000"/>
              </w:rPr>
            </w:pPr>
          </w:p>
        </w:tc>
      </w:tr>
      <w:tr w:rsidR="00D45033" w:rsidRPr="00FF7D25" w14:paraId="5BE5BDB5" w14:textId="77777777" w:rsidTr="00D45033">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Height w:val="271"/>
        </w:trPr>
        <w:tc>
          <w:tcPr>
            <w:tcW w:w="2802" w:type="dxa"/>
            <w:tcBorders>
              <w:right w:val="nil"/>
            </w:tcBorders>
          </w:tcPr>
          <w:p w14:paraId="0A1B53F5" w14:textId="77777777" w:rsidR="00D45033" w:rsidRPr="00B931EE" w:rsidRDefault="00D45033" w:rsidP="00D45033">
            <w:pPr>
              <w:spacing w:after="60"/>
              <w:rPr>
                <w:rFonts w:ascii="Arial" w:hAnsi="Arial" w:cs="Arial"/>
                <w:b/>
                <w:bCs/>
                <w:color w:val="000000"/>
                <w:sz w:val="22"/>
              </w:rPr>
            </w:pPr>
            <w:r w:rsidRPr="00B931EE">
              <w:rPr>
                <w:rFonts w:ascii="Arial" w:hAnsi="Arial" w:cs="Arial"/>
                <w:b/>
                <w:bCs/>
                <w:color w:val="000000"/>
                <w:sz w:val="22"/>
              </w:rPr>
              <w:t>Responsible signatory:</w:t>
            </w:r>
          </w:p>
        </w:tc>
        <w:tc>
          <w:tcPr>
            <w:tcW w:w="6378" w:type="dxa"/>
            <w:tcBorders>
              <w:left w:val="nil"/>
            </w:tcBorders>
            <w:vAlign w:val="center"/>
          </w:tcPr>
          <w:p w14:paraId="55709A8C" w14:textId="471F41FB" w:rsidR="00D45033" w:rsidRPr="005756D2" w:rsidRDefault="00D45033" w:rsidP="00D45033">
            <w:pPr>
              <w:pStyle w:val="BodyText"/>
              <w:rPr>
                <w:rFonts w:ascii="Tahoma" w:hAnsi="Tahoma" w:cs="Tahoma"/>
              </w:rPr>
            </w:pPr>
            <w:r>
              <w:rPr>
                <w:rFonts w:ascii="Tahoma" w:hAnsi="Tahoma" w:cs="Tahoma"/>
              </w:rPr>
              <w:t>Katie Dorrian, Director Governance and Quality</w:t>
            </w:r>
          </w:p>
        </w:tc>
      </w:tr>
      <w:tr w:rsidR="00D45033" w:rsidRPr="00FF7D25" w14:paraId="42A95CC4" w14:textId="77777777" w:rsidTr="00D45033">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Height w:val="70"/>
        </w:trPr>
        <w:tc>
          <w:tcPr>
            <w:tcW w:w="2802" w:type="dxa"/>
            <w:tcBorders>
              <w:right w:val="nil"/>
            </w:tcBorders>
          </w:tcPr>
          <w:p w14:paraId="17ABA239" w14:textId="77777777" w:rsidR="00D45033" w:rsidRPr="00B931EE" w:rsidRDefault="00D45033" w:rsidP="00D45033">
            <w:pPr>
              <w:rPr>
                <w:rFonts w:ascii="Arial" w:hAnsi="Arial" w:cs="Arial"/>
                <w:b/>
                <w:bCs/>
                <w:color w:val="000000"/>
                <w:sz w:val="18"/>
                <w:szCs w:val="18"/>
              </w:rPr>
            </w:pPr>
          </w:p>
        </w:tc>
        <w:tc>
          <w:tcPr>
            <w:tcW w:w="6378" w:type="dxa"/>
            <w:tcBorders>
              <w:left w:val="nil"/>
            </w:tcBorders>
            <w:vAlign w:val="center"/>
          </w:tcPr>
          <w:p w14:paraId="2E7B138A" w14:textId="77777777" w:rsidR="00D45033" w:rsidRPr="005756D2" w:rsidRDefault="00D45033" w:rsidP="00D45033">
            <w:pPr>
              <w:pStyle w:val="BodyText"/>
              <w:rPr>
                <w:rFonts w:ascii="Tahoma" w:hAnsi="Tahoma" w:cs="Tahoma"/>
                <w:color w:val="000000"/>
              </w:rPr>
            </w:pPr>
          </w:p>
        </w:tc>
      </w:tr>
      <w:tr w:rsidR="00D45033" w:rsidRPr="00FF7D25" w14:paraId="03F9CD58" w14:textId="77777777" w:rsidTr="00D45033">
        <w:tblPrEx>
          <w:tblBorders>
            <w:top w:val="single" w:sz="4" w:space="0" w:color="000000"/>
            <w:left w:val="none" w:sz="0" w:space="0" w:color="auto"/>
            <w:bottom w:val="single" w:sz="4" w:space="0" w:color="000000"/>
            <w:right w:val="none" w:sz="0" w:space="0" w:color="auto"/>
            <w:insideH w:val="single" w:sz="4" w:space="0" w:color="000000"/>
            <w:insideV w:val="single" w:sz="12" w:space="0" w:color="000000"/>
          </w:tblBorders>
        </w:tblPrEx>
        <w:trPr>
          <w:cantSplit/>
        </w:trPr>
        <w:tc>
          <w:tcPr>
            <w:tcW w:w="2802" w:type="dxa"/>
            <w:tcBorders>
              <w:top w:val="single" w:sz="4" w:space="0" w:color="auto"/>
              <w:bottom w:val="single" w:sz="4" w:space="0" w:color="auto"/>
              <w:right w:val="nil"/>
            </w:tcBorders>
          </w:tcPr>
          <w:p w14:paraId="7658978D" w14:textId="77777777" w:rsidR="00D45033" w:rsidRPr="00B931EE" w:rsidRDefault="00D45033" w:rsidP="00D45033">
            <w:pPr>
              <w:rPr>
                <w:rFonts w:ascii="Arial" w:hAnsi="Arial" w:cs="Arial"/>
                <w:b/>
                <w:bCs/>
                <w:color w:val="000000"/>
                <w:sz w:val="22"/>
              </w:rPr>
            </w:pPr>
            <w:r w:rsidRPr="00B931EE">
              <w:rPr>
                <w:rFonts w:ascii="Arial" w:hAnsi="Arial" w:cs="Arial"/>
                <w:b/>
                <w:bCs/>
                <w:color w:val="000000"/>
                <w:sz w:val="22"/>
              </w:rPr>
              <w:t>Outcome:</w:t>
            </w:r>
          </w:p>
        </w:tc>
        <w:tc>
          <w:tcPr>
            <w:tcW w:w="6378" w:type="dxa"/>
            <w:tcBorders>
              <w:top w:val="single" w:sz="4" w:space="0" w:color="auto"/>
              <w:left w:val="nil"/>
              <w:bottom w:val="single" w:sz="4" w:space="0" w:color="auto"/>
            </w:tcBorders>
          </w:tcPr>
          <w:p w14:paraId="3FBAFFF2" w14:textId="3D863819" w:rsidR="00D45033" w:rsidRPr="005756D2" w:rsidRDefault="00D45033" w:rsidP="00D45033">
            <w:pPr>
              <w:pStyle w:val="BodyText"/>
              <w:rPr>
                <w:rFonts w:ascii="Tahoma" w:hAnsi="Tahoma" w:cs="Tahoma"/>
                <w:i/>
                <w:color w:val="FF0000"/>
              </w:rPr>
            </w:pPr>
            <w:r w:rsidRPr="005756D2">
              <w:rPr>
                <w:rFonts w:ascii="Tahoma" w:hAnsi="Tahoma" w:cs="Tahoma"/>
              </w:rPr>
              <w:t xml:space="preserve">Aspris Children’s </w:t>
            </w:r>
            <w:r>
              <w:rPr>
                <w:rFonts w:ascii="Tahoma" w:hAnsi="Tahoma" w:cs="Tahoma"/>
              </w:rPr>
              <w:t>Homes/ Schools/ College</w:t>
            </w:r>
            <w:r w:rsidRPr="005756D2">
              <w:rPr>
                <w:rFonts w:ascii="Tahoma" w:hAnsi="Tahoma" w:cs="Tahoma"/>
              </w:rPr>
              <w:t xml:space="preserve">s believe that online safety (e-Safety) is an essential element of safeguarding children and adults in the digital world. </w:t>
            </w:r>
          </w:p>
        </w:tc>
      </w:tr>
      <w:tr w:rsidR="00D45033" w:rsidRPr="00FF7D25" w14:paraId="4B6FDF0A" w14:textId="77777777" w:rsidTr="00D45033">
        <w:tblPrEx>
          <w:tblBorders>
            <w:top w:val="single" w:sz="4" w:space="0" w:color="000000"/>
            <w:left w:val="none" w:sz="0" w:space="0" w:color="auto"/>
            <w:bottom w:val="single" w:sz="4" w:space="0" w:color="000000"/>
            <w:right w:val="none" w:sz="0" w:space="0" w:color="auto"/>
            <w:insideH w:val="single" w:sz="4" w:space="0" w:color="000000"/>
            <w:insideV w:val="single" w:sz="12" w:space="0" w:color="000000"/>
          </w:tblBorders>
        </w:tblPrEx>
        <w:trPr>
          <w:trHeight w:val="70"/>
        </w:trPr>
        <w:tc>
          <w:tcPr>
            <w:tcW w:w="9180" w:type="dxa"/>
            <w:gridSpan w:val="2"/>
            <w:tcBorders>
              <w:bottom w:val="single" w:sz="4" w:space="0" w:color="auto"/>
            </w:tcBorders>
          </w:tcPr>
          <w:p w14:paraId="21476810" w14:textId="77777777" w:rsidR="00D45033" w:rsidRPr="005756D2" w:rsidRDefault="00D45033" w:rsidP="00D45033">
            <w:pPr>
              <w:pStyle w:val="Heading1"/>
              <w:tabs>
                <w:tab w:val="clear" w:pos="851"/>
                <w:tab w:val="left" w:pos="2280"/>
              </w:tabs>
              <w:spacing w:before="0" w:after="0"/>
              <w:rPr>
                <w:rFonts w:ascii="Tahoma" w:hAnsi="Tahoma" w:cs="Tahoma"/>
                <w:bCs/>
                <w:color w:val="000000"/>
                <w:sz w:val="20"/>
              </w:rPr>
            </w:pPr>
          </w:p>
        </w:tc>
      </w:tr>
      <w:tr w:rsidR="00D45033" w:rsidRPr="00FF7D25" w14:paraId="36A1463B" w14:textId="77777777" w:rsidTr="00D45033">
        <w:tblPrEx>
          <w:tblBorders>
            <w:top w:val="single" w:sz="4" w:space="0" w:color="000000"/>
            <w:left w:val="none" w:sz="0" w:space="0" w:color="auto"/>
            <w:bottom w:val="single" w:sz="4" w:space="0" w:color="000000"/>
            <w:right w:val="none" w:sz="0" w:space="0" w:color="auto"/>
            <w:insideH w:val="single" w:sz="4" w:space="0" w:color="000000"/>
            <w:insideV w:val="single" w:sz="12" w:space="0" w:color="000000"/>
          </w:tblBorders>
        </w:tblPrEx>
        <w:trPr>
          <w:cantSplit/>
        </w:trPr>
        <w:tc>
          <w:tcPr>
            <w:tcW w:w="2802" w:type="dxa"/>
            <w:tcBorders>
              <w:top w:val="single" w:sz="4" w:space="0" w:color="auto"/>
              <w:bottom w:val="single" w:sz="4" w:space="0" w:color="auto"/>
              <w:right w:val="nil"/>
            </w:tcBorders>
          </w:tcPr>
          <w:p w14:paraId="1DCC6970" w14:textId="77777777" w:rsidR="00D45033" w:rsidRPr="00B931EE" w:rsidRDefault="00D45033" w:rsidP="00D45033">
            <w:pPr>
              <w:rPr>
                <w:rFonts w:ascii="Arial" w:hAnsi="Arial" w:cs="Arial"/>
                <w:bCs/>
                <w:color w:val="000000"/>
              </w:rPr>
            </w:pPr>
            <w:r w:rsidRPr="00B931EE">
              <w:rPr>
                <w:rFonts w:ascii="Arial" w:hAnsi="Arial" w:cs="Arial"/>
                <w:b/>
                <w:bCs/>
                <w:color w:val="000000"/>
                <w:sz w:val="22"/>
              </w:rPr>
              <w:t>Cross Reference:</w:t>
            </w:r>
          </w:p>
        </w:tc>
        <w:tc>
          <w:tcPr>
            <w:tcW w:w="6378" w:type="dxa"/>
            <w:tcBorders>
              <w:top w:val="single" w:sz="4" w:space="0" w:color="auto"/>
              <w:left w:val="nil"/>
              <w:bottom w:val="single" w:sz="4" w:space="0" w:color="auto"/>
            </w:tcBorders>
          </w:tcPr>
          <w:p w14:paraId="45F5A941" w14:textId="77777777" w:rsidR="00D45033" w:rsidRPr="005756D2" w:rsidRDefault="00D45033" w:rsidP="00D45033">
            <w:pPr>
              <w:pStyle w:val="BodyText"/>
              <w:jc w:val="left"/>
              <w:rPr>
                <w:rFonts w:ascii="Tahoma" w:hAnsi="Tahoma" w:cs="Tahoma"/>
              </w:rPr>
            </w:pPr>
            <w:r w:rsidRPr="005756D2">
              <w:rPr>
                <w:rFonts w:ascii="Tahoma" w:hAnsi="Tahoma" w:cs="Tahoma"/>
              </w:rPr>
              <w:t>AOP06 Safeguarding Children in Education</w:t>
            </w:r>
          </w:p>
          <w:p w14:paraId="7C6B0BF6" w14:textId="77777777" w:rsidR="00D45033" w:rsidRDefault="00D45033" w:rsidP="00D45033">
            <w:pPr>
              <w:pStyle w:val="BodyText"/>
              <w:jc w:val="left"/>
              <w:rPr>
                <w:rFonts w:ascii="Tahoma" w:hAnsi="Tahoma" w:cs="Tahoma"/>
              </w:rPr>
            </w:pPr>
            <w:r w:rsidRPr="005756D2">
              <w:rPr>
                <w:rFonts w:ascii="Tahoma" w:hAnsi="Tahoma" w:cs="Tahoma"/>
              </w:rPr>
              <w:t>AOP06</w:t>
            </w:r>
            <w:r>
              <w:rPr>
                <w:rFonts w:ascii="Tahoma" w:hAnsi="Tahoma" w:cs="Tahoma"/>
              </w:rPr>
              <w:t>B</w:t>
            </w:r>
            <w:r w:rsidRPr="005756D2">
              <w:rPr>
                <w:rFonts w:ascii="Tahoma" w:hAnsi="Tahoma" w:cs="Tahoma"/>
              </w:rPr>
              <w:t xml:space="preserve"> Safeguarding Children in Education</w:t>
            </w:r>
            <w:r>
              <w:rPr>
                <w:rFonts w:ascii="Tahoma" w:hAnsi="Tahoma" w:cs="Tahoma"/>
              </w:rPr>
              <w:t xml:space="preserve"> – Wales</w:t>
            </w:r>
          </w:p>
          <w:p w14:paraId="31B6C50B" w14:textId="77777777" w:rsidR="00D45033" w:rsidRPr="005756D2" w:rsidRDefault="00D45033" w:rsidP="00D45033">
            <w:pPr>
              <w:pStyle w:val="BodyText"/>
              <w:jc w:val="left"/>
              <w:rPr>
                <w:rStyle w:val="Hyperlink"/>
                <w:rFonts w:ascii="Tahoma" w:hAnsi="Tahoma" w:cs="Tahoma"/>
              </w:rPr>
            </w:pPr>
            <w:r w:rsidRPr="005756D2">
              <w:rPr>
                <w:rFonts w:ascii="Tahoma" w:hAnsi="Tahoma" w:cs="Tahoma"/>
              </w:rPr>
              <w:t>AOP06A Safeguarding Children in Residential Care</w:t>
            </w:r>
            <w:r>
              <w:rPr>
                <w:rFonts w:ascii="Tahoma" w:hAnsi="Tahoma" w:cs="Tahoma"/>
              </w:rPr>
              <w:t xml:space="preserve"> </w:t>
            </w:r>
          </w:p>
          <w:p w14:paraId="4BB20765" w14:textId="77777777" w:rsidR="00D45033" w:rsidRPr="005756D2" w:rsidRDefault="00D45033" w:rsidP="00D45033">
            <w:pPr>
              <w:pStyle w:val="BodyText"/>
              <w:jc w:val="left"/>
              <w:rPr>
                <w:rFonts w:ascii="Tahoma" w:hAnsi="Tahoma" w:cs="Tahoma"/>
              </w:rPr>
            </w:pPr>
            <w:r w:rsidRPr="005756D2">
              <w:rPr>
                <w:rStyle w:val="Hyperlink"/>
                <w:rFonts w:ascii="Tahoma" w:hAnsi="Tahoma" w:cs="Tahoma"/>
                <w:color w:val="auto"/>
              </w:rPr>
              <w:t xml:space="preserve">AOP06.1 </w:t>
            </w:r>
            <w:r w:rsidRPr="005756D2">
              <w:rPr>
                <w:rFonts w:ascii="Tahoma" w:hAnsi="Tahoma" w:cs="Tahoma"/>
              </w:rPr>
              <w:t>Child Protection (Scotland)</w:t>
            </w:r>
          </w:p>
          <w:p w14:paraId="07D283B6" w14:textId="77777777" w:rsidR="00D45033" w:rsidRDefault="00D45033" w:rsidP="00D45033">
            <w:pPr>
              <w:pStyle w:val="BodyText"/>
              <w:jc w:val="left"/>
              <w:rPr>
                <w:rFonts w:ascii="Tahoma" w:hAnsi="Tahoma" w:cs="Tahoma"/>
              </w:rPr>
            </w:pPr>
            <w:r w:rsidRPr="005756D2">
              <w:rPr>
                <w:rFonts w:ascii="Tahoma" w:hAnsi="Tahoma" w:cs="Tahoma"/>
              </w:rPr>
              <w:t>AOP08 Safeguarding Adults</w:t>
            </w:r>
          </w:p>
          <w:p w14:paraId="1E943EB7" w14:textId="77777777" w:rsidR="00D45033" w:rsidRDefault="00D45033" w:rsidP="00D45033">
            <w:pPr>
              <w:pStyle w:val="BodyText"/>
              <w:jc w:val="left"/>
              <w:rPr>
                <w:rFonts w:ascii="Tahoma" w:hAnsi="Tahoma" w:cs="Tahoma"/>
              </w:rPr>
            </w:pPr>
            <w:r w:rsidRPr="005756D2">
              <w:rPr>
                <w:rFonts w:ascii="Tahoma" w:hAnsi="Tahoma" w:cs="Tahoma"/>
              </w:rPr>
              <w:t>AOP08</w:t>
            </w:r>
            <w:r>
              <w:rPr>
                <w:rFonts w:ascii="Tahoma" w:hAnsi="Tahoma" w:cs="Tahoma"/>
              </w:rPr>
              <w:t>A</w:t>
            </w:r>
            <w:r w:rsidRPr="005756D2">
              <w:rPr>
                <w:rFonts w:ascii="Tahoma" w:hAnsi="Tahoma" w:cs="Tahoma"/>
              </w:rPr>
              <w:t xml:space="preserve"> Safeguarding Adults</w:t>
            </w:r>
            <w:r>
              <w:rPr>
                <w:rFonts w:ascii="Tahoma" w:hAnsi="Tahoma" w:cs="Tahoma"/>
              </w:rPr>
              <w:t xml:space="preserve"> – Wales</w:t>
            </w:r>
          </w:p>
          <w:p w14:paraId="3213A4AD" w14:textId="1FBBBF5E" w:rsidR="00D45033" w:rsidRPr="005756D2" w:rsidRDefault="00D45033" w:rsidP="00D45033">
            <w:pPr>
              <w:pStyle w:val="numberedbodytext"/>
              <w:tabs>
                <w:tab w:val="right" w:pos="9072"/>
              </w:tabs>
              <w:spacing w:before="0"/>
              <w:ind w:left="0" w:firstLine="0"/>
              <w:rPr>
                <w:rFonts w:ascii="Tahoma" w:hAnsi="Tahoma" w:cs="Tahoma"/>
              </w:rPr>
            </w:pPr>
            <w:r>
              <w:rPr>
                <w:rFonts w:ascii="Tahoma" w:hAnsi="Tahoma" w:cs="Tahoma"/>
              </w:rPr>
              <w:t>AOP08.3 Adult Support and Protection (Scotland)</w:t>
            </w:r>
          </w:p>
        </w:tc>
      </w:tr>
      <w:tr w:rsidR="00D45033" w:rsidRPr="00FF7D25" w14:paraId="5AB1C4E9" w14:textId="77777777" w:rsidTr="00D45033">
        <w:tblPrEx>
          <w:tblBorders>
            <w:top w:val="single" w:sz="4" w:space="0" w:color="000000"/>
            <w:left w:val="none" w:sz="0" w:space="0" w:color="auto"/>
            <w:bottom w:val="single" w:sz="4" w:space="0" w:color="000000"/>
            <w:right w:val="none" w:sz="0" w:space="0" w:color="auto"/>
            <w:insideH w:val="single" w:sz="4" w:space="0" w:color="000000"/>
            <w:insideV w:val="single" w:sz="12" w:space="0" w:color="000000"/>
          </w:tblBorders>
        </w:tblPrEx>
        <w:tc>
          <w:tcPr>
            <w:tcW w:w="9180" w:type="dxa"/>
            <w:gridSpan w:val="2"/>
          </w:tcPr>
          <w:p w14:paraId="641026EA" w14:textId="77777777" w:rsidR="00D45033" w:rsidRPr="00B931EE" w:rsidRDefault="00D45033" w:rsidP="00D45033">
            <w:pPr>
              <w:rPr>
                <w:rFonts w:ascii="Arial" w:hAnsi="Arial" w:cs="Arial"/>
              </w:rPr>
            </w:pPr>
          </w:p>
        </w:tc>
      </w:tr>
      <w:tr w:rsidR="00D45033" w:rsidRPr="00FF7D25" w14:paraId="0DE8D0A3" w14:textId="77777777" w:rsidTr="00D45033">
        <w:tblPrEx>
          <w:tblBorders>
            <w:top w:val="single" w:sz="4" w:space="0" w:color="000000"/>
            <w:left w:val="none" w:sz="0" w:space="0" w:color="auto"/>
            <w:bottom w:val="single" w:sz="4" w:space="0" w:color="000000"/>
            <w:right w:val="none" w:sz="0" w:space="0" w:color="auto"/>
            <w:insideH w:val="single" w:sz="4" w:space="0" w:color="000000"/>
            <w:insideV w:val="single" w:sz="12" w:space="0" w:color="000000"/>
          </w:tblBorders>
        </w:tblPrEx>
        <w:trPr>
          <w:cantSplit/>
        </w:trPr>
        <w:tc>
          <w:tcPr>
            <w:tcW w:w="9180" w:type="dxa"/>
            <w:gridSpan w:val="2"/>
          </w:tcPr>
          <w:p w14:paraId="70DBF9AE" w14:textId="77777777" w:rsidR="00D45033" w:rsidRPr="00B931EE" w:rsidRDefault="00D45033" w:rsidP="00D45033">
            <w:pPr>
              <w:jc w:val="center"/>
              <w:rPr>
                <w:rFonts w:ascii="Arial" w:hAnsi="Arial" w:cs="Arial"/>
                <w:b/>
                <w:bCs/>
                <w:sz w:val="16"/>
                <w:szCs w:val="16"/>
              </w:rPr>
            </w:pPr>
            <w:r w:rsidRPr="00B931EE">
              <w:rPr>
                <w:rFonts w:ascii="Arial" w:hAnsi="Arial" w:cs="Arial"/>
                <w:b/>
                <w:bCs/>
                <w:sz w:val="16"/>
                <w:szCs w:val="16"/>
              </w:rPr>
              <w:t>EQUALITY AND DIVERSITY STATEMENT</w:t>
            </w:r>
          </w:p>
          <w:p w14:paraId="42067CA6" w14:textId="5F79E623" w:rsidR="00D45033" w:rsidRPr="00B931EE" w:rsidRDefault="00D45033" w:rsidP="00D45033">
            <w:pPr>
              <w:jc w:val="center"/>
              <w:rPr>
                <w:rFonts w:ascii="Arial" w:hAnsi="Arial" w:cs="Arial"/>
                <w:sz w:val="22"/>
                <w:szCs w:val="22"/>
              </w:rPr>
            </w:pPr>
            <w:r w:rsidRPr="00B931EE">
              <w:rPr>
                <w:rFonts w:ascii="Arial" w:hAnsi="Arial" w:cs="Arial"/>
                <w:sz w:val="16"/>
                <w:szCs w:val="16"/>
              </w:rPr>
              <w:t>Aspris is committed to the fair treatment of all in line with the Equality Act 2010.  An equality impact assessment has been completed on this policy to ensure that it can be implemented consistently regardless of any protected characteristics, and all will be treated with dignity and respect.</w:t>
            </w:r>
          </w:p>
        </w:tc>
      </w:tr>
    </w:tbl>
    <w:p w14:paraId="3798B902" w14:textId="77777777" w:rsidR="00E74049" w:rsidRDefault="00E74049" w:rsidP="005F6A09">
      <w:pPr>
        <w:pStyle w:val="PRIORYTITLE"/>
        <w:rPr>
          <w:rFonts w:ascii="Arial" w:hAnsi="Arial" w:cs="Arial"/>
          <w:bCs/>
          <w:color w:val="000000"/>
        </w:rPr>
      </w:pPr>
    </w:p>
    <w:p w14:paraId="78FE599D" w14:textId="00BFCDBA" w:rsidR="00E74049" w:rsidRPr="00B931EE" w:rsidRDefault="00E74049" w:rsidP="00574A14">
      <w:pPr>
        <w:jc w:val="center"/>
        <w:rPr>
          <w:rFonts w:ascii="Arial" w:hAnsi="Arial" w:cs="Arial"/>
          <w:b/>
          <w:bCs/>
          <w:color w:val="000000"/>
          <w:sz w:val="28"/>
        </w:rPr>
      </w:pPr>
      <w:r w:rsidRPr="00B931EE">
        <w:rPr>
          <w:rFonts w:ascii="Arial" w:hAnsi="Arial" w:cs="Arial"/>
          <w:bCs/>
          <w:color w:val="000000"/>
        </w:rPr>
        <w:br w:type="page"/>
      </w:r>
      <w:r w:rsidR="00913F1C" w:rsidRPr="00B931EE">
        <w:rPr>
          <w:rFonts w:ascii="Arial" w:hAnsi="Arial" w:cs="Arial"/>
          <w:bCs/>
          <w:noProof/>
          <w:color w:val="000000"/>
          <w:lang w:eastAsia="en-GB"/>
        </w:rPr>
        <mc:AlternateContent>
          <mc:Choice Requires="wps">
            <w:drawing>
              <wp:anchor distT="0" distB="0" distL="114300" distR="114300" simplePos="0" relativeHeight="251659776" behindDoc="0" locked="1" layoutInCell="1" allowOverlap="0" wp14:anchorId="720EF6BA" wp14:editId="30DE511D">
                <wp:simplePos x="0" y="0"/>
                <wp:positionH relativeFrom="margin">
                  <wp:align>center</wp:align>
                </wp:positionH>
                <wp:positionV relativeFrom="page">
                  <wp:posOffset>6899275</wp:posOffset>
                </wp:positionV>
                <wp:extent cx="6009005" cy="45720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9005"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C2E0E31" w14:textId="77777777" w:rsidR="00913F1C" w:rsidRPr="009E6DA0" w:rsidRDefault="00913F1C" w:rsidP="00913F1C">
                            <w:pPr>
                              <w:pStyle w:val="BodyText"/>
                              <w:jc w:val="center"/>
                              <w:rPr>
                                <w:rFonts w:ascii="Tahoma" w:hAnsi="Tahoma" w:cs="Tahoma"/>
                                <w:sz w:val="16"/>
                              </w:rPr>
                            </w:pPr>
                            <w:r w:rsidRPr="009E6DA0">
                              <w:rPr>
                                <w:rFonts w:ascii="Tahoma" w:hAnsi="Tahoma" w:cs="Tahoma"/>
                                <w:sz w:val="16"/>
                              </w:rPr>
                              <w:t>In order to ensure that this policy is relevant and up to date, comments and suggestions for additions or amendments are sought from users of this document.  To contribute t</w:t>
                            </w:r>
                            <w:r>
                              <w:rPr>
                                <w:rFonts w:ascii="Tahoma" w:hAnsi="Tahoma" w:cs="Tahoma"/>
                                <w:sz w:val="16"/>
                              </w:rPr>
                              <w:t>owards the process of review, e</w:t>
                            </w:r>
                            <w:r w:rsidRPr="009E6DA0">
                              <w:rPr>
                                <w:rFonts w:ascii="Tahoma" w:hAnsi="Tahoma" w:cs="Tahoma"/>
                                <w:sz w:val="16"/>
                              </w:rPr>
                              <w:t xml:space="preserve">mail </w:t>
                            </w:r>
                            <w:hyperlink r:id="rId8" w:history="1">
                              <w:r w:rsidR="005756D2">
                                <w:rPr>
                                  <w:rStyle w:val="Hyperlink"/>
                                  <w:rFonts w:ascii="Tahoma" w:hAnsi="Tahoma" w:cs="Tahoma"/>
                                  <w:bCs/>
                                  <w:color w:val="0000FF"/>
                                  <w:sz w:val="16"/>
                                  <w:szCs w:val="16"/>
                                  <w:u w:val="single"/>
                                </w:rPr>
                                <w:t>AsprisGovernanceHelpdesk@Aspris.com</w:t>
                              </w:r>
                            </w:hyperlink>
                            <w:r>
                              <w:rPr>
                                <w:rFonts w:ascii="Tahoma" w:hAnsi="Tahoma" w:cs="Tahoma"/>
                                <w:sz w:val="16"/>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20EF6BA" id="_x0000_t202" coordsize="21600,21600" o:spt="202" path="m,l,21600r21600,l21600,xe">
                <v:stroke joinstyle="miter"/>
                <v:path gradientshapeok="t" o:connecttype="rect"/>
              </v:shapetype>
              <v:shape id="Text Box 1" o:spid="_x0000_s1026" type="#_x0000_t202" style="position:absolute;left:0;text-align:left;margin-left:0;margin-top:543.25pt;width:473.15pt;height:36pt;z-index:251659776;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" o:allowoverlap="f" stroked="f">
                <v:textbox>
                  <w:txbxContent>
                    <w:p w14:paraId="6C2E0E31" w14:textId="77777777" w:rsidR="00913F1C" w:rsidRPr="009E6DA0" w:rsidRDefault="00913F1C" w:rsidP="00913F1C">
                      <w:pPr>
                        <w:pStyle w:val="BodyText"/>
                        <w:jc w:val="center"/>
                        <w:rPr>
                          <w:rFonts w:ascii="Tahoma" w:hAnsi="Tahoma" w:cs="Tahoma"/>
                          <w:sz w:val="16"/>
                        </w:rPr>
                      </w:pPr>
                      <w:r w:rsidRPr="009E6DA0">
                        <w:rPr>
                          <w:rFonts w:ascii="Tahoma" w:hAnsi="Tahoma" w:cs="Tahoma"/>
                          <w:sz w:val="16"/>
                        </w:rPr>
                        <w:t>In order to ensure that this policy is relevant and up to date, comments and suggestions for additions or amendments are sought from users of this document.  To contribute t</w:t>
                      </w:r>
                      <w:r>
                        <w:rPr>
                          <w:rFonts w:ascii="Tahoma" w:hAnsi="Tahoma" w:cs="Tahoma"/>
                          <w:sz w:val="16"/>
                        </w:rPr>
                        <w:t>owards the process of review, e</w:t>
                      </w:r>
                      <w:r w:rsidRPr="009E6DA0">
                        <w:rPr>
                          <w:rFonts w:ascii="Tahoma" w:hAnsi="Tahoma" w:cs="Tahoma"/>
                          <w:sz w:val="16"/>
                        </w:rPr>
                        <w:t xml:space="preserve">mail </w:t>
                      </w:r>
                      <w:hyperlink r:id="rId9" w:history="1">
                        <w:r w:rsidR="005756D2">
                          <w:rPr>
                            <w:rStyle w:val="Hyperlink"/>
                            <w:rFonts w:ascii="Tahoma" w:hAnsi="Tahoma" w:cs="Tahoma"/>
                            <w:bCs/>
                            <w:color w:val="0000FF"/>
                            <w:sz w:val="16"/>
                            <w:szCs w:val="16"/>
                            <w:u w:val="single"/>
                          </w:rPr>
                          <w:t>AsprisGovernanceHelpdesk@Aspris.com</w:t>
                        </w:r>
                      </w:hyperlink>
                      <w:r>
                        <w:rPr>
                          <w:rFonts w:ascii="Tahoma" w:hAnsi="Tahoma" w:cs="Tahoma"/>
                          <w:sz w:val="16"/>
                        </w:rPr>
                        <w:t xml:space="preserve"> </w:t>
                      </w:r>
                    </w:p>
                  </w:txbxContent>
                </v:textbox>
                <w10:wrap anchorx="margin" anchory="page"/>
                <w10:anchorlock/>
              </v:shape>
            </w:pict>
          </mc:Fallback>
        </mc:AlternateContent>
      </w:r>
    </w:p>
    <w:p w14:paraId="50C0DEB6" w14:textId="77777777" w:rsidR="005F6A09" w:rsidRPr="00B931EE" w:rsidRDefault="0005632B" w:rsidP="005F6A09">
      <w:pPr>
        <w:pStyle w:val="PRIORYTITLE"/>
        <w:rPr>
          <w:rFonts w:ascii="Arial" w:hAnsi="Arial" w:cs="Arial"/>
          <w:color w:val="FF0000"/>
        </w:rPr>
      </w:pPr>
      <w:r w:rsidRPr="00B931EE">
        <w:rPr>
          <w:rFonts w:ascii="Arial" w:hAnsi="Arial" w:cs="Arial"/>
        </w:rPr>
        <w:lastRenderedPageBreak/>
        <w:t>E-Safety</w:t>
      </w:r>
    </w:p>
    <w:tbl>
      <w:tblPr>
        <w:tblW w:w="9322" w:type="dxa"/>
        <w:tblLayout w:type="fixed"/>
        <w:tblLook w:val="0000" w:firstRow="0" w:lastRow="0" w:firstColumn="0" w:lastColumn="0" w:noHBand="0" w:noVBand="0"/>
      </w:tblPr>
      <w:tblGrid>
        <w:gridCol w:w="817"/>
        <w:gridCol w:w="8505"/>
      </w:tblGrid>
      <w:tr w:rsidR="005F6A09" w:rsidRPr="00B92755" w14:paraId="651E877B" w14:textId="77777777" w:rsidTr="00E41D04">
        <w:trPr>
          <w:trHeight w:val="206"/>
        </w:trPr>
        <w:tc>
          <w:tcPr>
            <w:tcW w:w="817" w:type="dxa"/>
          </w:tcPr>
          <w:p w14:paraId="122CBD91" w14:textId="77777777" w:rsidR="005F6A09" w:rsidRPr="00B92755" w:rsidRDefault="005F6A09" w:rsidP="00E41D04">
            <w:pPr>
              <w:pStyle w:val="BodyText"/>
              <w:rPr>
                <w:rFonts w:ascii="Tahoma" w:hAnsi="Tahoma" w:cs="Tahoma"/>
                <w:b/>
                <w:bCs/>
                <w:color w:val="000000"/>
              </w:rPr>
            </w:pPr>
            <w:r w:rsidRPr="00B92755">
              <w:rPr>
                <w:rFonts w:ascii="Tahoma" w:hAnsi="Tahoma" w:cs="Tahoma"/>
                <w:b/>
                <w:bCs/>
                <w:color w:val="000000"/>
              </w:rPr>
              <w:t>1</w:t>
            </w:r>
          </w:p>
        </w:tc>
        <w:tc>
          <w:tcPr>
            <w:tcW w:w="8505" w:type="dxa"/>
          </w:tcPr>
          <w:p w14:paraId="59712829" w14:textId="77777777" w:rsidR="005F6A09" w:rsidRPr="00B92755" w:rsidRDefault="005F6A09" w:rsidP="00E41D04">
            <w:pPr>
              <w:pStyle w:val="BodyText"/>
              <w:rPr>
                <w:rFonts w:ascii="Tahoma" w:hAnsi="Tahoma" w:cs="Tahoma"/>
                <w:b/>
                <w:bCs/>
                <w:caps/>
                <w:color w:val="000000"/>
              </w:rPr>
            </w:pPr>
            <w:r w:rsidRPr="00B92755">
              <w:rPr>
                <w:rFonts w:ascii="Tahoma" w:hAnsi="Tahoma" w:cs="Tahoma"/>
                <w:b/>
                <w:bCs/>
                <w:caps/>
                <w:color w:val="000000"/>
              </w:rPr>
              <w:t>Introduction</w:t>
            </w:r>
          </w:p>
        </w:tc>
      </w:tr>
      <w:tr w:rsidR="005F6A09" w:rsidRPr="00B92755" w14:paraId="26F7DF4D" w14:textId="77777777" w:rsidTr="00E41D04">
        <w:trPr>
          <w:trHeight w:val="192"/>
        </w:trPr>
        <w:tc>
          <w:tcPr>
            <w:tcW w:w="817" w:type="dxa"/>
          </w:tcPr>
          <w:p w14:paraId="5F406AAD" w14:textId="77777777" w:rsidR="005F6A09" w:rsidRPr="00B92755" w:rsidRDefault="005F6A09" w:rsidP="00E41D04">
            <w:pPr>
              <w:pStyle w:val="Bodytextindented"/>
              <w:rPr>
                <w:rFonts w:ascii="Tahoma" w:hAnsi="Tahoma" w:cs="Tahoma"/>
                <w:color w:val="000000"/>
              </w:rPr>
            </w:pPr>
          </w:p>
        </w:tc>
        <w:tc>
          <w:tcPr>
            <w:tcW w:w="8505" w:type="dxa"/>
          </w:tcPr>
          <w:p w14:paraId="45494564" w14:textId="77777777" w:rsidR="005F6A09" w:rsidRPr="00B92755" w:rsidRDefault="005F6A09" w:rsidP="00E41D04">
            <w:pPr>
              <w:pStyle w:val="Bodytextindented"/>
              <w:rPr>
                <w:rFonts w:ascii="Tahoma" w:hAnsi="Tahoma" w:cs="Tahoma"/>
                <w:color w:val="000000"/>
              </w:rPr>
            </w:pPr>
          </w:p>
        </w:tc>
      </w:tr>
      <w:tr w:rsidR="005F6A09" w:rsidRPr="00B92755" w14:paraId="77C27225" w14:textId="77777777" w:rsidTr="00E41D04">
        <w:trPr>
          <w:trHeight w:val="192"/>
        </w:trPr>
        <w:tc>
          <w:tcPr>
            <w:tcW w:w="817" w:type="dxa"/>
          </w:tcPr>
          <w:p w14:paraId="0E3E5BE0" w14:textId="77777777" w:rsidR="005F6A09" w:rsidRPr="00B92755" w:rsidRDefault="005F6A09" w:rsidP="00E41D04">
            <w:pPr>
              <w:pStyle w:val="Bodytextindented"/>
              <w:rPr>
                <w:rFonts w:ascii="Tahoma" w:hAnsi="Tahoma" w:cs="Tahoma"/>
                <w:color w:val="000000"/>
              </w:rPr>
            </w:pPr>
            <w:r w:rsidRPr="00B92755">
              <w:rPr>
                <w:rFonts w:ascii="Tahoma" w:hAnsi="Tahoma" w:cs="Tahoma"/>
                <w:color w:val="000000"/>
              </w:rPr>
              <w:t>1.1</w:t>
            </w:r>
          </w:p>
        </w:tc>
        <w:tc>
          <w:tcPr>
            <w:tcW w:w="8505" w:type="dxa"/>
          </w:tcPr>
          <w:p w14:paraId="09575E1F" w14:textId="4A20D2EB" w:rsidR="005F6A09" w:rsidRPr="00B92755" w:rsidRDefault="00C26F22" w:rsidP="00E90AC4">
            <w:pPr>
              <w:pStyle w:val="Bodytextindented"/>
              <w:ind w:left="0" w:firstLine="0"/>
              <w:rPr>
                <w:rFonts w:ascii="Tahoma" w:hAnsi="Tahoma" w:cs="Tahoma"/>
                <w:color w:val="000000"/>
              </w:rPr>
            </w:pPr>
            <w:r w:rsidRPr="00B92755">
              <w:rPr>
                <w:rFonts w:ascii="Tahoma" w:hAnsi="Tahoma" w:cs="Tahoma"/>
              </w:rPr>
              <w:t>E-safety is an ability to protect and educate children, young people</w:t>
            </w:r>
            <w:r w:rsidR="00214038" w:rsidRPr="00B92755">
              <w:rPr>
                <w:rFonts w:ascii="Tahoma" w:hAnsi="Tahoma" w:cs="Tahoma"/>
              </w:rPr>
              <w:t>,</w:t>
            </w:r>
            <w:r w:rsidRPr="00B92755">
              <w:rPr>
                <w:rFonts w:ascii="Tahoma" w:hAnsi="Tahoma" w:cs="Tahoma"/>
              </w:rPr>
              <w:t xml:space="preserve"> and </w:t>
            </w:r>
            <w:r w:rsidR="004D0F03">
              <w:rPr>
                <w:rFonts w:ascii="Tahoma" w:hAnsi="Tahoma" w:cs="Tahoma"/>
              </w:rPr>
              <w:t>Colleagues</w:t>
            </w:r>
            <w:r w:rsidRPr="00B92755">
              <w:rPr>
                <w:rFonts w:ascii="Tahoma" w:hAnsi="Tahoma" w:cs="Tahoma"/>
              </w:rPr>
              <w:t xml:space="preserve"> in their use of technology as well as having appropriate mechanisms in place to respond </w:t>
            </w:r>
            <w:r w:rsidR="00856930" w:rsidRPr="00B92755">
              <w:rPr>
                <w:rFonts w:ascii="Tahoma" w:hAnsi="Tahoma" w:cs="Tahoma"/>
              </w:rPr>
              <w:t>to and</w:t>
            </w:r>
            <w:r w:rsidRPr="00B92755">
              <w:rPr>
                <w:rFonts w:ascii="Tahoma" w:hAnsi="Tahoma" w:cs="Tahoma"/>
              </w:rPr>
              <w:t xml:space="preserve"> support any incident where appropriate.</w:t>
            </w:r>
            <w:r w:rsidR="005F6A09" w:rsidRPr="00B92755">
              <w:rPr>
                <w:rFonts w:ascii="Tahoma" w:hAnsi="Tahoma" w:cs="Tahoma"/>
                <w:color w:val="000000"/>
              </w:rPr>
              <w:t xml:space="preserve"> </w:t>
            </w:r>
          </w:p>
        </w:tc>
      </w:tr>
      <w:tr w:rsidR="005F6A09" w:rsidRPr="00B92755" w14:paraId="47B57B0B" w14:textId="77777777" w:rsidTr="00E41D04">
        <w:trPr>
          <w:trHeight w:val="192"/>
        </w:trPr>
        <w:tc>
          <w:tcPr>
            <w:tcW w:w="817" w:type="dxa"/>
          </w:tcPr>
          <w:p w14:paraId="79A2000E" w14:textId="77777777" w:rsidR="005F6A09" w:rsidRPr="00B92755" w:rsidRDefault="005F6A09" w:rsidP="00E41D04">
            <w:pPr>
              <w:pStyle w:val="Bodytextindented"/>
              <w:rPr>
                <w:rFonts w:ascii="Tahoma" w:hAnsi="Tahoma" w:cs="Tahoma"/>
                <w:color w:val="000000"/>
              </w:rPr>
            </w:pPr>
          </w:p>
        </w:tc>
        <w:tc>
          <w:tcPr>
            <w:tcW w:w="8505" w:type="dxa"/>
          </w:tcPr>
          <w:p w14:paraId="56E91AC9" w14:textId="77777777" w:rsidR="005F6A09" w:rsidRPr="00B92755" w:rsidRDefault="005F6A09" w:rsidP="00E41D04">
            <w:pPr>
              <w:pStyle w:val="Bodytextindented"/>
              <w:rPr>
                <w:rFonts w:ascii="Tahoma" w:hAnsi="Tahoma" w:cs="Tahoma"/>
                <w:color w:val="000000"/>
              </w:rPr>
            </w:pPr>
          </w:p>
        </w:tc>
      </w:tr>
      <w:tr w:rsidR="005F6A09" w:rsidRPr="00B92755" w14:paraId="23EBDDB2" w14:textId="77777777" w:rsidTr="00E41D04">
        <w:trPr>
          <w:trHeight w:val="130"/>
        </w:trPr>
        <w:tc>
          <w:tcPr>
            <w:tcW w:w="817" w:type="dxa"/>
          </w:tcPr>
          <w:p w14:paraId="183E2FA9" w14:textId="77777777" w:rsidR="005F6A09" w:rsidRPr="00B92755" w:rsidRDefault="005F6A09" w:rsidP="00E41D04">
            <w:pPr>
              <w:pStyle w:val="BodyText"/>
              <w:ind w:left="720" w:hanging="720"/>
              <w:rPr>
                <w:rFonts w:ascii="Tahoma" w:hAnsi="Tahoma" w:cs="Tahoma"/>
                <w:color w:val="000000"/>
              </w:rPr>
            </w:pPr>
            <w:r w:rsidRPr="00B92755">
              <w:rPr>
                <w:rFonts w:ascii="Tahoma" w:hAnsi="Tahoma" w:cs="Tahoma"/>
                <w:color w:val="000000"/>
              </w:rPr>
              <w:t>1.</w:t>
            </w:r>
            <w:r w:rsidR="00C26F22" w:rsidRPr="00B92755">
              <w:rPr>
                <w:rFonts w:ascii="Tahoma" w:hAnsi="Tahoma" w:cs="Tahoma"/>
                <w:color w:val="000000"/>
              </w:rPr>
              <w:t>2</w:t>
            </w:r>
          </w:p>
        </w:tc>
        <w:tc>
          <w:tcPr>
            <w:tcW w:w="8505" w:type="dxa"/>
          </w:tcPr>
          <w:p w14:paraId="24B737FE" w14:textId="77777777" w:rsidR="005F6A09" w:rsidRPr="00B92755" w:rsidRDefault="005F6A09" w:rsidP="00E41D04">
            <w:pPr>
              <w:pStyle w:val="BodyText"/>
              <w:rPr>
                <w:rFonts w:ascii="Tahoma" w:hAnsi="Tahoma" w:cs="Tahoma"/>
                <w:color w:val="000000"/>
              </w:rPr>
            </w:pPr>
            <w:r w:rsidRPr="00B92755">
              <w:rPr>
                <w:rFonts w:ascii="Tahoma" w:hAnsi="Tahoma" w:cs="Tahoma"/>
                <w:color w:val="000000"/>
              </w:rPr>
              <w:t>This policy should be used in conjunction with the related policies listed on the preceding page where applicable</w:t>
            </w:r>
            <w:r w:rsidR="00E74049" w:rsidRPr="00B92755">
              <w:rPr>
                <w:rFonts w:ascii="Tahoma" w:hAnsi="Tahoma" w:cs="Tahoma"/>
                <w:color w:val="000000"/>
              </w:rPr>
              <w:t>.</w:t>
            </w:r>
          </w:p>
        </w:tc>
      </w:tr>
      <w:tr w:rsidR="005F6A09" w:rsidRPr="00B92755" w14:paraId="412B5918" w14:textId="77777777" w:rsidTr="00E41D04">
        <w:trPr>
          <w:trHeight w:val="130"/>
        </w:trPr>
        <w:tc>
          <w:tcPr>
            <w:tcW w:w="817" w:type="dxa"/>
          </w:tcPr>
          <w:p w14:paraId="2AA4C803" w14:textId="77777777" w:rsidR="005F6A09" w:rsidRPr="00B92755" w:rsidRDefault="005F6A09" w:rsidP="00E41D04">
            <w:pPr>
              <w:pStyle w:val="BodyText"/>
              <w:ind w:left="720" w:hanging="720"/>
              <w:rPr>
                <w:rFonts w:ascii="Tahoma" w:hAnsi="Tahoma" w:cs="Tahoma"/>
                <w:color w:val="000000"/>
              </w:rPr>
            </w:pPr>
          </w:p>
        </w:tc>
        <w:tc>
          <w:tcPr>
            <w:tcW w:w="8505" w:type="dxa"/>
          </w:tcPr>
          <w:p w14:paraId="0E99E679" w14:textId="77777777" w:rsidR="005F6A09" w:rsidRPr="00B92755" w:rsidRDefault="005F6A09" w:rsidP="00E41D04">
            <w:pPr>
              <w:pStyle w:val="BodyText"/>
              <w:ind w:left="720" w:hanging="720"/>
              <w:rPr>
                <w:rFonts w:ascii="Tahoma" w:hAnsi="Tahoma" w:cs="Tahoma"/>
                <w:color w:val="000000"/>
              </w:rPr>
            </w:pPr>
          </w:p>
        </w:tc>
      </w:tr>
      <w:tr w:rsidR="005F6A09" w:rsidRPr="00B92755" w14:paraId="630EA8C9" w14:textId="77777777" w:rsidTr="00E41D04">
        <w:trPr>
          <w:trHeight w:val="159"/>
        </w:trPr>
        <w:tc>
          <w:tcPr>
            <w:tcW w:w="817" w:type="dxa"/>
          </w:tcPr>
          <w:p w14:paraId="3705BCD8" w14:textId="77777777" w:rsidR="005F6A09" w:rsidRPr="00B92755" w:rsidRDefault="005F6A09" w:rsidP="00E41D04">
            <w:pPr>
              <w:pStyle w:val="numberedbodytext"/>
              <w:spacing w:before="0"/>
              <w:ind w:left="680" w:hanging="680"/>
              <w:rPr>
                <w:rFonts w:ascii="Tahoma" w:hAnsi="Tahoma" w:cs="Tahoma"/>
                <w:b/>
                <w:bCs/>
                <w:color w:val="000000"/>
              </w:rPr>
            </w:pPr>
            <w:r w:rsidRPr="00B92755">
              <w:rPr>
                <w:rFonts w:ascii="Tahoma" w:hAnsi="Tahoma" w:cs="Tahoma"/>
                <w:b/>
                <w:bCs/>
                <w:color w:val="000000"/>
              </w:rPr>
              <w:t>2</w:t>
            </w:r>
          </w:p>
        </w:tc>
        <w:tc>
          <w:tcPr>
            <w:tcW w:w="8505" w:type="dxa"/>
          </w:tcPr>
          <w:p w14:paraId="722A7D1D" w14:textId="77777777" w:rsidR="005F6A09" w:rsidRPr="00B92755" w:rsidRDefault="005F6A09" w:rsidP="00E41D04">
            <w:pPr>
              <w:pStyle w:val="numberedbodytext"/>
              <w:spacing w:before="0"/>
              <w:rPr>
                <w:rFonts w:ascii="Tahoma" w:hAnsi="Tahoma" w:cs="Tahoma"/>
                <w:b/>
                <w:bCs/>
                <w:caps/>
                <w:color w:val="000000"/>
              </w:rPr>
            </w:pPr>
            <w:r w:rsidRPr="00B92755">
              <w:rPr>
                <w:rFonts w:ascii="Tahoma" w:hAnsi="Tahoma" w:cs="Tahoma"/>
                <w:b/>
                <w:bCs/>
                <w:caps/>
                <w:color w:val="000000"/>
              </w:rPr>
              <w:t xml:space="preserve">Aims </w:t>
            </w:r>
          </w:p>
        </w:tc>
      </w:tr>
      <w:tr w:rsidR="005F6A09" w:rsidRPr="00B92755" w14:paraId="69E22C8D" w14:textId="77777777" w:rsidTr="00E41D04">
        <w:trPr>
          <w:trHeight w:val="229"/>
        </w:trPr>
        <w:tc>
          <w:tcPr>
            <w:tcW w:w="817" w:type="dxa"/>
          </w:tcPr>
          <w:p w14:paraId="446E0C8C" w14:textId="77777777" w:rsidR="005F6A09" w:rsidRPr="00B92755" w:rsidRDefault="005F6A09" w:rsidP="00E41D04">
            <w:pPr>
              <w:pStyle w:val="BodyText"/>
              <w:ind w:left="720" w:hanging="720"/>
              <w:rPr>
                <w:rFonts w:ascii="Tahoma" w:hAnsi="Tahoma" w:cs="Tahoma"/>
                <w:color w:val="000000"/>
              </w:rPr>
            </w:pPr>
          </w:p>
        </w:tc>
        <w:tc>
          <w:tcPr>
            <w:tcW w:w="8505" w:type="dxa"/>
          </w:tcPr>
          <w:p w14:paraId="4CE4356B" w14:textId="77777777" w:rsidR="005F6A09" w:rsidRPr="00B92755" w:rsidRDefault="005F6A09" w:rsidP="00E41D04">
            <w:pPr>
              <w:pStyle w:val="BodyText"/>
              <w:rPr>
                <w:rFonts w:ascii="Tahoma" w:hAnsi="Tahoma" w:cs="Tahoma"/>
                <w:color w:val="000000"/>
              </w:rPr>
            </w:pPr>
          </w:p>
        </w:tc>
      </w:tr>
      <w:tr w:rsidR="005F6A09" w:rsidRPr="00B92755" w14:paraId="0FAD1616" w14:textId="77777777" w:rsidTr="00E41D04">
        <w:trPr>
          <w:trHeight w:val="390"/>
        </w:trPr>
        <w:tc>
          <w:tcPr>
            <w:tcW w:w="817" w:type="dxa"/>
          </w:tcPr>
          <w:p w14:paraId="24D3FF88" w14:textId="77777777" w:rsidR="005F6A09" w:rsidRPr="00B92755" w:rsidRDefault="005F6A09" w:rsidP="00E41D04">
            <w:pPr>
              <w:pStyle w:val="BodyText"/>
              <w:ind w:left="720" w:hanging="720"/>
              <w:rPr>
                <w:rFonts w:ascii="Tahoma" w:hAnsi="Tahoma" w:cs="Tahoma"/>
                <w:color w:val="000000"/>
              </w:rPr>
            </w:pPr>
            <w:r w:rsidRPr="00B92755">
              <w:rPr>
                <w:rFonts w:ascii="Tahoma" w:hAnsi="Tahoma" w:cs="Tahoma"/>
                <w:color w:val="000000"/>
              </w:rPr>
              <w:t>2.1</w:t>
            </w:r>
          </w:p>
        </w:tc>
        <w:tc>
          <w:tcPr>
            <w:tcW w:w="8505" w:type="dxa"/>
          </w:tcPr>
          <w:p w14:paraId="73FEC3DE" w14:textId="77777777" w:rsidR="005F6A09" w:rsidRPr="00B92755" w:rsidRDefault="00C26F22" w:rsidP="00E41D04">
            <w:pPr>
              <w:pStyle w:val="BodyText"/>
              <w:rPr>
                <w:rFonts w:ascii="Tahoma" w:hAnsi="Tahoma" w:cs="Tahoma"/>
              </w:rPr>
            </w:pPr>
            <w:r w:rsidRPr="00B92755">
              <w:rPr>
                <w:rFonts w:ascii="Tahoma" w:hAnsi="Tahoma" w:cs="Tahoma"/>
              </w:rPr>
              <w:t xml:space="preserve">The aim of this policy is to educate our young people about the benefits and risks of using new technology and provide safeguards and awareness for users to enable them to control their online experiences. </w:t>
            </w:r>
          </w:p>
        </w:tc>
      </w:tr>
      <w:tr w:rsidR="00E74049" w:rsidRPr="00B92755" w14:paraId="6D97CB2C" w14:textId="77777777" w:rsidTr="00E74049">
        <w:trPr>
          <w:trHeight w:val="149"/>
        </w:trPr>
        <w:tc>
          <w:tcPr>
            <w:tcW w:w="817" w:type="dxa"/>
          </w:tcPr>
          <w:p w14:paraId="7E34F5F9" w14:textId="77777777" w:rsidR="00E74049" w:rsidRPr="00B92755" w:rsidRDefault="00E74049" w:rsidP="00E41D04">
            <w:pPr>
              <w:pStyle w:val="BodyText"/>
              <w:ind w:left="720" w:hanging="720"/>
              <w:rPr>
                <w:rFonts w:ascii="Tahoma" w:hAnsi="Tahoma" w:cs="Tahoma"/>
                <w:color w:val="000000"/>
              </w:rPr>
            </w:pPr>
          </w:p>
        </w:tc>
        <w:tc>
          <w:tcPr>
            <w:tcW w:w="8505" w:type="dxa"/>
          </w:tcPr>
          <w:p w14:paraId="50CD4333" w14:textId="77777777" w:rsidR="00E74049" w:rsidRPr="00B92755" w:rsidRDefault="00E74049" w:rsidP="00E41D04">
            <w:pPr>
              <w:pStyle w:val="BodyText"/>
              <w:rPr>
                <w:rFonts w:ascii="Tahoma" w:hAnsi="Tahoma" w:cs="Tahoma"/>
              </w:rPr>
            </w:pPr>
          </w:p>
        </w:tc>
      </w:tr>
      <w:tr w:rsidR="005F6A09" w:rsidRPr="00B92755" w14:paraId="1CCAFAAE" w14:textId="77777777" w:rsidTr="00E41D04">
        <w:trPr>
          <w:trHeight w:val="390"/>
        </w:trPr>
        <w:tc>
          <w:tcPr>
            <w:tcW w:w="817" w:type="dxa"/>
          </w:tcPr>
          <w:p w14:paraId="735A5A68" w14:textId="77777777" w:rsidR="005F6A09" w:rsidRPr="00B92755" w:rsidRDefault="005F6A09" w:rsidP="00E41D04">
            <w:pPr>
              <w:pStyle w:val="BodyText"/>
              <w:ind w:left="720" w:hanging="720"/>
              <w:rPr>
                <w:rFonts w:ascii="Tahoma" w:hAnsi="Tahoma" w:cs="Tahoma"/>
                <w:color w:val="000000"/>
              </w:rPr>
            </w:pPr>
            <w:r w:rsidRPr="00B92755">
              <w:rPr>
                <w:rFonts w:ascii="Tahoma" w:hAnsi="Tahoma" w:cs="Tahoma"/>
                <w:color w:val="000000"/>
              </w:rPr>
              <w:t>2.2</w:t>
            </w:r>
          </w:p>
        </w:tc>
        <w:tc>
          <w:tcPr>
            <w:tcW w:w="8505" w:type="dxa"/>
          </w:tcPr>
          <w:p w14:paraId="6C4B38B2" w14:textId="77777777" w:rsidR="005F6A09" w:rsidRPr="00B92755" w:rsidRDefault="00620C18" w:rsidP="005F6A09">
            <w:pPr>
              <w:pStyle w:val="BodyText"/>
              <w:rPr>
                <w:rFonts w:ascii="Tahoma" w:hAnsi="Tahoma" w:cs="Tahoma"/>
              </w:rPr>
            </w:pPr>
            <w:r w:rsidRPr="00B92755">
              <w:rPr>
                <w:rFonts w:ascii="Tahoma" w:hAnsi="Tahoma" w:cs="Tahoma"/>
              </w:rPr>
              <w:t xml:space="preserve">Education is key to achieving this </w:t>
            </w:r>
            <w:r w:rsidR="00265D57" w:rsidRPr="00B92755">
              <w:rPr>
                <w:rFonts w:ascii="Tahoma" w:hAnsi="Tahoma" w:cs="Tahoma"/>
              </w:rPr>
              <w:t xml:space="preserve">objective. The Keeping Children Safe online campaign  (NSPCC </w:t>
            </w:r>
            <w:hyperlink r:id="rId10" w:history="1">
              <w:r w:rsidR="00265D57" w:rsidRPr="00B92755">
                <w:rPr>
                  <w:rStyle w:val="Hyperlink"/>
                  <w:rFonts w:ascii="Tahoma" w:hAnsi="Tahoma" w:cs="Tahoma"/>
                </w:rPr>
                <w:t>Keeping children safe online | NSPCC</w:t>
              </w:r>
            </w:hyperlink>
            <w:r w:rsidR="00265D57" w:rsidRPr="00B92755">
              <w:rPr>
                <w:rFonts w:ascii="Tahoma" w:hAnsi="Tahoma" w:cs="Tahoma"/>
              </w:rPr>
              <w:t xml:space="preserve">) provides a simple framework for children and young people to stay safe </w:t>
            </w:r>
            <w:r w:rsidR="002A3491" w:rsidRPr="00B92755">
              <w:rPr>
                <w:rFonts w:ascii="Tahoma" w:hAnsi="Tahoma" w:cs="Tahoma"/>
              </w:rPr>
              <w:t>online</w:t>
            </w:r>
            <w:r w:rsidR="00265D57" w:rsidRPr="00B92755">
              <w:rPr>
                <w:rFonts w:ascii="Tahoma" w:hAnsi="Tahoma" w:cs="Tahoma"/>
              </w:rPr>
              <w:t xml:space="preserve"> and report any concerns </w:t>
            </w:r>
            <w:r w:rsidR="002A3491" w:rsidRPr="00B92755">
              <w:rPr>
                <w:rFonts w:ascii="Tahoma" w:hAnsi="Tahoma" w:cs="Tahoma"/>
              </w:rPr>
              <w:t>they</w:t>
            </w:r>
            <w:r w:rsidR="00265D57" w:rsidRPr="00B92755">
              <w:rPr>
                <w:rFonts w:ascii="Tahoma" w:hAnsi="Tahoma" w:cs="Tahoma"/>
              </w:rPr>
              <w:t xml:space="preserve"> may have</w:t>
            </w:r>
            <w:r w:rsidR="002A3491" w:rsidRPr="00B92755">
              <w:rPr>
                <w:rFonts w:ascii="Tahoma" w:hAnsi="Tahoma" w:cs="Tahoma"/>
              </w:rPr>
              <w:t>.</w:t>
            </w:r>
          </w:p>
        </w:tc>
      </w:tr>
      <w:tr w:rsidR="005F6A09" w:rsidRPr="00B92755" w14:paraId="1AA79241" w14:textId="77777777" w:rsidTr="00E41D04">
        <w:trPr>
          <w:trHeight w:val="130"/>
        </w:trPr>
        <w:tc>
          <w:tcPr>
            <w:tcW w:w="817" w:type="dxa"/>
          </w:tcPr>
          <w:p w14:paraId="31FF9BFC" w14:textId="77777777" w:rsidR="005F6A09" w:rsidRPr="00B92755" w:rsidRDefault="005F6A09" w:rsidP="00E41D04">
            <w:pPr>
              <w:pStyle w:val="BodyText"/>
              <w:rPr>
                <w:rFonts w:ascii="Tahoma" w:hAnsi="Tahoma" w:cs="Tahoma"/>
                <w:color w:val="000000"/>
              </w:rPr>
            </w:pPr>
          </w:p>
        </w:tc>
        <w:tc>
          <w:tcPr>
            <w:tcW w:w="8505" w:type="dxa"/>
          </w:tcPr>
          <w:p w14:paraId="360FE3EC" w14:textId="77777777" w:rsidR="005F6A09" w:rsidRPr="00B92755" w:rsidRDefault="005F6A09" w:rsidP="00E41D04">
            <w:pPr>
              <w:pStyle w:val="BodyText"/>
              <w:ind w:left="720" w:hanging="720"/>
              <w:rPr>
                <w:rFonts w:ascii="Tahoma" w:hAnsi="Tahoma" w:cs="Tahoma"/>
                <w:color w:val="000000"/>
              </w:rPr>
            </w:pPr>
          </w:p>
        </w:tc>
      </w:tr>
      <w:tr w:rsidR="005F6A09" w:rsidRPr="00B92755" w14:paraId="44510FD3" w14:textId="77777777" w:rsidTr="00E41D04">
        <w:trPr>
          <w:trHeight w:val="130"/>
        </w:trPr>
        <w:tc>
          <w:tcPr>
            <w:tcW w:w="817" w:type="dxa"/>
          </w:tcPr>
          <w:p w14:paraId="29A27FF6" w14:textId="77777777" w:rsidR="005F6A09" w:rsidRPr="00B92755" w:rsidRDefault="005F6A09" w:rsidP="00E41D04">
            <w:pPr>
              <w:pStyle w:val="BodyText"/>
              <w:ind w:left="720" w:hanging="720"/>
              <w:rPr>
                <w:rFonts w:ascii="Tahoma" w:hAnsi="Tahoma" w:cs="Tahoma"/>
                <w:b/>
                <w:color w:val="000000"/>
              </w:rPr>
            </w:pPr>
            <w:r w:rsidRPr="00B92755">
              <w:rPr>
                <w:rFonts w:ascii="Tahoma" w:hAnsi="Tahoma" w:cs="Tahoma"/>
                <w:b/>
                <w:color w:val="000000"/>
              </w:rPr>
              <w:t>3</w:t>
            </w:r>
          </w:p>
        </w:tc>
        <w:tc>
          <w:tcPr>
            <w:tcW w:w="8505" w:type="dxa"/>
          </w:tcPr>
          <w:p w14:paraId="5A13CA9F" w14:textId="77777777" w:rsidR="005F6A09" w:rsidRPr="00B92755" w:rsidRDefault="005F6A09" w:rsidP="00E41D04">
            <w:pPr>
              <w:rPr>
                <w:rFonts w:ascii="Tahoma" w:hAnsi="Tahoma" w:cs="Tahoma"/>
                <w:b/>
                <w:bCs/>
                <w:caps/>
                <w:color w:val="000000"/>
              </w:rPr>
            </w:pPr>
            <w:r w:rsidRPr="00B92755">
              <w:rPr>
                <w:rFonts w:ascii="Tahoma" w:hAnsi="Tahoma" w:cs="Tahoma"/>
                <w:b/>
                <w:bCs/>
                <w:caps/>
                <w:color w:val="000000"/>
              </w:rPr>
              <w:t xml:space="preserve">Scope </w:t>
            </w:r>
          </w:p>
        </w:tc>
      </w:tr>
      <w:tr w:rsidR="005F6A09" w:rsidRPr="00B92755" w14:paraId="1DC5CA38" w14:textId="77777777" w:rsidTr="00E41D04">
        <w:trPr>
          <w:trHeight w:val="130"/>
        </w:trPr>
        <w:tc>
          <w:tcPr>
            <w:tcW w:w="817" w:type="dxa"/>
          </w:tcPr>
          <w:p w14:paraId="74D8F83A" w14:textId="77777777" w:rsidR="005F6A09" w:rsidRPr="00B92755" w:rsidRDefault="005F6A09" w:rsidP="00E41D04">
            <w:pPr>
              <w:pStyle w:val="BodyText"/>
              <w:ind w:left="720" w:hanging="720"/>
              <w:rPr>
                <w:rFonts w:ascii="Tahoma" w:hAnsi="Tahoma" w:cs="Tahoma"/>
                <w:color w:val="000000"/>
              </w:rPr>
            </w:pPr>
          </w:p>
        </w:tc>
        <w:tc>
          <w:tcPr>
            <w:tcW w:w="8505" w:type="dxa"/>
          </w:tcPr>
          <w:p w14:paraId="42B7BC76" w14:textId="77777777" w:rsidR="005F6A09" w:rsidRPr="00B92755" w:rsidRDefault="005F6A09" w:rsidP="00E41D04">
            <w:pPr>
              <w:rPr>
                <w:rFonts w:ascii="Tahoma" w:hAnsi="Tahoma" w:cs="Tahoma"/>
              </w:rPr>
            </w:pPr>
          </w:p>
        </w:tc>
      </w:tr>
      <w:tr w:rsidR="005F6A09" w:rsidRPr="00B92755" w14:paraId="110253EA" w14:textId="77777777" w:rsidTr="00E41D04">
        <w:trPr>
          <w:trHeight w:val="130"/>
        </w:trPr>
        <w:tc>
          <w:tcPr>
            <w:tcW w:w="817" w:type="dxa"/>
          </w:tcPr>
          <w:p w14:paraId="47EB8788" w14:textId="77777777" w:rsidR="005F6A09" w:rsidRPr="00B92755" w:rsidRDefault="005F6A09" w:rsidP="00E41D04">
            <w:pPr>
              <w:pStyle w:val="BodyText"/>
              <w:ind w:left="720" w:hanging="720"/>
              <w:rPr>
                <w:rFonts w:ascii="Tahoma" w:hAnsi="Tahoma" w:cs="Tahoma"/>
                <w:color w:val="000000"/>
              </w:rPr>
            </w:pPr>
            <w:r w:rsidRPr="00B92755">
              <w:rPr>
                <w:rFonts w:ascii="Tahoma" w:hAnsi="Tahoma" w:cs="Tahoma"/>
                <w:color w:val="000000"/>
              </w:rPr>
              <w:t>3.1</w:t>
            </w:r>
          </w:p>
          <w:p w14:paraId="31BB474C" w14:textId="77777777" w:rsidR="00D31A98" w:rsidRPr="00B92755" w:rsidRDefault="00D31A98" w:rsidP="00E41D04">
            <w:pPr>
              <w:pStyle w:val="BodyText"/>
              <w:ind w:left="720" w:hanging="720"/>
              <w:rPr>
                <w:rFonts w:ascii="Tahoma" w:hAnsi="Tahoma" w:cs="Tahoma"/>
                <w:color w:val="000000"/>
              </w:rPr>
            </w:pPr>
          </w:p>
          <w:p w14:paraId="78AAEEBF" w14:textId="77777777" w:rsidR="00D31A98" w:rsidRPr="00B92755" w:rsidRDefault="00D31A98" w:rsidP="00E41D04">
            <w:pPr>
              <w:pStyle w:val="BodyText"/>
              <w:ind w:left="720" w:hanging="720"/>
              <w:rPr>
                <w:rFonts w:ascii="Tahoma" w:hAnsi="Tahoma" w:cs="Tahoma"/>
                <w:color w:val="000000"/>
              </w:rPr>
            </w:pPr>
          </w:p>
          <w:p w14:paraId="509601CF" w14:textId="77777777" w:rsidR="00D31A98" w:rsidRPr="00B92755" w:rsidRDefault="00D31A98" w:rsidP="00B931EE">
            <w:pPr>
              <w:pStyle w:val="BodyText"/>
              <w:rPr>
                <w:rFonts w:ascii="Tahoma" w:hAnsi="Tahoma" w:cs="Tahoma"/>
                <w:color w:val="000000"/>
              </w:rPr>
            </w:pPr>
          </w:p>
          <w:p w14:paraId="25D035BF" w14:textId="77777777" w:rsidR="00D31A98" w:rsidRPr="00B92755" w:rsidRDefault="00D31A98" w:rsidP="00B931EE">
            <w:pPr>
              <w:pStyle w:val="BodyText"/>
              <w:rPr>
                <w:rFonts w:ascii="Tahoma" w:hAnsi="Tahoma" w:cs="Tahoma"/>
                <w:color w:val="000000"/>
              </w:rPr>
            </w:pPr>
          </w:p>
        </w:tc>
        <w:tc>
          <w:tcPr>
            <w:tcW w:w="8505" w:type="dxa"/>
          </w:tcPr>
          <w:p w14:paraId="3FAAA82B" w14:textId="3801288D" w:rsidR="005F6A09" w:rsidRPr="00B92755" w:rsidRDefault="00BD6757" w:rsidP="00E74049">
            <w:pPr>
              <w:jc w:val="both"/>
              <w:rPr>
                <w:rFonts w:ascii="Tahoma" w:hAnsi="Tahoma" w:cs="Tahoma"/>
              </w:rPr>
            </w:pPr>
            <w:r w:rsidRPr="00B92755">
              <w:rPr>
                <w:rFonts w:ascii="Tahoma" w:hAnsi="Tahoma" w:cs="Tahoma"/>
              </w:rPr>
              <w:t xml:space="preserve">The e-safety policy covers the use of the computing systems, </w:t>
            </w:r>
            <w:r w:rsidR="0010192E" w:rsidRPr="00B92755">
              <w:rPr>
                <w:rFonts w:ascii="Tahoma" w:hAnsi="Tahoma" w:cs="Tahoma"/>
              </w:rPr>
              <w:t>equipment,</w:t>
            </w:r>
            <w:r w:rsidRPr="00B92755">
              <w:rPr>
                <w:rFonts w:ascii="Tahoma" w:hAnsi="Tahoma" w:cs="Tahoma"/>
              </w:rPr>
              <w:t xml:space="preserve"> and software within </w:t>
            </w:r>
            <w:r w:rsidR="00D45033">
              <w:rPr>
                <w:rFonts w:ascii="Tahoma" w:hAnsi="Tahoma" w:cs="Tahoma"/>
              </w:rPr>
              <w:t>the Homes/ Schools/ Colleges</w:t>
            </w:r>
            <w:r w:rsidRPr="00B92755">
              <w:rPr>
                <w:rFonts w:ascii="Tahoma" w:hAnsi="Tahoma" w:cs="Tahoma"/>
              </w:rPr>
              <w:t xml:space="preserve">. It also covers the use of </w:t>
            </w:r>
            <w:r w:rsidR="0010192E" w:rsidRPr="00B92755">
              <w:rPr>
                <w:rFonts w:ascii="Tahoma" w:hAnsi="Tahoma" w:cs="Tahoma"/>
              </w:rPr>
              <w:t>Aspris-owned</w:t>
            </w:r>
            <w:r w:rsidRPr="00B92755">
              <w:rPr>
                <w:rFonts w:ascii="Tahoma" w:hAnsi="Tahoma" w:cs="Tahoma"/>
              </w:rPr>
              <w:t xml:space="preserve"> technology outside of </w:t>
            </w:r>
            <w:r w:rsidR="00D45033">
              <w:rPr>
                <w:rFonts w:ascii="Tahoma" w:hAnsi="Tahoma" w:cs="Tahoma"/>
              </w:rPr>
              <w:t>the Homes/ Schools/ Colleges</w:t>
            </w:r>
            <w:r w:rsidRPr="00B92755">
              <w:rPr>
                <w:rFonts w:ascii="Tahoma" w:hAnsi="Tahoma" w:cs="Tahoma"/>
              </w:rPr>
              <w:t xml:space="preserve"> and the use of personal technology within settings. It is comprehensive in that it includes sections on issues such as social networking, </w:t>
            </w:r>
            <w:r w:rsidR="003402ED" w:rsidRPr="00B92755">
              <w:rPr>
                <w:rFonts w:ascii="Tahoma" w:hAnsi="Tahoma" w:cs="Tahoma"/>
              </w:rPr>
              <w:t>cyber-bullying</w:t>
            </w:r>
            <w:r w:rsidRPr="00B92755">
              <w:rPr>
                <w:rFonts w:ascii="Tahoma" w:hAnsi="Tahoma" w:cs="Tahoma"/>
              </w:rPr>
              <w:t>, data protection, passwords, filtering, digital and video images</w:t>
            </w:r>
            <w:r w:rsidR="003402ED" w:rsidRPr="00B92755">
              <w:rPr>
                <w:rFonts w:ascii="Tahoma" w:hAnsi="Tahoma" w:cs="Tahoma"/>
              </w:rPr>
              <w:t>,</w:t>
            </w:r>
            <w:r w:rsidRPr="00B92755">
              <w:rPr>
                <w:rFonts w:ascii="Tahoma" w:hAnsi="Tahoma" w:cs="Tahoma"/>
              </w:rPr>
              <w:t xml:space="preserve"> and </w:t>
            </w:r>
            <w:r w:rsidR="003402ED" w:rsidRPr="00B92755">
              <w:rPr>
                <w:rFonts w:ascii="Tahoma" w:hAnsi="Tahoma" w:cs="Tahoma"/>
              </w:rPr>
              <w:t xml:space="preserve">the </w:t>
            </w:r>
            <w:r w:rsidRPr="00B92755">
              <w:rPr>
                <w:rFonts w:ascii="Tahoma" w:hAnsi="Tahoma" w:cs="Tahoma"/>
              </w:rPr>
              <w:t xml:space="preserve">use of mobile </w:t>
            </w:r>
            <w:r w:rsidR="003402ED" w:rsidRPr="00B92755">
              <w:rPr>
                <w:rFonts w:ascii="Tahoma" w:hAnsi="Tahoma" w:cs="Tahoma"/>
              </w:rPr>
              <w:t>and/or</w:t>
            </w:r>
            <w:r w:rsidRPr="00B92755">
              <w:rPr>
                <w:rFonts w:ascii="Tahoma" w:hAnsi="Tahoma" w:cs="Tahoma"/>
              </w:rPr>
              <w:t xml:space="preserve"> gaming devices.  </w:t>
            </w:r>
          </w:p>
        </w:tc>
      </w:tr>
      <w:tr w:rsidR="005F6A09" w:rsidRPr="00B92755" w14:paraId="6278EE1F" w14:textId="77777777" w:rsidTr="00E41D04">
        <w:trPr>
          <w:trHeight w:val="130"/>
        </w:trPr>
        <w:tc>
          <w:tcPr>
            <w:tcW w:w="817" w:type="dxa"/>
          </w:tcPr>
          <w:p w14:paraId="2159E6C4" w14:textId="77777777" w:rsidR="005F6A09" w:rsidRPr="00B92755" w:rsidRDefault="005F6A09" w:rsidP="00E41D04">
            <w:pPr>
              <w:pStyle w:val="BodyText"/>
              <w:ind w:left="720" w:hanging="720"/>
              <w:rPr>
                <w:rFonts w:ascii="Tahoma" w:hAnsi="Tahoma" w:cs="Tahoma"/>
                <w:color w:val="000000"/>
              </w:rPr>
            </w:pPr>
          </w:p>
        </w:tc>
        <w:tc>
          <w:tcPr>
            <w:tcW w:w="8505" w:type="dxa"/>
          </w:tcPr>
          <w:p w14:paraId="10F6ADDF" w14:textId="77777777" w:rsidR="005F6A09" w:rsidRPr="00B92755" w:rsidRDefault="005F6A09" w:rsidP="00E74049">
            <w:pPr>
              <w:jc w:val="both"/>
              <w:rPr>
                <w:rFonts w:ascii="Tahoma" w:hAnsi="Tahoma" w:cs="Tahoma"/>
                <w:bCs/>
              </w:rPr>
            </w:pPr>
          </w:p>
        </w:tc>
      </w:tr>
      <w:tr w:rsidR="005F6A09" w:rsidRPr="00B92755" w14:paraId="7FA78FB1" w14:textId="77777777" w:rsidTr="00E41D04">
        <w:trPr>
          <w:trHeight w:val="130"/>
        </w:trPr>
        <w:tc>
          <w:tcPr>
            <w:tcW w:w="817" w:type="dxa"/>
          </w:tcPr>
          <w:p w14:paraId="5453F83F" w14:textId="77777777" w:rsidR="007A052A" w:rsidRPr="00B92755" w:rsidRDefault="00E74049" w:rsidP="00B931EE">
            <w:pPr>
              <w:pStyle w:val="BodyText"/>
              <w:ind w:left="720" w:hanging="720"/>
              <w:rPr>
                <w:rFonts w:ascii="Tahoma" w:hAnsi="Tahoma" w:cs="Tahoma"/>
                <w:b/>
                <w:bCs/>
                <w:color w:val="000000"/>
              </w:rPr>
            </w:pPr>
            <w:r w:rsidRPr="00B92755">
              <w:rPr>
                <w:rFonts w:ascii="Tahoma" w:hAnsi="Tahoma" w:cs="Tahoma"/>
                <w:b/>
                <w:bCs/>
                <w:color w:val="000000"/>
              </w:rPr>
              <w:t>4</w:t>
            </w:r>
          </w:p>
        </w:tc>
        <w:tc>
          <w:tcPr>
            <w:tcW w:w="8505" w:type="dxa"/>
          </w:tcPr>
          <w:p w14:paraId="346772B0" w14:textId="77777777" w:rsidR="005F6A09" w:rsidRPr="00B92755" w:rsidRDefault="005F6A09" w:rsidP="00E41D04">
            <w:pPr>
              <w:pStyle w:val="BodyText"/>
              <w:jc w:val="left"/>
              <w:rPr>
                <w:rFonts w:ascii="Tahoma" w:hAnsi="Tahoma" w:cs="Tahoma"/>
                <w:b/>
                <w:bCs/>
                <w:caps/>
              </w:rPr>
            </w:pPr>
            <w:r w:rsidRPr="00B92755">
              <w:rPr>
                <w:rFonts w:ascii="Tahoma" w:hAnsi="Tahoma" w:cs="Tahoma"/>
                <w:b/>
                <w:bCs/>
                <w:caps/>
              </w:rPr>
              <w:t>Responsbilities</w:t>
            </w:r>
          </w:p>
        </w:tc>
      </w:tr>
      <w:tr w:rsidR="005F6A09" w:rsidRPr="00B92755" w14:paraId="298DAFE3" w14:textId="77777777" w:rsidTr="00E41D04">
        <w:trPr>
          <w:trHeight w:val="130"/>
        </w:trPr>
        <w:tc>
          <w:tcPr>
            <w:tcW w:w="817" w:type="dxa"/>
          </w:tcPr>
          <w:p w14:paraId="5A407D9F" w14:textId="77777777" w:rsidR="005F6A09" w:rsidRPr="00B92755" w:rsidRDefault="005F6A09" w:rsidP="00E41D04">
            <w:pPr>
              <w:pStyle w:val="BodyText"/>
              <w:ind w:left="720" w:hanging="720"/>
              <w:rPr>
                <w:rFonts w:ascii="Tahoma" w:hAnsi="Tahoma" w:cs="Tahoma"/>
                <w:b/>
                <w:bCs/>
                <w:color w:val="000000"/>
              </w:rPr>
            </w:pPr>
          </w:p>
        </w:tc>
        <w:tc>
          <w:tcPr>
            <w:tcW w:w="8505" w:type="dxa"/>
          </w:tcPr>
          <w:p w14:paraId="77203492" w14:textId="77777777" w:rsidR="005F6A09" w:rsidRPr="00B92755" w:rsidRDefault="005F6A09" w:rsidP="00E41D04">
            <w:pPr>
              <w:pStyle w:val="BodyText"/>
              <w:jc w:val="left"/>
              <w:rPr>
                <w:rFonts w:ascii="Tahoma" w:hAnsi="Tahoma" w:cs="Tahoma"/>
                <w:b/>
              </w:rPr>
            </w:pPr>
          </w:p>
        </w:tc>
      </w:tr>
      <w:tr w:rsidR="00B931EE" w:rsidRPr="00B92755" w14:paraId="12BC0FCF" w14:textId="77777777" w:rsidTr="00E41D04">
        <w:trPr>
          <w:trHeight w:val="130"/>
        </w:trPr>
        <w:tc>
          <w:tcPr>
            <w:tcW w:w="817" w:type="dxa"/>
          </w:tcPr>
          <w:p w14:paraId="3BA17234" w14:textId="77777777" w:rsidR="00B931EE" w:rsidRPr="00B92755" w:rsidRDefault="00B931EE" w:rsidP="00E41D04">
            <w:pPr>
              <w:pStyle w:val="BodyText"/>
              <w:ind w:left="720" w:hanging="720"/>
              <w:rPr>
                <w:rFonts w:ascii="Tahoma" w:hAnsi="Tahoma" w:cs="Tahoma"/>
              </w:rPr>
            </w:pPr>
            <w:r w:rsidRPr="00B92755">
              <w:rPr>
                <w:rFonts w:ascii="Tahoma" w:hAnsi="Tahoma" w:cs="Tahoma"/>
              </w:rPr>
              <w:t>4.1</w:t>
            </w:r>
          </w:p>
        </w:tc>
        <w:tc>
          <w:tcPr>
            <w:tcW w:w="8505" w:type="dxa"/>
          </w:tcPr>
          <w:p w14:paraId="3BA70D75" w14:textId="77777777" w:rsidR="00B931EE" w:rsidRPr="00B92755" w:rsidRDefault="00B931EE" w:rsidP="00B931EE">
            <w:pPr>
              <w:pStyle w:val="Subhead2"/>
              <w:spacing w:before="0" w:after="0"/>
              <w:rPr>
                <w:rFonts w:ascii="Tahoma" w:hAnsi="Tahoma" w:cs="Tahoma"/>
                <w:color w:val="auto"/>
                <w:sz w:val="20"/>
                <w:szCs w:val="20"/>
                <w:lang w:val="en-GB"/>
              </w:rPr>
            </w:pPr>
            <w:r w:rsidRPr="00B92755">
              <w:rPr>
                <w:rFonts w:ascii="Tahoma" w:hAnsi="Tahoma" w:cs="Tahoma"/>
                <w:color w:val="auto"/>
                <w:sz w:val="20"/>
                <w:szCs w:val="20"/>
                <w:lang w:val="en-GB"/>
              </w:rPr>
              <w:t>The Governing board (Education)</w:t>
            </w:r>
          </w:p>
        </w:tc>
      </w:tr>
      <w:tr w:rsidR="00B931EE" w:rsidRPr="00B92755" w14:paraId="56D64517" w14:textId="77777777" w:rsidTr="00E41D04">
        <w:trPr>
          <w:trHeight w:val="130"/>
        </w:trPr>
        <w:tc>
          <w:tcPr>
            <w:tcW w:w="817" w:type="dxa"/>
          </w:tcPr>
          <w:p w14:paraId="53B7248E" w14:textId="77777777" w:rsidR="00B931EE" w:rsidRPr="00B92755" w:rsidRDefault="00B931EE" w:rsidP="00E41D04">
            <w:pPr>
              <w:pStyle w:val="BodyText"/>
              <w:ind w:left="720" w:hanging="720"/>
              <w:rPr>
                <w:rFonts w:ascii="Tahoma" w:hAnsi="Tahoma" w:cs="Tahoma"/>
              </w:rPr>
            </w:pPr>
          </w:p>
        </w:tc>
        <w:tc>
          <w:tcPr>
            <w:tcW w:w="8505" w:type="dxa"/>
          </w:tcPr>
          <w:p w14:paraId="340249CE" w14:textId="77777777" w:rsidR="00B931EE" w:rsidRPr="00B92755" w:rsidRDefault="00B931EE" w:rsidP="00E41D04">
            <w:pPr>
              <w:pStyle w:val="BodyText"/>
              <w:jc w:val="left"/>
              <w:rPr>
                <w:rFonts w:ascii="Tahoma" w:hAnsi="Tahoma" w:cs="Tahoma"/>
                <w:b/>
              </w:rPr>
            </w:pPr>
          </w:p>
        </w:tc>
      </w:tr>
      <w:tr w:rsidR="00B931EE" w:rsidRPr="00B92755" w14:paraId="291B7EFC" w14:textId="77777777" w:rsidTr="00E41D04">
        <w:trPr>
          <w:trHeight w:val="130"/>
        </w:trPr>
        <w:tc>
          <w:tcPr>
            <w:tcW w:w="817" w:type="dxa"/>
          </w:tcPr>
          <w:p w14:paraId="75257AB7" w14:textId="77777777" w:rsidR="00B931EE" w:rsidRPr="00B92755" w:rsidRDefault="00B931EE" w:rsidP="00E41D04">
            <w:pPr>
              <w:pStyle w:val="BodyText"/>
              <w:ind w:left="720" w:hanging="720"/>
              <w:rPr>
                <w:rFonts w:ascii="Tahoma" w:hAnsi="Tahoma" w:cs="Tahoma"/>
              </w:rPr>
            </w:pPr>
            <w:r w:rsidRPr="00B92755">
              <w:rPr>
                <w:rFonts w:ascii="Tahoma" w:hAnsi="Tahoma" w:cs="Tahoma"/>
              </w:rPr>
              <w:t>4.1.1</w:t>
            </w:r>
          </w:p>
        </w:tc>
        <w:tc>
          <w:tcPr>
            <w:tcW w:w="8505" w:type="dxa"/>
          </w:tcPr>
          <w:p w14:paraId="39E1A5E2" w14:textId="77777777" w:rsidR="00B931EE" w:rsidRPr="00B92755" w:rsidRDefault="00B931EE" w:rsidP="00B931EE">
            <w:pPr>
              <w:pStyle w:val="1bodycopy10pt"/>
              <w:spacing w:after="0"/>
              <w:rPr>
                <w:rFonts w:ascii="Tahoma" w:hAnsi="Tahoma" w:cs="Tahoma"/>
                <w:szCs w:val="20"/>
                <w:lang w:val="en-GB"/>
              </w:rPr>
            </w:pPr>
            <w:r w:rsidRPr="00B92755">
              <w:rPr>
                <w:rFonts w:ascii="Tahoma" w:hAnsi="Tahoma" w:cs="Tahoma"/>
                <w:szCs w:val="20"/>
                <w:lang w:val="en-GB"/>
              </w:rPr>
              <w:t>The governing board has overall responsibility for monitoring this policy and holding the head teacher to account for its implementation.</w:t>
            </w:r>
          </w:p>
          <w:p w14:paraId="20A59C0E" w14:textId="77777777" w:rsidR="00B931EE" w:rsidRPr="00B92755" w:rsidRDefault="00B931EE" w:rsidP="00B931EE">
            <w:pPr>
              <w:pStyle w:val="1bodycopy10pt"/>
              <w:spacing w:after="0"/>
              <w:rPr>
                <w:rFonts w:ascii="Tahoma" w:hAnsi="Tahoma" w:cs="Tahoma"/>
                <w:szCs w:val="20"/>
                <w:lang w:val="en-GB"/>
              </w:rPr>
            </w:pPr>
            <w:r w:rsidRPr="00B92755">
              <w:rPr>
                <w:rFonts w:ascii="Tahoma" w:hAnsi="Tahoma" w:cs="Tahoma"/>
                <w:szCs w:val="20"/>
                <w:lang w:val="en-GB"/>
              </w:rPr>
              <w:t>All governors will:</w:t>
            </w:r>
          </w:p>
          <w:p w14:paraId="0C608D78" w14:textId="77777777" w:rsidR="00B931EE" w:rsidRPr="00B92755" w:rsidRDefault="00B931EE" w:rsidP="00B931EE">
            <w:pPr>
              <w:pStyle w:val="1bodycopy10pt"/>
              <w:numPr>
                <w:ilvl w:val="0"/>
                <w:numId w:val="13"/>
              </w:numPr>
              <w:spacing w:after="0"/>
              <w:rPr>
                <w:rFonts w:ascii="Tahoma" w:hAnsi="Tahoma" w:cs="Tahoma"/>
                <w:szCs w:val="20"/>
                <w:lang w:val="en-GB"/>
              </w:rPr>
            </w:pPr>
            <w:r w:rsidRPr="00B92755">
              <w:rPr>
                <w:rFonts w:ascii="Tahoma" w:hAnsi="Tahoma" w:cs="Tahoma"/>
                <w:szCs w:val="20"/>
                <w:lang w:val="en-GB"/>
              </w:rPr>
              <w:t xml:space="preserve">Ensure that they have read and understand this </w:t>
            </w:r>
            <w:r w:rsidR="00FE03C8" w:rsidRPr="00B92755">
              <w:rPr>
                <w:rFonts w:ascii="Tahoma" w:hAnsi="Tahoma" w:cs="Tahoma"/>
                <w:szCs w:val="20"/>
                <w:lang w:val="en-GB"/>
              </w:rPr>
              <w:t>policy.</w:t>
            </w:r>
          </w:p>
          <w:p w14:paraId="6F1FF9E6" w14:textId="77777777" w:rsidR="00B931EE" w:rsidRPr="00B92755" w:rsidRDefault="00B931EE" w:rsidP="00B931EE">
            <w:pPr>
              <w:pStyle w:val="1bodycopy10pt"/>
              <w:numPr>
                <w:ilvl w:val="0"/>
                <w:numId w:val="13"/>
              </w:numPr>
              <w:spacing w:after="0"/>
              <w:rPr>
                <w:rFonts w:ascii="Tahoma" w:hAnsi="Tahoma" w:cs="Tahoma"/>
                <w:szCs w:val="20"/>
                <w:lang w:val="en-GB"/>
              </w:rPr>
            </w:pPr>
            <w:r w:rsidRPr="00B92755">
              <w:rPr>
                <w:rFonts w:ascii="Tahoma" w:hAnsi="Tahoma" w:cs="Tahoma"/>
                <w:szCs w:val="20"/>
                <w:lang w:val="en-GB"/>
              </w:rPr>
              <w:t xml:space="preserve">Agree and adhere to the terms on acceptable use of Aspris ICT systems and the internet </w:t>
            </w:r>
          </w:p>
          <w:p w14:paraId="38C2ED6F" w14:textId="77777777" w:rsidR="00F103B7" w:rsidRPr="00B92755" w:rsidRDefault="00F103B7" w:rsidP="00B931EE">
            <w:pPr>
              <w:pStyle w:val="1bodycopy10pt"/>
              <w:numPr>
                <w:ilvl w:val="0"/>
                <w:numId w:val="13"/>
              </w:numPr>
              <w:spacing w:after="0"/>
              <w:rPr>
                <w:rFonts w:ascii="Tahoma" w:hAnsi="Tahoma" w:cs="Tahoma"/>
                <w:szCs w:val="20"/>
                <w:lang w:val="en-GB"/>
              </w:rPr>
            </w:pPr>
            <w:r w:rsidRPr="00B92755">
              <w:rPr>
                <w:rStyle w:val="normaltextrun"/>
                <w:rFonts w:ascii="Tahoma" w:hAnsi="Tahoma" w:cs="Tahoma"/>
                <w:szCs w:val="20"/>
                <w:shd w:val="clear" w:color="auto" w:fill="FFFFFF"/>
              </w:rPr>
              <w:t>The governing board and proprietor must ensure that appropriate filtering</w:t>
            </w:r>
            <w:r w:rsidRPr="00B92755">
              <w:rPr>
                <w:rFonts w:ascii="Tahoma" w:hAnsi="Tahoma" w:cs="Tahoma"/>
                <w:szCs w:val="20"/>
                <w:shd w:val="clear" w:color="auto" w:fill="FFFFFF"/>
              </w:rPr>
              <w:t> and monitoring systems are in place.</w:t>
            </w:r>
          </w:p>
        </w:tc>
      </w:tr>
      <w:tr w:rsidR="00B931EE" w:rsidRPr="00B92755" w14:paraId="49A13967" w14:textId="77777777" w:rsidTr="00E41D04">
        <w:trPr>
          <w:trHeight w:val="130"/>
        </w:trPr>
        <w:tc>
          <w:tcPr>
            <w:tcW w:w="817" w:type="dxa"/>
          </w:tcPr>
          <w:p w14:paraId="1EE36436" w14:textId="77777777" w:rsidR="00B931EE" w:rsidRPr="00B92755" w:rsidRDefault="00B931EE" w:rsidP="00E41D04">
            <w:pPr>
              <w:pStyle w:val="BodyText"/>
              <w:ind w:left="720" w:hanging="720"/>
              <w:rPr>
                <w:rFonts w:ascii="Tahoma" w:hAnsi="Tahoma" w:cs="Tahoma"/>
                <w:color w:val="000000"/>
              </w:rPr>
            </w:pPr>
          </w:p>
        </w:tc>
        <w:tc>
          <w:tcPr>
            <w:tcW w:w="8505" w:type="dxa"/>
          </w:tcPr>
          <w:p w14:paraId="14883D38" w14:textId="77777777" w:rsidR="00B931EE" w:rsidRPr="00B92755" w:rsidRDefault="00B931EE" w:rsidP="00E41D04">
            <w:pPr>
              <w:pStyle w:val="BodyText"/>
              <w:jc w:val="left"/>
              <w:rPr>
                <w:rFonts w:ascii="Tahoma" w:hAnsi="Tahoma" w:cs="Tahoma"/>
                <w:b/>
              </w:rPr>
            </w:pPr>
          </w:p>
        </w:tc>
      </w:tr>
      <w:tr w:rsidR="00B931EE" w:rsidRPr="00B92755" w14:paraId="3F8A8BA1" w14:textId="77777777" w:rsidTr="00B931EE">
        <w:trPr>
          <w:trHeight w:val="282"/>
        </w:trPr>
        <w:tc>
          <w:tcPr>
            <w:tcW w:w="817" w:type="dxa"/>
          </w:tcPr>
          <w:p w14:paraId="4923F6C4" w14:textId="77777777" w:rsidR="00B931EE" w:rsidRPr="00B92755" w:rsidRDefault="00B931EE" w:rsidP="00E41D04">
            <w:pPr>
              <w:pStyle w:val="BodyText"/>
              <w:ind w:left="720" w:hanging="720"/>
              <w:rPr>
                <w:rFonts w:ascii="Tahoma" w:hAnsi="Tahoma" w:cs="Tahoma"/>
                <w:color w:val="000000"/>
              </w:rPr>
            </w:pPr>
            <w:r w:rsidRPr="00B92755">
              <w:rPr>
                <w:rFonts w:ascii="Tahoma" w:hAnsi="Tahoma" w:cs="Tahoma"/>
                <w:color w:val="000000"/>
              </w:rPr>
              <w:t>4.2</w:t>
            </w:r>
          </w:p>
        </w:tc>
        <w:tc>
          <w:tcPr>
            <w:tcW w:w="8505" w:type="dxa"/>
          </w:tcPr>
          <w:p w14:paraId="03BE8896" w14:textId="0CDC8F4D" w:rsidR="00B931EE" w:rsidRPr="00B92755" w:rsidRDefault="00B931EE" w:rsidP="00B931EE">
            <w:pPr>
              <w:pStyle w:val="Subhead2"/>
              <w:tabs>
                <w:tab w:val="left" w:pos="6015"/>
              </w:tabs>
              <w:spacing w:before="0" w:after="0"/>
              <w:rPr>
                <w:rFonts w:ascii="Tahoma" w:hAnsi="Tahoma" w:cs="Tahoma"/>
                <w:color w:val="auto"/>
                <w:sz w:val="20"/>
                <w:szCs w:val="20"/>
                <w:lang w:val="en-GB"/>
              </w:rPr>
            </w:pPr>
            <w:r w:rsidRPr="00B92755">
              <w:rPr>
                <w:rFonts w:ascii="Tahoma" w:hAnsi="Tahoma" w:cs="Tahoma"/>
                <w:color w:val="auto"/>
                <w:sz w:val="20"/>
                <w:szCs w:val="20"/>
                <w:lang w:val="en-GB"/>
              </w:rPr>
              <w:t xml:space="preserve">The Head </w:t>
            </w:r>
            <w:r w:rsidR="004D0F03">
              <w:rPr>
                <w:rFonts w:ascii="Tahoma" w:hAnsi="Tahoma" w:cs="Tahoma"/>
                <w:color w:val="auto"/>
                <w:sz w:val="20"/>
                <w:szCs w:val="20"/>
                <w:lang w:val="en-GB"/>
              </w:rPr>
              <w:t>T</w:t>
            </w:r>
            <w:r w:rsidRPr="00B92755">
              <w:rPr>
                <w:rFonts w:ascii="Tahoma" w:hAnsi="Tahoma" w:cs="Tahoma"/>
                <w:color w:val="auto"/>
                <w:sz w:val="20"/>
                <w:szCs w:val="20"/>
                <w:lang w:val="en-GB"/>
              </w:rPr>
              <w:t>eache</w:t>
            </w:r>
            <w:r w:rsidR="00D45033">
              <w:rPr>
                <w:rFonts w:ascii="Tahoma" w:hAnsi="Tahoma" w:cs="Tahoma"/>
                <w:color w:val="auto"/>
                <w:sz w:val="20"/>
                <w:szCs w:val="20"/>
                <w:lang w:val="en-GB"/>
              </w:rPr>
              <w:t>r</w:t>
            </w:r>
            <w:r w:rsidRPr="00B92755">
              <w:rPr>
                <w:rFonts w:ascii="Tahoma" w:hAnsi="Tahoma" w:cs="Tahoma"/>
                <w:color w:val="auto"/>
                <w:sz w:val="20"/>
                <w:szCs w:val="20"/>
                <w:lang w:val="en-GB"/>
              </w:rPr>
              <w:t>/</w:t>
            </w:r>
            <w:r w:rsidR="00D45033">
              <w:rPr>
                <w:rFonts w:ascii="Tahoma" w:hAnsi="Tahoma" w:cs="Tahoma"/>
                <w:color w:val="auto"/>
                <w:sz w:val="20"/>
                <w:szCs w:val="20"/>
                <w:lang w:val="en-GB"/>
              </w:rPr>
              <w:t xml:space="preserve"> </w:t>
            </w:r>
            <w:r w:rsidR="004D0F03">
              <w:rPr>
                <w:rFonts w:ascii="Tahoma" w:hAnsi="Tahoma" w:cs="Tahoma"/>
                <w:color w:val="auto"/>
                <w:sz w:val="20"/>
                <w:szCs w:val="20"/>
                <w:lang w:val="en-GB"/>
              </w:rPr>
              <w:t>Principal/</w:t>
            </w:r>
            <w:r w:rsidRPr="00B92755">
              <w:rPr>
                <w:rFonts w:ascii="Tahoma" w:hAnsi="Tahoma" w:cs="Tahoma"/>
                <w:color w:val="auto"/>
                <w:sz w:val="20"/>
                <w:szCs w:val="20"/>
                <w:lang w:val="en-GB"/>
              </w:rPr>
              <w:t xml:space="preserve"> </w:t>
            </w:r>
            <w:r w:rsidR="00D45033">
              <w:rPr>
                <w:rFonts w:ascii="Tahoma" w:hAnsi="Tahoma" w:cs="Tahoma"/>
                <w:color w:val="auto"/>
                <w:sz w:val="20"/>
                <w:szCs w:val="20"/>
                <w:lang w:val="en-GB"/>
              </w:rPr>
              <w:t>Registered</w:t>
            </w:r>
            <w:r w:rsidRPr="00B92755">
              <w:rPr>
                <w:rFonts w:ascii="Tahoma" w:hAnsi="Tahoma" w:cs="Tahoma"/>
                <w:color w:val="auto"/>
                <w:sz w:val="20"/>
                <w:szCs w:val="20"/>
                <w:lang w:val="en-GB"/>
              </w:rPr>
              <w:t xml:space="preserve"> Manager</w:t>
            </w:r>
          </w:p>
        </w:tc>
      </w:tr>
      <w:tr w:rsidR="00B931EE" w:rsidRPr="00B92755" w14:paraId="4D50AD76" w14:textId="77777777" w:rsidTr="00B931EE">
        <w:trPr>
          <w:trHeight w:val="282"/>
        </w:trPr>
        <w:tc>
          <w:tcPr>
            <w:tcW w:w="817" w:type="dxa"/>
          </w:tcPr>
          <w:p w14:paraId="411B6E9D" w14:textId="77777777" w:rsidR="00B931EE" w:rsidRPr="00B92755" w:rsidRDefault="00B931EE" w:rsidP="00E41D04">
            <w:pPr>
              <w:pStyle w:val="BodyText"/>
              <w:ind w:left="720" w:hanging="720"/>
              <w:rPr>
                <w:rFonts w:ascii="Tahoma" w:hAnsi="Tahoma" w:cs="Tahoma"/>
                <w:color w:val="000000"/>
              </w:rPr>
            </w:pPr>
          </w:p>
        </w:tc>
        <w:tc>
          <w:tcPr>
            <w:tcW w:w="8505" w:type="dxa"/>
          </w:tcPr>
          <w:p w14:paraId="546F4FAE" w14:textId="77777777" w:rsidR="00B931EE" w:rsidRPr="00B92755" w:rsidRDefault="00B931EE" w:rsidP="00B931EE">
            <w:pPr>
              <w:pStyle w:val="Subhead2"/>
              <w:tabs>
                <w:tab w:val="left" w:pos="6015"/>
              </w:tabs>
              <w:spacing w:before="0" w:after="0"/>
              <w:rPr>
                <w:rFonts w:ascii="Tahoma" w:hAnsi="Tahoma" w:cs="Tahoma"/>
                <w:color w:val="auto"/>
                <w:sz w:val="20"/>
                <w:szCs w:val="20"/>
                <w:lang w:val="en-GB"/>
              </w:rPr>
            </w:pPr>
          </w:p>
        </w:tc>
      </w:tr>
      <w:tr w:rsidR="00B931EE" w:rsidRPr="00B92755" w14:paraId="1222CB5D" w14:textId="77777777" w:rsidTr="00E41D04">
        <w:trPr>
          <w:trHeight w:val="130"/>
        </w:trPr>
        <w:tc>
          <w:tcPr>
            <w:tcW w:w="817" w:type="dxa"/>
          </w:tcPr>
          <w:p w14:paraId="2B1B6D3F" w14:textId="77777777" w:rsidR="00B931EE" w:rsidRPr="00B92755" w:rsidRDefault="00B931EE" w:rsidP="00E41D04">
            <w:pPr>
              <w:pStyle w:val="BodyText"/>
              <w:ind w:left="720" w:hanging="720"/>
              <w:rPr>
                <w:rFonts w:ascii="Tahoma" w:hAnsi="Tahoma" w:cs="Tahoma"/>
                <w:color w:val="000000"/>
              </w:rPr>
            </w:pPr>
            <w:r w:rsidRPr="00B92755">
              <w:rPr>
                <w:rFonts w:ascii="Tahoma" w:hAnsi="Tahoma" w:cs="Tahoma"/>
                <w:color w:val="000000"/>
              </w:rPr>
              <w:t>4.2.1</w:t>
            </w:r>
          </w:p>
          <w:p w14:paraId="563ADA82" w14:textId="77777777" w:rsidR="004A31BE" w:rsidRPr="00B92755" w:rsidRDefault="004A31BE" w:rsidP="00B92755">
            <w:pPr>
              <w:pStyle w:val="BodyText"/>
              <w:rPr>
                <w:rFonts w:ascii="Tahoma" w:hAnsi="Tahoma" w:cs="Tahoma"/>
                <w:color w:val="000000"/>
              </w:rPr>
            </w:pPr>
          </w:p>
        </w:tc>
        <w:tc>
          <w:tcPr>
            <w:tcW w:w="8505" w:type="dxa"/>
          </w:tcPr>
          <w:p w14:paraId="2ADD9827" w14:textId="38E0E1AD" w:rsidR="00F103B7" w:rsidRPr="00B92755" w:rsidRDefault="00B931EE" w:rsidP="00B931EE">
            <w:pPr>
              <w:pStyle w:val="1bodycopy10pt"/>
              <w:spacing w:after="0"/>
              <w:rPr>
                <w:rFonts w:ascii="Tahoma" w:hAnsi="Tahoma" w:cs="Tahoma"/>
                <w:szCs w:val="20"/>
                <w:lang w:val="en-GB"/>
              </w:rPr>
            </w:pPr>
            <w:r w:rsidRPr="00B92755">
              <w:rPr>
                <w:rFonts w:ascii="Tahoma" w:hAnsi="Tahoma" w:cs="Tahoma"/>
                <w:szCs w:val="20"/>
                <w:lang w:val="en-GB"/>
              </w:rPr>
              <w:t xml:space="preserve">The Head Teacher/ </w:t>
            </w:r>
            <w:r w:rsidR="00D45033">
              <w:rPr>
                <w:rFonts w:ascii="Tahoma" w:hAnsi="Tahoma" w:cs="Tahoma"/>
                <w:szCs w:val="20"/>
                <w:lang w:val="en-GB"/>
              </w:rPr>
              <w:t>Registered</w:t>
            </w:r>
            <w:r w:rsidRPr="00B92755">
              <w:rPr>
                <w:rFonts w:ascii="Tahoma" w:hAnsi="Tahoma" w:cs="Tahoma"/>
                <w:szCs w:val="20"/>
                <w:lang w:val="en-GB"/>
              </w:rPr>
              <w:t xml:space="preserve"> Manager</w:t>
            </w:r>
            <w:r w:rsidR="00D45033">
              <w:rPr>
                <w:rFonts w:ascii="Tahoma" w:hAnsi="Tahoma" w:cs="Tahoma"/>
                <w:szCs w:val="20"/>
                <w:lang w:val="en-GB"/>
              </w:rPr>
              <w:t>/ Principal</w:t>
            </w:r>
            <w:r w:rsidRPr="00B92755">
              <w:rPr>
                <w:rFonts w:ascii="Tahoma" w:hAnsi="Tahoma" w:cs="Tahoma"/>
                <w:szCs w:val="20"/>
                <w:lang w:val="en-GB"/>
              </w:rPr>
              <w:t xml:space="preserve"> is responsible for ensuring that </w:t>
            </w:r>
            <w:r w:rsidR="004D0F03">
              <w:rPr>
                <w:rFonts w:ascii="Tahoma" w:hAnsi="Tahoma" w:cs="Tahoma"/>
                <w:szCs w:val="20"/>
                <w:lang w:val="en-GB"/>
              </w:rPr>
              <w:t xml:space="preserve">Colleague </w:t>
            </w:r>
            <w:r w:rsidRPr="00B92755">
              <w:rPr>
                <w:rFonts w:ascii="Tahoma" w:hAnsi="Tahoma" w:cs="Tahoma"/>
                <w:szCs w:val="20"/>
                <w:lang w:val="en-GB"/>
              </w:rPr>
              <w:t>understand this policy, and that it is being implemented consistently throughout the school/</w:t>
            </w:r>
            <w:r w:rsidR="004D0F03">
              <w:rPr>
                <w:rFonts w:ascii="Tahoma" w:hAnsi="Tahoma" w:cs="Tahoma"/>
                <w:szCs w:val="20"/>
                <w:lang w:val="en-GB"/>
              </w:rPr>
              <w:t>college/</w:t>
            </w:r>
            <w:r w:rsidRPr="00B92755">
              <w:rPr>
                <w:rFonts w:ascii="Tahoma" w:hAnsi="Tahoma" w:cs="Tahoma"/>
                <w:szCs w:val="20"/>
                <w:lang w:val="en-GB"/>
              </w:rPr>
              <w:t xml:space="preserve"> </w:t>
            </w:r>
            <w:r w:rsidR="004D0F03" w:rsidRPr="00B92755">
              <w:rPr>
                <w:rFonts w:ascii="Tahoma" w:hAnsi="Tahoma" w:cs="Tahoma"/>
                <w:szCs w:val="20"/>
                <w:lang w:val="en-GB"/>
              </w:rPr>
              <w:t>home</w:t>
            </w:r>
            <w:r w:rsidR="004D0F03">
              <w:rPr>
                <w:rFonts w:ascii="Tahoma" w:hAnsi="Tahoma" w:cs="Tahoma"/>
                <w:szCs w:val="20"/>
                <w:lang w:val="en-GB"/>
              </w:rPr>
              <w:t>.</w:t>
            </w:r>
          </w:p>
        </w:tc>
      </w:tr>
      <w:tr w:rsidR="00B92755" w:rsidRPr="00B92755" w14:paraId="2A673AB6" w14:textId="77777777" w:rsidTr="00E41D04">
        <w:trPr>
          <w:trHeight w:val="130"/>
        </w:trPr>
        <w:tc>
          <w:tcPr>
            <w:tcW w:w="817" w:type="dxa"/>
          </w:tcPr>
          <w:p w14:paraId="5BE0754B" w14:textId="77777777" w:rsidR="00B92755" w:rsidRPr="00B92755" w:rsidRDefault="00B92755" w:rsidP="00E41D04">
            <w:pPr>
              <w:pStyle w:val="BodyText"/>
              <w:ind w:left="720" w:hanging="720"/>
              <w:rPr>
                <w:rFonts w:ascii="Tahoma" w:hAnsi="Tahoma" w:cs="Tahoma"/>
                <w:color w:val="000000"/>
              </w:rPr>
            </w:pPr>
          </w:p>
        </w:tc>
        <w:tc>
          <w:tcPr>
            <w:tcW w:w="8505" w:type="dxa"/>
          </w:tcPr>
          <w:p w14:paraId="4D00952A" w14:textId="77777777" w:rsidR="00B92755" w:rsidRPr="00B92755" w:rsidRDefault="00B92755" w:rsidP="00B931EE">
            <w:pPr>
              <w:pStyle w:val="1bodycopy10pt"/>
              <w:spacing w:after="0"/>
              <w:rPr>
                <w:rFonts w:ascii="Tahoma" w:hAnsi="Tahoma" w:cs="Tahoma"/>
                <w:szCs w:val="20"/>
                <w:lang w:val="en-GB"/>
              </w:rPr>
            </w:pPr>
          </w:p>
        </w:tc>
      </w:tr>
      <w:tr w:rsidR="00B92755" w:rsidRPr="00B92755" w14:paraId="56408344" w14:textId="77777777" w:rsidTr="00E41D04">
        <w:trPr>
          <w:trHeight w:val="130"/>
        </w:trPr>
        <w:tc>
          <w:tcPr>
            <w:tcW w:w="817" w:type="dxa"/>
          </w:tcPr>
          <w:p w14:paraId="55441269" w14:textId="77777777" w:rsidR="00B92755" w:rsidRPr="00B92755" w:rsidRDefault="00B92755" w:rsidP="00E41D04">
            <w:pPr>
              <w:pStyle w:val="BodyText"/>
              <w:ind w:left="720" w:hanging="720"/>
              <w:rPr>
                <w:rFonts w:ascii="Tahoma" w:hAnsi="Tahoma" w:cs="Tahoma"/>
                <w:color w:val="000000"/>
              </w:rPr>
            </w:pPr>
            <w:r>
              <w:rPr>
                <w:rFonts w:ascii="Tahoma" w:hAnsi="Tahoma" w:cs="Tahoma"/>
                <w:color w:val="000000"/>
              </w:rPr>
              <w:t>4.2.2</w:t>
            </w:r>
          </w:p>
        </w:tc>
        <w:tc>
          <w:tcPr>
            <w:tcW w:w="8505" w:type="dxa"/>
          </w:tcPr>
          <w:p w14:paraId="2F832C20" w14:textId="55B8672C" w:rsidR="00B92755" w:rsidRPr="00B92755" w:rsidRDefault="00B92755" w:rsidP="00B931EE">
            <w:pPr>
              <w:pStyle w:val="1bodycopy10pt"/>
              <w:spacing w:after="0"/>
              <w:rPr>
                <w:rFonts w:ascii="Tahoma" w:hAnsi="Tahoma" w:cs="Tahoma"/>
                <w:szCs w:val="20"/>
                <w:lang w:val="en-GB"/>
              </w:rPr>
            </w:pPr>
            <w:r w:rsidRPr="00B92755">
              <w:rPr>
                <w:rFonts w:ascii="Tahoma" w:hAnsi="Tahoma" w:cs="Tahoma"/>
                <w:color w:val="434343"/>
                <w:szCs w:val="20"/>
                <w:shd w:val="clear" w:color="auto" w:fill="FFFFFF"/>
              </w:rPr>
              <w:t xml:space="preserve">The Headteacher </w:t>
            </w:r>
            <w:r w:rsidR="004D0F03">
              <w:rPr>
                <w:rFonts w:ascii="Tahoma" w:hAnsi="Tahoma" w:cs="Tahoma"/>
                <w:color w:val="434343"/>
                <w:szCs w:val="20"/>
                <w:shd w:val="clear" w:color="auto" w:fill="FFFFFF"/>
              </w:rPr>
              <w:t>/Principal /</w:t>
            </w:r>
            <w:r w:rsidR="00D45033">
              <w:rPr>
                <w:rFonts w:ascii="Tahoma" w:hAnsi="Tahoma" w:cs="Tahoma"/>
                <w:color w:val="434343"/>
                <w:szCs w:val="20"/>
                <w:shd w:val="clear" w:color="auto" w:fill="FFFFFF"/>
              </w:rPr>
              <w:t>Registered</w:t>
            </w:r>
            <w:r w:rsidRPr="00B92755">
              <w:rPr>
                <w:rFonts w:ascii="Tahoma" w:hAnsi="Tahoma" w:cs="Tahoma"/>
                <w:color w:val="434343"/>
                <w:szCs w:val="20"/>
                <w:shd w:val="clear" w:color="auto" w:fill="FFFFFF"/>
              </w:rPr>
              <w:t xml:space="preserve"> Manager must be aware of their responsibilities with regards to knowledge of filtering and monitoring systems in place, the management of them and how to escalate any concerns.</w:t>
            </w:r>
          </w:p>
        </w:tc>
      </w:tr>
      <w:tr w:rsidR="00B931EE" w:rsidRPr="00B92755" w14:paraId="7B881935" w14:textId="77777777" w:rsidTr="00E41D04">
        <w:trPr>
          <w:trHeight w:val="130"/>
        </w:trPr>
        <w:tc>
          <w:tcPr>
            <w:tcW w:w="817" w:type="dxa"/>
          </w:tcPr>
          <w:p w14:paraId="03F8B806" w14:textId="77777777" w:rsidR="00B931EE" w:rsidRPr="00B92755" w:rsidRDefault="00B931EE" w:rsidP="00E41D04">
            <w:pPr>
              <w:pStyle w:val="BodyText"/>
              <w:ind w:left="720" w:hanging="720"/>
              <w:rPr>
                <w:rFonts w:ascii="Tahoma" w:hAnsi="Tahoma" w:cs="Tahoma"/>
                <w:color w:val="000000"/>
              </w:rPr>
            </w:pPr>
          </w:p>
        </w:tc>
        <w:tc>
          <w:tcPr>
            <w:tcW w:w="8505" w:type="dxa"/>
          </w:tcPr>
          <w:p w14:paraId="77B87C5E" w14:textId="77777777" w:rsidR="00B931EE" w:rsidRPr="00B92755" w:rsidRDefault="00B931EE" w:rsidP="00E41D04">
            <w:pPr>
              <w:pStyle w:val="BodyText"/>
              <w:jc w:val="left"/>
              <w:rPr>
                <w:rFonts w:ascii="Tahoma" w:hAnsi="Tahoma" w:cs="Tahoma"/>
                <w:b/>
              </w:rPr>
            </w:pPr>
          </w:p>
        </w:tc>
      </w:tr>
      <w:tr w:rsidR="00B931EE" w:rsidRPr="00B92755" w14:paraId="7EC54861" w14:textId="77777777" w:rsidTr="00E41D04">
        <w:trPr>
          <w:trHeight w:val="130"/>
        </w:trPr>
        <w:tc>
          <w:tcPr>
            <w:tcW w:w="817" w:type="dxa"/>
          </w:tcPr>
          <w:p w14:paraId="2F3BF839" w14:textId="77777777" w:rsidR="00B931EE" w:rsidRPr="00B92755" w:rsidRDefault="00B931EE" w:rsidP="00E41D04">
            <w:pPr>
              <w:pStyle w:val="BodyText"/>
              <w:ind w:left="720" w:hanging="720"/>
              <w:rPr>
                <w:rFonts w:ascii="Tahoma" w:hAnsi="Tahoma" w:cs="Tahoma"/>
                <w:color w:val="000000"/>
              </w:rPr>
            </w:pPr>
            <w:r w:rsidRPr="00B92755">
              <w:rPr>
                <w:rFonts w:ascii="Tahoma" w:hAnsi="Tahoma" w:cs="Tahoma"/>
                <w:color w:val="000000"/>
              </w:rPr>
              <w:t>4.</w:t>
            </w:r>
            <w:r w:rsidR="00856930" w:rsidRPr="00B92755">
              <w:rPr>
                <w:rFonts w:ascii="Tahoma" w:hAnsi="Tahoma" w:cs="Tahoma"/>
                <w:color w:val="000000"/>
              </w:rPr>
              <w:t>3</w:t>
            </w:r>
          </w:p>
        </w:tc>
        <w:tc>
          <w:tcPr>
            <w:tcW w:w="8505" w:type="dxa"/>
          </w:tcPr>
          <w:p w14:paraId="2AAE60D3" w14:textId="7813B98C" w:rsidR="00B931EE" w:rsidRPr="00B92755" w:rsidRDefault="00B931EE" w:rsidP="00B931EE">
            <w:pPr>
              <w:pStyle w:val="Subhead2"/>
              <w:spacing w:before="0" w:after="0"/>
              <w:rPr>
                <w:rFonts w:ascii="Tahoma" w:hAnsi="Tahoma" w:cs="Tahoma"/>
                <w:color w:val="auto"/>
                <w:sz w:val="20"/>
                <w:szCs w:val="20"/>
                <w:lang w:val="en-GB"/>
              </w:rPr>
            </w:pPr>
            <w:r w:rsidRPr="00B92755">
              <w:rPr>
                <w:rFonts w:ascii="Tahoma" w:hAnsi="Tahoma" w:cs="Tahoma"/>
                <w:color w:val="auto"/>
                <w:sz w:val="20"/>
                <w:szCs w:val="20"/>
                <w:lang w:val="en-GB"/>
              </w:rPr>
              <w:t>The Designated Safeguarding Lead</w:t>
            </w:r>
            <w:r w:rsidR="004D0F03">
              <w:rPr>
                <w:rFonts w:ascii="Tahoma" w:hAnsi="Tahoma" w:cs="Tahoma"/>
                <w:color w:val="auto"/>
                <w:sz w:val="20"/>
                <w:szCs w:val="20"/>
                <w:lang w:val="en-GB"/>
              </w:rPr>
              <w:t xml:space="preserve"> / Person</w:t>
            </w:r>
            <w:r w:rsidRPr="00B92755">
              <w:rPr>
                <w:rFonts w:ascii="Tahoma" w:hAnsi="Tahoma" w:cs="Tahoma"/>
                <w:color w:val="auto"/>
                <w:sz w:val="20"/>
                <w:szCs w:val="20"/>
                <w:lang w:val="en-GB"/>
              </w:rPr>
              <w:t xml:space="preserve"> </w:t>
            </w:r>
          </w:p>
        </w:tc>
      </w:tr>
      <w:tr w:rsidR="00C062EA" w:rsidRPr="00B92755" w14:paraId="0FEFEA6A" w14:textId="77777777" w:rsidTr="00E41D04">
        <w:trPr>
          <w:trHeight w:val="130"/>
        </w:trPr>
        <w:tc>
          <w:tcPr>
            <w:tcW w:w="817" w:type="dxa"/>
          </w:tcPr>
          <w:p w14:paraId="7176A73F" w14:textId="77777777" w:rsidR="00C062EA" w:rsidRPr="00B92755" w:rsidRDefault="00C062EA" w:rsidP="00E41D04">
            <w:pPr>
              <w:pStyle w:val="BodyText"/>
              <w:ind w:left="720" w:hanging="720"/>
              <w:rPr>
                <w:rFonts w:ascii="Tahoma" w:hAnsi="Tahoma" w:cs="Tahoma"/>
                <w:color w:val="000000"/>
              </w:rPr>
            </w:pPr>
          </w:p>
        </w:tc>
        <w:tc>
          <w:tcPr>
            <w:tcW w:w="8505" w:type="dxa"/>
          </w:tcPr>
          <w:p w14:paraId="6FFB1F62" w14:textId="77777777" w:rsidR="00C062EA" w:rsidRPr="00B92755" w:rsidRDefault="00C062EA" w:rsidP="00B931EE">
            <w:pPr>
              <w:pStyle w:val="Subhead2"/>
              <w:spacing w:before="0" w:after="0"/>
              <w:rPr>
                <w:rFonts w:ascii="Tahoma" w:hAnsi="Tahoma" w:cs="Tahoma"/>
                <w:color w:val="auto"/>
                <w:sz w:val="20"/>
                <w:szCs w:val="20"/>
                <w:lang w:val="en-GB"/>
              </w:rPr>
            </w:pPr>
          </w:p>
        </w:tc>
      </w:tr>
      <w:tr w:rsidR="00B931EE" w:rsidRPr="00B92755" w14:paraId="3249F152" w14:textId="77777777" w:rsidTr="00E41D04">
        <w:trPr>
          <w:trHeight w:val="130"/>
        </w:trPr>
        <w:tc>
          <w:tcPr>
            <w:tcW w:w="817" w:type="dxa"/>
          </w:tcPr>
          <w:p w14:paraId="0200A912" w14:textId="77777777" w:rsidR="00B931EE" w:rsidRPr="00B92755" w:rsidRDefault="00B931EE" w:rsidP="00E41D04">
            <w:pPr>
              <w:pStyle w:val="BodyText"/>
              <w:ind w:left="720" w:hanging="720"/>
              <w:rPr>
                <w:rFonts w:ascii="Tahoma" w:hAnsi="Tahoma" w:cs="Tahoma"/>
                <w:color w:val="000000"/>
              </w:rPr>
            </w:pPr>
            <w:r w:rsidRPr="00B92755">
              <w:rPr>
                <w:rFonts w:ascii="Tahoma" w:hAnsi="Tahoma" w:cs="Tahoma"/>
                <w:color w:val="000000"/>
              </w:rPr>
              <w:t>4.</w:t>
            </w:r>
            <w:r w:rsidR="00856930" w:rsidRPr="00B92755">
              <w:rPr>
                <w:rFonts w:ascii="Tahoma" w:hAnsi="Tahoma" w:cs="Tahoma"/>
                <w:color w:val="000000"/>
              </w:rPr>
              <w:t>3</w:t>
            </w:r>
            <w:r w:rsidRPr="00B92755">
              <w:rPr>
                <w:rFonts w:ascii="Tahoma" w:hAnsi="Tahoma" w:cs="Tahoma"/>
                <w:color w:val="000000"/>
              </w:rPr>
              <w:t>.1</w:t>
            </w:r>
          </w:p>
        </w:tc>
        <w:tc>
          <w:tcPr>
            <w:tcW w:w="8505" w:type="dxa"/>
          </w:tcPr>
          <w:p w14:paraId="6E62D2BB" w14:textId="73C9B2E6" w:rsidR="00B931EE" w:rsidRPr="00B92755" w:rsidRDefault="00B931EE" w:rsidP="00B931EE">
            <w:pPr>
              <w:pStyle w:val="1bodycopy10pt"/>
              <w:spacing w:after="0"/>
              <w:rPr>
                <w:rFonts w:ascii="Tahoma" w:hAnsi="Tahoma" w:cs="Tahoma"/>
                <w:szCs w:val="20"/>
                <w:lang w:val="en-GB"/>
              </w:rPr>
            </w:pPr>
            <w:r w:rsidRPr="00B92755">
              <w:rPr>
                <w:rFonts w:ascii="Tahoma" w:hAnsi="Tahoma" w:cs="Tahoma"/>
                <w:szCs w:val="20"/>
                <w:lang w:val="en-GB"/>
              </w:rPr>
              <w:t>Details of the DSL</w:t>
            </w:r>
            <w:r w:rsidR="004D0F03">
              <w:rPr>
                <w:rFonts w:ascii="Tahoma" w:hAnsi="Tahoma" w:cs="Tahoma"/>
                <w:szCs w:val="20"/>
                <w:lang w:val="en-GB"/>
              </w:rPr>
              <w:t>/P</w:t>
            </w:r>
            <w:r w:rsidRPr="00B92755">
              <w:rPr>
                <w:rFonts w:ascii="Tahoma" w:hAnsi="Tahoma" w:cs="Tahoma"/>
                <w:szCs w:val="20"/>
                <w:lang w:val="en-GB"/>
              </w:rPr>
              <w:t xml:space="preserve"> and deputies are set out in our safeguarding policy (AOP</w:t>
            </w:r>
            <w:r w:rsidR="00B92755">
              <w:rPr>
                <w:rFonts w:ascii="Tahoma" w:hAnsi="Tahoma" w:cs="Tahoma"/>
                <w:szCs w:val="20"/>
                <w:lang w:val="en-GB"/>
              </w:rPr>
              <w:t>0</w:t>
            </w:r>
            <w:r w:rsidRPr="00B92755">
              <w:rPr>
                <w:rFonts w:ascii="Tahoma" w:hAnsi="Tahoma" w:cs="Tahoma"/>
                <w:szCs w:val="20"/>
                <w:lang w:val="en-GB"/>
              </w:rPr>
              <w:t>6/</w:t>
            </w:r>
            <w:r w:rsidR="00B92755">
              <w:rPr>
                <w:rFonts w:ascii="Tahoma" w:hAnsi="Tahoma" w:cs="Tahoma"/>
                <w:szCs w:val="20"/>
                <w:lang w:val="en-GB"/>
              </w:rPr>
              <w:t xml:space="preserve"> AOP06</w:t>
            </w:r>
            <w:r w:rsidRPr="00B92755">
              <w:rPr>
                <w:rFonts w:ascii="Tahoma" w:hAnsi="Tahoma" w:cs="Tahoma"/>
                <w:szCs w:val="20"/>
                <w:lang w:val="en-GB"/>
              </w:rPr>
              <w:t>A</w:t>
            </w:r>
            <w:r w:rsidR="00B92755">
              <w:rPr>
                <w:rFonts w:ascii="Tahoma" w:hAnsi="Tahoma" w:cs="Tahoma"/>
                <w:szCs w:val="20"/>
                <w:lang w:val="en-GB"/>
              </w:rPr>
              <w:t>/ AOP06B</w:t>
            </w:r>
            <w:r w:rsidR="007C6384">
              <w:rPr>
                <w:rFonts w:ascii="Tahoma" w:hAnsi="Tahoma" w:cs="Tahoma"/>
                <w:szCs w:val="20"/>
                <w:lang w:val="en-GB"/>
              </w:rPr>
              <w:t>/ AOP06.1/ AOP08/ AOP08A</w:t>
            </w:r>
            <w:r w:rsidRPr="00B92755">
              <w:rPr>
                <w:rFonts w:ascii="Tahoma" w:hAnsi="Tahoma" w:cs="Tahoma"/>
                <w:szCs w:val="20"/>
                <w:lang w:val="en-GB"/>
              </w:rPr>
              <w:t>).</w:t>
            </w:r>
          </w:p>
          <w:p w14:paraId="603B3CCE" w14:textId="43415C7E" w:rsidR="00B931EE" w:rsidRPr="00B92755" w:rsidRDefault="00B931EE" w:rsidP="00B931EE">
            <w:pPr>
              <w:pStyle w:val="1bodycopy10pt"/>
              <w:rPr>
                <w:rFonts w:ascii="Tahoma" w:hAnsi="Tahoma" w:cs="Tahoma"/>
                <w:szCs w:val="20"/>
                <w:lang w:val="en-GB"/>
              </w:rPr>
            </w:pPr>
            <w:r w:rsidRPr="00B92755">
              <w:rPr>
                <w:rFonts w:ascii="Tahoma" w:hAnsi="Tahoma" w:cs="Tahoma"/>
                <w:szCs w:val="20"/>
                <w:lang w:val="en-GB"/>
              </w:rPr>
              <w:lastRenderedPageBreak/>
              <w:t>The DSL</w:t>
            </w:r>
            <w:r w:rsidR="004D0F03">
              <w:rPr>
                <w:rFonts w:ascii="Tahoma" w:hAnsi="Tahoma" w:cs="Tahoma"/>
                <w:szCs w:val="20"/>
                <w:lang w:val="en-GB"/>
              </w:rPr>
              <w:t>/P</w:t>
            </w:r>
            <w:r w:rsidRPr="00B92755">
              <w:rPr>
                <w:rFonts w:ascii="Tahoma" w:hAnsi="Tahoma" w:cs="Tahoma"/>
                <w:szCs w:val="20"/>
                <w:lang w:val="en-GB"/>
              </w:rPr>
              <w:t xml:space="preserve"> takes lead responsibility for online safety at</w:t>
            </w:r>
            <w:r w:rsidR="00B92755">
              <w:rPr>
                <w:rFonts w:ascii="Tahoma" w:hAnsi="Tahoma" w:cs="Tahoma"/>
                <w:szCs w:val="20"/>
                <w:lang w:val="en-GB"/>
              </w:rPr>
              <w:t xml:space="preserve"> the </w:t>
            </w:r>
            <w:r w:rsidR="00D45033">
              <w:rPr>
                <w:rFonts w:ascii="Tahoma" w:hAnsi="Tahoma" w:cs="Tahoma"/>
                <w:szCs w:val="20"/>
                <w:lang w:val="en-GB"/>
              </w:rPr>
              <w:t>Home/ School/ College</w:t>
            </w:r>
            <w:r w:rsidRPr="00B92755">
              <w:rPr>
                <w:rFonts w:ascii="Tahoma" w:hAnsi="Tahoma" w:cs="Tahoma"/>
                <w:szCs w:val="20"/>
                <w:lang w:val="en-GB"/>
              </w:rPr>
              <w:t>, in particular:</w:t>
            </w:r>
          </w:p>
          <w:p w14:paraId="5B9898C1" w14:textId="6BFB85CB" w:rsidR="00B931EE" w:rsidRPr="00B92755" w:rsidRDefault="00B931EE" w:rsidP="00B92755">
            <w:pPr>
              <w:pStyle w:val="4Bulletedcopyblue"/>
              <w:numPr>
                <w:ilvl w:val="0"/>
                <w:numId w:val="15"/>
              </w:numPr>
              <w:spacing w:after="0"/>
              <w:rPr>
                <w:rFonts w:ascii="Tahoma" w:hAnsi="Tahoma" w:cs="Tahoma"/>
                <w:lang w:val="en-GB"/>
              </w:rPr>
            </w:pPr>
            <w:r w:rsidRPr="00B92755">
              <w:rPr>
                <w:rFonts w:ascii="Tahoma" w:hAnsi="Tahoma" w:cs="Tahoma"/>
                <w:lang w:val="en-GB"/>
              </w:rPr>
              <w:t>Ensuring that any online safety incidents are logged and dealt with appropriately with our safeguarding Policy (AOP06/ AOP06A</w:t>
            </w:r>
            <w:r w:rsidR="00574A14" w:rsidRPr="00B92755">
              <w:rPr>
                <w:rFonts w:ascii="Tahoma" w:hAnsi="Tahoma" w:cs="Tahoma"/>
                <w:lang w:val="en-GB"/>
              </w:rPr>
              <w:t>/ AOP06B</w:t>
            </w:r>
            <w:r w:rsidR="007C6384">
              <w:rPr>
                <w:rFonts w:ascii="Tahoma" w:hAnsi="Tahoma" w:cs="Tahoma"/>
                <w:lang w:val="en-GB"/>
              </w:rPr>
              <w:t>/ AOP06.1/ AOP08/ AOP08A</w:t>
            </w:r>
            <w:r w:rsidRPr="00B92755">
              <w:rPr>
                <w:rFonts w:ascii="Tahoma" w:hAnsi="Tahoma" w:cs="Tahoma"/>
                <w:lang w:val="en-GB"/>
              </w:rPr>
              <w:t>)</w:t>
            </w:r>
          </w:p>
          <w:p w14:paraId="08290FDD" w14:textId="77777777" w:rsidR="00B931EE" w:rsidRPr="00B92755" w:rsidRDefault="00B931EE" w:rsidP="00B92755">
            <w:pPr>
              <w:pStyle w:val="4Bulletedcopyblue"/>
              <w:numPr>
                <w:ilvl w:val="0"/>
                <w:numId w:val="15"/>
              </w:numPr>
              <w:spacing w:after="0"/>
              <w:rPr>
                <w:rFonts w:ascii="Tahoma" w:hAnsi="Tahoma" w:cs="Tahoma"/>
                <w:lang w:val="en-GB"/>
              </w:rPr>
            </w:pPr>
            <w:r w:rsidRPr="00B92755">
              <w:rPr>
                <w:rFonts w:ascii="Tahoma" w:hAnsi="Tahoma" w:cs="Tahoma"/>
                <w:lang w:val="en-GB"/>
              </w:rPr>
              <w:t>Ensuring that any incidents of cyber-bullying are logged and dealt with appropriately.</w:t>
            </w:r>
          </w:p>
          <w:p w14:paraId="2A524C68" w14:textId="77777777" w:rsidR="00B931EE" w:rsidRPr="00B92755" w:rsidRDefault="00B931EE" w:rsidP="005756D2">
            <w:pPr>
              <w:pStyle w:val="4Bulletedcopyblue"/>
              <w:numPr>
                <w:ilvl w:val="0"/>
                <w:numId w:val="15"/>
              </w:numPr>
              <w:spacing w:after="0"/>
              <w:rPr>
                <w:rFonts w:ascii="Tahoma" w:hAnsi="Tahoma" w:cs="Tahoma"/>
                <w:lang w:val="en-GB"/>
              </w:rPr>
            </w:pPr>
            <w:r w:rsidRPr="00B92755">
              <w:rPr>
                <w:rFonts w:ascii="Tahoma" w:hAnsi="Tahoma" w:cs="Tahoma"/>
                <w:lang w:val="en-GB"/>
              </w:rPr>
              <w:t>Liaising with other agencies and/or external services if necessary</w:t>
            </w:r>
          </w:p>
        </w:tc>
      </w:tr>
      <w:tr w:rsidR="00B931EE" w:rsidRPr="00B92755" w14:paraId="2D1EB689" w14:textId="77777777" w:rsidTr="00E41D04">
        <w:trPr>
          <w:trHeight w:val="130"/>
        </w:trPr>
        <w:tc>
          <w:tcPr>
            <w:tcW w:w="817" w:type="dxa"/>
          </w:tcPr>
          <w:p w14:paraId="59BBB1D3" w14:textId="77777777" w:rsidR="00B931EE" w:rsidRPr="00B92755" w:rsidRDefault="00B931EE" w:rsidP="00E41D04">
            <w:pPr>
              <w:pStyle w:val="BodyText"/>
              <w:ind w:left="720" w:hanging="720"/>
              <w:rPr>
                <w:rFonts w:ascii="Tahoma" w:hAnsi="Tahoma" w:cs="Tahoma"/>
                <w:b/>
                <w:bCs/>
                <w:color w:val="000000"/>
              </w:rPr>
            </w:pPr>
          </w:p>
        </w:tc>
        <w:tc>
          <w:tcPr>
            <w:tcW w:w="8505" w:type="dxa"/>
          </w:tcPr>
          <w:p w14:paraId="10A1E018" w14:textId="77777777" w:rsidR="00B931EE" w:rsidRPr="00B92755" w:rsidRDefault="00B931EE" w:rsidP="005756D2">
            <w:pPr>
              <w:pStyle w:val="1bodycopy10pt"/>
              <w:spacing w:after="0"/>
              <w:rPr>
                <w:rFonts w:ascii="Tahoma" w:hAnsi="Tahoma" w:cs="Tahoma"/>
                <w:szCs w:val="20"/>
                <w:lang w:val="en-GB"/>
              </w:rPr>
            </w:pPr>
          </w:p>
        </w:tc>
      </w:tr>
      <w:tr w:rsidR="00B931EE" w:rsidRPr="00B92755" w14:paraId="3AA6E48F" w14:textId="77777777" w:rsidTr="00E41D04">
        <w:trPr>
          <w:trHeight w:val="130"/>
        </w:trPr>
        <w:tc>
          <w:tcPr>
            <w:tcW w:w="817" w:type="dxa"/>
          </w:tcPr>
          <w:p w14:paraId="0E4D79FE" w14:textId="77777777" w:rsidR="00B931EE" w:rsidRPr="00B92755" w:rsidRDefault="00B931EE" w:rsidP="00E41D04">
            <w:pPr>
              <w:pStyle w:val="BodyText"/>
              <w:ind w:left="720" w:hanging="720"/>
              <w:rPr>
                <w:rFonts w:ascii="Tahoma" w:hAnsi="Tahoma" w:cs="Tahoma"/>
              </w:rPr>
            </w:pPr>
            <w:r w:rsidRPr="00B92755">
              <w:rPr>
                <w:rFonts w:ascii="Tahoma" w:hAnsi="Tahoma" w:cs="Tahoma"/>
              </w:rPr>
              <w:t>4.</w:t>
            </w:r>
            <w:r w:rsidR="00856930" w:rsidRPr="00B92755">
              <w:rPr>
                <w:rFonts w:ascii="Tahoma" w:hAnsi="Tahoma" w:cs="Tahoma"/>
              </w:rPr>
              <w:t>4</w:t>
            </w:r>
          </w:p>
        </w:tc>
        <w:tc>
          <w:tcPr>
            <w:tcW w:w="8505" w:type="dxa"/>
          </w:tcPr>
          <w:p w14:paraId="4D4DBF0B" w14:textId="21622CC1" w:rsidR="00B931EE" w:rsidRPr="00B92755" w:rsidRDefault="00B931EE" w:rsidP="00B931EE">
            <w:pPr>
              <w:pStyle w:val="Subhead2"/>
              <w:spacing w:before="0" w:after="0"/>
              <w:rPr>
                <w:rFonts w:ascii="Tahoma" w:hAnsi="Tahoma" w:cs="Tahoma"/>
                <w:color w:val="auto"/>
                <w:sz w:val="20"/>
                <w:szCs w:val="20"/>
                <w:lang w:val="en-GB"/>
              </w:rPr>
            </w:pPr>
            <w:r w:rsidRPr="00B92755">
              <w:rPr>
                <w:rFonts w:ascii="Tahoma" w:hAnsi="Tahoma" w:cs="Tahoma"/>
                <w:color w:val="auto"/>
                <w:sz w:val="20"/>
                <w:szCs w:val="20"/>
                <w:lang w:val="en-GB"/>
              </w:rPr>
              <w:t xml:space="preserve">All </w:t>
            </w:r>
            <w:r w:rsidR="004D0F03">
              <w:rPr>
                <w:rFonts w:ascii="Tahoma" w:hAnsi="Tahoma" w:cs="Tahoma"/>
                <w:color w:val="auto"/>
                <w:sz w:val="20"/>
                <w:szCs w:val="20"/>
                <w:lang w:val="en-GB"/>
              </w:rPr>
              <w:t xml:space="preserve">Colleagues </w:t>
            </w:r>
            <w:r w:rsidR="004D0F03" w:rsidRPr="00B92755">
              <w:rPr>
                <w:rFonts w:ascii="Tahoma" w:hAnsi="Tahoma" w:cs="Tahoma"/>
                <w:color w:val="auto"/>
                <w:sz w:val="20"/>
                <w:szCs w:val="20"/>
                <w:lang w:val="en-GB"/>
              </w:rPr>
              <w:t>and</w:t>
            </w:r>
            <w:r w:rsidRPr="00B92755">
              <w:rPr>
                <w:rFonts w:ascii="Tahoma" w:hAnsi="Tahoma" w:cs="Tahoma"/>
                <w:color w:val="auto"/>
                <w:sz w:val="20"/>
                <w:szCs w:val="20"/>
                <w:lang w:val="en-GB"/>
              </w:rPr>
              <w:t xml:space="preserve"> volunteers</w:t>
            </w:r>
          </w:p>
        </w:tc>
      </w:tr>
      <w:tr w:rsidR="00B931EE" w:rsidRPr="00B92755" w14:paraId="26E40E72" w14:textId="77777777" w:rsidTr="00E41D04">
        <w:trPr>
          <w:trHeight w:val="130"/>
        </w:trPr>
        <w:tc>
          <w:tcPr>
            <w:tcW w:w="817" w:type="dxa"/>
          </w:tcPr>
          <w:p w14:paraId="2F9B1A71" w14:textId="77777777" w:rsidR="00B931EE" w:rsidRPr="00B92755" w:rsidRDefault="00B931EE" w:rsidP="00E41D04">
            <w:pPr>
              <w:pStyle w:val="BodyText"/>
              <w:ind w:left="720" w:hanging="720"/>
              <w:rPr>
                <w:rFonts w:ascii="Tahoma" w:hAnsi="Tahoma" w:cs="Tahoma"/>
              </w:rPr>
            </w:pPr>
          </w:p>
        </w:tc>
        <w:tc>
          <w:tcPr>
            <w:tcW w:w="8505" w:type="dxa"/>
          </w:tcPr>
          <w:p w14:paraId="6C522861" w14:textId="77777777" w:rsidR="00B931EE" w:rsidRPr="00B92755" w:rsidRDefault="00B931EE" w:rsidP="005756D2">
            <w:pPr>
              <w:pStyle w:val="1bodycopy10pt"/>
              <w:spacing w:after="0"/>
              <w:rPr>
                <w:rFonts w:ascii="Tahoma" w:hAnsi="Tahoma" w:cs="Tahoma"/>
                <w:szCs w:val="20"/>
                <w:lang w:val="en-GB"/>
              </w:rPr>
            </w:pPr>
          </w:p>
        </w:tc>
      </w:tr>
      <w:tr w:rsidR="005F6A09" w:rsidRPr="00B92755" w14:paraId="6F21C902" w14:textId="77777777" w:rsidTr="00E41D04">
        <w:trPr>
          <w:trHeight w:val="130"/>
        </w:trPr>
        <w:tc>
          <w:tcPr>
            <w:tcW w:w="817" w:type="dxa"/>
          </w:tcPr>
          <w:p w14:paraId="160AF2F9" w14:textId="77777777" w:rsidR="000C5021" w:rsidRPr="00B92755" w:rsidRDefault="00B931EE" w:rsidP="00B931EE">
            <w:pPr>
              <w:pStyle w:val="BodyText"/>
              <w:rPr>
                <w:rFonts w:ascii="Tahoma" w:hAnsi="Tahoma" w:cs="Tahoma"/>
              </w:rPr>
            </w:pPr>
            <w:r w:rsidRPr="00B92755">
              <w:rPr>
                <w:rFonts w:ascii="Tahoma" w:hAnsi="Tahoma" w:cs="Tahoma"/>
              </w:rPr>
              <w:t>4.</w:t>
            </w:r>
            <w:r w:rsidR="00856930" w:rsidRPr="00B92755">
              <w:rPr>
                <w:rFonts w:ascii="Tahoma" w:hAnsi="Tahoma" w:cs="Tahoma"/>
              </w:rPr>
              <w:t>4</w:t>
            </w:r>
            <w:r w:rsidRPr="00B92755">
              <w:rPr>
                <w:rFonts w:ascii="Tahoma" w:hAnsi="Tahoma" w:cs="Tahoma"/>
              </w:rPr>
              <w:t>.1</w:t>
            </w:r>
          </w:p>
        </w:tc>
        <w:tc>
          <w:tcPr>
            <w:tcW w:w="8505" w:type="dxa"/>
          </w:tcPr>
          <w:p w14:paraId="3D17FFD7" w14:textId="3AB96911" w:rsidR="007A052A" w:rsidRPr="00B92755" w:rsidRDefault="007A052A" w:rsidP="00B931EE">
            <w:pPr>
              <w:pStyle w:val="1bodycopy10pt"/>
              <w:spacing w:after="0"/>
              <w:rPr>
                <w:rFonts w:ascii="Tahoma" w:hAnsi="Tahoma" w:cs="Tahoma"/>
                <w:szCs w:val="20"/>
                <w:lang w:val="en-GB"/>
              </w:rPr>
            </w:pPr>
            <w:r w:rsidRPr="00B92755">
              <w:rPr>
                <w:rFonts w:ascii="Tahoma" w:hAnsi="Tahoma" w:cs="Tahoma"/>
                <w:szCs w:val="20"/>
                <w:lang w:val="en-GB"/>
              </w:rPr>
              <w:t xml:space="preserve">All </w:t>
            </w:r>
            <w:r w:rsidR="004D0F03">
              <w:rPr>
                <w:rFonts w:ascii="Tahoma" w:hAnsi="Tahoma" w:cs="Tahoma"/>
                <w:szCs w:val="20"/>
                <w:lang w:val="en-GB"/>
              </w:rPr>
              <w:t>Colleagues,</w:t>
            </w:r>
            <w:r w:rsidRPr="00B92755">
              <w:rPr>
                <w:rFonts w:ascii="Tahoma" w:hAnsi="Tahoma" w:cs="Tahoma"/>
                <w:szCs w:val="20"/>
                <w:lang w:val="en-GB"/>
              </w:rPr>
              <w:t xml:space="preserve"> including </w:t>
            </w:r>
            <w:r w:rsidR="004D0F03" w:rsidRPr="00B92755">
              <w:rPr>
                <w:rFonts w:ascii="Tahoma" w:hAnsi="Tahoma" w:cs="Tahoma"/>
                <w:szCs w:val="20"/>
                <w:lang w:val="en-GB"/>
              </w:rPr>
              <w:t>contractors</w:t>
            </w:r>
            <w:r w:rsidR="004D0F03">
              <w:rPr>
                <w:rFonts w:ascii="Tahoma" w:hAnsi="Tahoma" w:cs="Tahoma"/>
                <w:szCs w:val="20"/>
                <w:lang w:val="en-GB"/>
              </w:rPr>
              <w:t>,</w:t>
            </w:r>
            <w:r w:rsidR="004D0F03" w:rsidRPr="00B92755">
              <w:rPr>
                <w:rFonts w:ascii="Tahoma" w:hAnsi="Tahoma" w:cs="Tahoma"/>
                <w:szCs w:val="20"/>
                <w:lang w:val="en-GB"/>
              </w:rPr>
              <w:t xml:space="preserve"> agency</w:t>
            </w:r>
            <w:r w:rsidRPr="00B92755">
              <w:rPr>
                <w:rFonts w:ascii="Tahoma" w:hAnsi="Tahoma" w:cs="Tahoma"/>
                <w:szCs w:val="20"/>
                <w:lang w:val="en-GB"/>
              </w:rPr>
              <w:t xml:space="preserve"> </w:t>
            </w:r>
            <w:r w:rsidR="004D0F03">
              <w:rPr>
                <w:rFonts w:ascii="Tahoma" w:hAnsi="Tahoma" w:cs="Tahoma"/>
                <w:szCs w:val="20"/>
                <w:lang w:val="en-GB"/>
              </w:rPr>
              <w:t>Colleagues</w:t>
            </w:r>
            <w:r w:rsidRPr="00B92755">
              <w:rPr>
                <w:rFonts w:ascii="Tahoma" w:hAnsi="Tahoma" w:cs="Tahoma"/>
                <w:szCs w:val="20"/>
                <w:lang w:val="en-GB"/>
              </w:rPr>
              <w:t xml:space="preserve">, and volunteers are responsible for: </w:t>
            </w:r>
          </w:p>
          <w:p w14:paraId="5CBEBC96" w14:textId="77777777" w:rsidR="007A052A" w:rsidRPr="00B92755" w:rsidRDefault="007A052A" w:rsidP="005756D2">
            <w:pPr>
              <w:pStyle w:val="4Bulletedcopyblue"/>
              <w:numPr>
                <w:ilvl w:val="0"/>
                <w:numId w:val="14"/>
              </w:numPr>
              <w:spacing w:after="0"/>
              <w:rPr>
                <w:rFonts w:ascii="Tahoma" w:hAnsi="Tahoma" w:cs="Tahoma"/>
                <w:lang w:val="en-GB"/>
              </w:rPr>
            </w:pPr>
            <w:r w:rsidRPr="00B92755">
              <w:rPr>
                <w:rFonts w:ascii="Tahoma" w:hAnsi="Tahoma" w:cs="Tahoma"/>
                <w:lang w:val="en-GB"/>
              </w:rPr>
              <w:t>Maintaining an understanding of this policy</w:t>
            </w:r>
          </w:p>
          <w:p w14:paraId="1C55AC66" w14:textId="77777777" w:rsidR="007A052A" w:rsidRPr="00B92755" w:rsidRDefault="007A052A" w:rsidP="005756D2">
            <w:pPr>
              <w:pStyle w:val="4Bulletedcopyblue"/>
              <w:numPr>
                <w:ilvl w:val="0"/>
                <w:numId w:val="14"/>
              </w:numPr>
              <w:spacing w:after="0"/>
              <w:rPr>
                <w:rFonts w:ascii="Tahoma" w:hAnsi="Tahoma" w:cs="Tahoma"/>
                <w:lang w:val="en-GB"/>
              </w:rPr>
            </w:pPr>
            <w:r w:rsidRPr="00B92755">
              <w:rPr>
                <w:rFonts w:ascii="Tahoma" w:hAnsi="Tahoma" w:cs="Tahoma"/>
                <w:lang w:val="en-GB"/>
              </w:rPr>
              <w:t>Implementing this policy consistently</w:t>
            </w:r>
          </w:p>
          <w:p w14:paraId="1DC379BB" w14:textId="12DAACBF" w:rsidR="005F6A09" w:rsidRPr="00B92755" w:rsidRDefault="007A052A" w:rsidP="004D0F03">
            <w:pPr>
              <w:pStyle w:val="4Bulletedcopyblue"/>
              <w:numPr>
                <w:ilvl w:val="0"/>
                <w:numId w:val="14"/>
              </w:numPr>
              <w:spacing w:after="0"/>
              <w:rPr>
                <w:rFonts w:ascii="Tahoma" w:hAnsi="Tahoma" w:cs="Tahoma"/>
                <w:lang w:val="en-GB"/>
              </w:rPr>
            </w:pPr>
            <w:r w:rsidRPr="00B92755">
              <w:rPr>
                <w:rFonts w:ascii="Tahoma" w:hAnsi="Tahoma" w:cs="Tahoma"/>
                <w:lang w:val="en-GB"/>
              </w:rPr>
              <w:t>Working with the DSL</w:t>
            </w:r>
            <w:r w:rsidR="004D0F03">
              <w:rPr>
                <w:rFonts w:ascii="Tahoma" w:hAnsi="Tahoma" w:cs="Tahoma"/>
                <w:lang w:val="en-GB"/>
              </w:rPr>
              <w:t>/P</w:t>
            </w:r>
            <w:r w:rsidRPr="00B92755">
              <w:rPr>
                <w:rFonts w:ascii="Tahoma" w:hAnsi="Tahoma" w:cs="Tahoma"/>
                <w:lang w:val="en-GB"/>
              </w:rPr>
              <w:t xml:space="preserve"> to ensure that any online safety incidents are logged and dealt with appropriately in line with this policy</w:t>
            </w:r>
          </w:p>
        </w:tc>
      </w:tr>
      <w:tr w:rsidR="00B931EE" w:rsidRPr="00B92755" w14:paraId="1178C395" w14:textId="77777777" w:rsidTr="00E41D04">
        <w:trPr>
          <w:trHeight w:val="130"/>
        </w:trPr>
        <w:tc>
          <w:tcPr>
            <w:tcW w:w="817" w:type="dxa"/>
          </w:tcPr>
          <w:p w14:paraId="7E2935E7" w14:textId="77777777" w:rsidR="00B931EE" w:rsidRPr="00B92755" w:rsidRDefault="00B931EE" w:rsidP="00B931EE">
            <w:pPr>
              <w:pStyle w:val="BodyText"/>
              <w:rPr>
                <w:rFonts w:ascii="Tahoma" w:hAnsi="Tahoma" w:cs="Tahoma"/>
              </w:rPr>
            </w:pPr>
          </w:p>
        </w:tc>
        <w:tc>
          <w:tcPr>
            <w:tcW w:w="8505" w:type="dxa"/>
          </w:tcPr>
          <w:p w14:paraId="0E05D994" w14:textId="77777777" w:rsidR="00B931EE" w:rsidRPr="00B92755" w:rsidRDefault="00B931EE" w:rsidP="005756D2">
            <w:pPr>
              <w:pStyle w:val="1bodycopy10pt"/>
              <w:spacing w:after="0"/>
              <w:rPr>
                <w:rFonts w:ascii="Tahoma" w:hAnsi="Tahoma" w:cs="Tahoma"/>
                <w:szCs w:val="20"/>
                <w:lang w:val="en-GB"/>
              </w:rPr>
            </w:pPr>
          </w:p>
        </w:tc>
      </w:tr>
      <w:tr w:rsidR="00B931EE" w:rsidRPr="00B92755" w14:paraId="6412FEE7" w14:textId="77777777" w:rsidTr="00E41D04">
        <w:trPr>
          <w:trHeight w:val="130"/>
        </w:trPr>
        <w:tc>
          <w:tcPr>
            <w:tcW w:w="817" w:type="dxa"/>
          </w:tcPr>
          <w:p w14:paraId="60F3E32C" w14:textId="77777777" w:rsidR="00B931EE" w:rsidRPr="00B92755" w:rsidRDefault="00B931EE" w:rsidP="00B931EE">
            <w:pPr>
              <w:pStyle w:val="BodyText"/>
              <w:rPr>
                <w:rFonts w:ascii="Tahoma" w:hAnsi="Tahoma" w:cs="Tahoma"/>
              </w:rPr>
            </w:pPr>
            <w:r w:rsidRPr="00B92755">
              <w:rPr>
                <w:rFonts w:ascii="Tahoma" w:hAnsi="Tahoma" w:cs="Tahoma"/>
              </w:rPr>
              <w:t>4.</w:t>
            </w:r>
            <w:r w:rsidR="00856930" w:rsidRPr="00B92755">
              <w:rPr>
                <w:rFonts w:ascii="Tahoma" w:hAnsi="Tahoma" w:cs="Tahoma"/>
              </w:rPr>
              <w:t>5</w:t>
            </w:r>
          </w:p>
        </w:tc>
        <w:tc>
          <w:tcPr>
            <w:tcW w:w="8505" w:type="dxa"/>
          </w:tcPr>
          <w:p w14:paraId="075F0A18" w14:textId="77777777" w:rsidR="00B931EE" w:rsidRPr="00B92755" w:rsidRDefault="00B931EE" w:rsidP="00B931EE">
            <w:pPr>
              <w:pStyle w:val="1bodycopy10pt"/>
              <w:spacing w:after="0"/>
              <w:rPr>
                <w:rFonts w:ascii="Tahoma" w:hAnsi="Tahoma" w:cs="Tahoma"/>
                <w:b/>
                <w:bCs/>
                <w:szCs w:val="20"/>
                <w:lang w:val="en-GB"/>
              </w:rPr>
            </w:pPr>
            <w:r w:rsidRPr="00B92755">
              <w:rPr>
                <w:rFonts w:ascii="Tahoma" w:hAnsi="Tahoma" w:cs="Tahoma"/>
                <w:b/>
                <w:bCs/>
                <w:szCs w:val="20"/>
                <w:lang w:val="en-GB"/>
              </w:rPr>
              <w:t xml:space="preserve">Parents / Carers </w:t>
            </w:r>
          </w:p>
        </w:tc>
      </w:tr>
      <w:tr w:rsidR="005F6A09" w:rsidRPr="00B92755" w14:paraId="1F52CFCC" w14:textId="77777777" w:rsidTr="00E41D04">
        <w:trPr>
          <w:trHeight w:val="130"/>
        </w:trPr>
        <w:tc>
          <w:tcPr>
            <w:tcW w:w="817" w:type="dxa"/>
          </w:tcPr>
          <w:p w14:paraId="47C9C8FF" w14:textId="77777777" w:rsidR="005F6A09" w:rsidRPr="00B92755" w:rsidRDefault="005F6A09" w:rsidP="00E41D04">
            <w:pPr>
              <w:pStyle w:val="BodyText"/>
              <w:ind w:left="720" w:hanging="720"/>
              <w:rPr>
                <w:rFonts w:ascii="Tahoma" w:hAnsi="Tahoma" w:cs="Tahoma"/>
              </w:rPr>
            </w:pPr>
          </w:p>
        </w:tc>
        <w:tc>
          <w:tcPr>
            <w:tcW w:w="8505" w:type="dxa"/>
          </w:tcPr>
          <w:p w14:paraId="2330B9C0" w14:textId="77777777" w:rsidR="005F6A09" w:rsidRPr="00B92755" w:rsidRDefault="005F6A09" w:rsidP="00E74049">
            <w:pPr>
              <w:pStyle w:val="BodyText"/>
              <w:rPr>
                <w:rFonts w:ascii="Tahoma" w:hAnsi="Tahoma" w:cs="Tahoma"/>
                <w:b/>
              </w:rPr>
            </w:pPr>
          </w:p>
        </w:tc>
      </w:tr>
      <w:tr w:rsidR="00B931EE" w:rsidRPr="00B92755" w14:paraId="51DA15DF" w14:textId="77777777" w:rsidTr="00E41D04">
        <w:trPr>
          <w:trHeight w:val="130"/>
        </w:trPr>
        <w:tc>
          <w:tcPr>
            <w:tcW w:w="817" w:type="dxa"/>
          </w:tcPr>
          <w:p w14:paraId="46FA7ECE" w14:textId="77777777" w:rsidR="00B931EE" w:rsidRPr="00B92755" w:rsidRDefault="00B931EE" w:rsidP="00E41D04">
            <w:pPr>
              <w:pStyle w:val="BodyText"/>
              <w:ind w:left="720" w:hanging="720"/>
              <w:rPr>
                <w:rFonts w:ascii="Tahoma" w:hAnsi="Tahoma" w:cs="Tahoma"/>
              </w:rPr>
            </w:pPr>
            <w:r w:rsidRPr="00B92755">
              <w:rPr>
                <w:rFonts w:ascii="Tahoma" w:hAnsi="Tahoma" w:cs="Tahoma"/>
              </w:rPr>
              <w:t>4.</w:t>
            </w:r>
            <w:r w:rsidR="00856930" w:rsidRPr="00B92755">
              <w:rPr>
                <w:rFonts w:ascii="Tahoma" w:hAnsi="Tahoma" w:cs="Tahoma"/>
              </w:rPr>
              <w:t>5</w:t>
            </w:r>
            <w:r w:rsidRPr="00B92755">
              <w:rPr>
                <w:rFonts w:ascii="Tahoma" w:hAnsi="Tahoma" w:cs="Tahoma"/>
              </w:rPr>
              <w:t>.1</w:t>
            </w:r>
          </w:p>
        </w:tc>
        <w:tc>
          <w:tcPr>
            <w:tcW w:w="8505" w:type="dxa"/>
          </w:tcPr>
          <w:p w14:paraId="12DF796F" w14:textId="77777777" w:rsidR="00B931EE" w:rsidRPr="00B92755" w:rsidRDefault="00B931EE" w:rsidP="00B931EE">
            <w:pPr>
              <w:pStyle w:val="4Bulletedcopyblue"/>
              <w:numPr>
                <w:ilvl w:val="0"/>
                <w:numId w:val="0"/>
              </w:numPr>
              <w:spacing w:after="0"/>
              <w:rPr>
                <w:rFonts w:ascii="Tahoma" w:hAnsi="Tahoma" w:cs="Tahoma"/>
                <w:lang w:val="en-GB"/>
              </w:rPr>
            </w:pPr>
            <w:r w:rsidRPr="00B92755">
              <w:rPr>
                <w:rFonts w:ascii="Tahoma" w:hAnsi="Tahoma" w:cs="Tahoma"/>
                <w:b/>
                <w:bCs/>
                <w:lang w:val="en-GB"/>
              </w:rPr>
              <w:t>Parents/ Carer’s are expected to:</w:t>
            </w:r>
          </w:p>
          <w:p w14:paraId="22424D93" w14:textId="1E943F4D" w:rsidR="00B931EE" w:rsidRPr="00B92755" w:rsidRDefault="00B931EE" w:rsidP="00B931EE">
            <w:pPr>
              <w:pStyle w:val="4Bulletedcopyblue"/>
              <w:numPr>
                <w:ilvl w:val="0"/>
                <w:numId w:val="0"/>
              </w:numPr>
              <w:spacing w:after="0"/>
              <w:rPr>
                <w:rFonts w:ascii="Tahoma" w:hAnsi="Tahoma" w:cs="Tahoma"/>
                <w:lang w:val="en-GB"/>
              </w:rPr>
            </w:pPr>
            <w:r w:rsidRPr="00B92755">
              <w:rPr>
                <w:rFonts w:ascii="Tahoma" w:hAnsi="Tahoma" w:cs="Tahoma"/>
                <w:lang w:val="en-GB"/>
              </w:rPr>
              <w:t>Notify a</w:t>
            </w:r>
            <w:r w:rsidR="00FC2819">
              <w:rPr>
                <w:rFonts w:ascii="Tahoma" w:hAnsi="Tahoma" w:cs="Tahoma"/>
                <w:lang w:val="en-GB"/>
              </w:rPr>
              <w:t>m Aspris colleague within the team</w:t>
            </w:r>
            <w:r w:rsidRPr="00B92755">
              <w:rPr>
                <w:rFonts w:ascii="Tahoma" w:hAnsi="Tahoma" w:cs="Tahoma"/>
                <w:lang w:val="en-GB"/>
              </w:rPr>
              <w:t xml:space="preserve"> or the </w:t>
            </w:r>
            <w:r w:rsidR="004D0F03">
              <w:rPr>
                <w:rFonts w:ascii="Tahoma" w:hAnsi="Tahoma" w:cs="Tahoma"/>
                <w:lang w:val="en-GB"/>
              </w:rPr>
              <w:t>H</w:t>
            </w:r>
            <w:r w:rsidRPr="00B92755">
              <w:rPr>
                <w:rFonts w:ascii="Tahoma" w:hAnsi="Tahoma" w:cs="Tahoma"/>
                <w:lang w:val="en-GB"/>
              </w:rPr>
              <w:t xml:space="preserve">ead </w:t>
            </w:r>
            <w:r w:rsidR="004D0F03">
              <w:rPr>
                <w:rFonts w:ascii="Tahoma" w:hAnsi="Tahoma" w:cs="Tahoma"/>
                <w:lang w:val="en-GB"/>
              </w:rPr>
              <w:t>T</w:t>
            </w:r>
            <w:r w:rsidRPr="00B92755">
              <w:rPr>
                <w:rFonts w:ascii="Tahoma" w:hAnsi="Tahoma" w:cs="Tahoma"/>
                <w:lang w:val="en-GB"/>
              </w:rPr>
              <w:t>eacher /</w:t>
            </w:r>
            <w:r w:rsidR="004D0F03">
              <w:rPr>
                <w:rFonts w:ascii="Tahoma" w:hAnsi="Tahoma" w:cs="Tahoma"/>
                <w:lang w:val="en-GB"/>
              </w:rPr>
              <w:t xml:space="preserve"> Principal / </w:t>
            </w:r>
            <w:r w:rsidR="00D45033">
              <w:rPr>
                <w:rFonts w:ascii="Tahoma" w:hAnsi="Tahoma" w:cs="Tahoma"/>
                <w:lang w:val="en-GB"/>
              </w:rPr>
              <w:t>Registered</w:t>
            </w:r>
            <w:r w:rsidRPr="00B92755">
              <w:rPr>
                <w:rFonts w:ascii="Tahoma" w:hAnsi="Tahoma" w:cs="Tahoma"/>
                <w:lang w:val="en-GB"/>
              </w:rPr>
              <w:t xml:space="preserve"> Manager of any concerns or queries regarding this </w:t>
            </w:r>
            <w:r w:rsidR="00FE03C8" w:rsidRPr="00B92755">
              <w:rPr>
                <w:rFonts w:ascii="Tahoma" w:hAnsi="Tahoma" w:cs="Tahoma"/>
                <w:lang w:val="en-GB"/>
              </w:rPr>
              <w:t>policy.</w:t>
            </w:r>
          </w:p>
          <w:p w14:paraId="64A6C75C" w14:textId="77777777" w:rsidR="00B931EE" w:rsidRPr="00B92755" w:rsidRDefault="00B931EE" w:rsidP="00B931EE">
            <w:pPr>
              <w:pStyle w:val="1bodycopy10pt"/>
              <w:spacing w:after="0"/>
              <w:rPr>
                <w:rFonts w:ascii="Tahoma" w:hAnsi="Tahoma" w:cs="Tahoma"/>
                <w:szCs w:val="20"/>
                <w:lang w:val="en-GB"/>
              </w:rPr>
            </w:pPr>
            <w:r w:rsidRPr="00B92755">
              <w:rPr>
                <w:rFonts w:ascii="Tahoma" w:hAnsi="Tahoma" w:cs="Tahoma"/>
                <w:szCs w:val="20"/>
                <w:lang w:val="en-GB"/>
              </w:rPr>
              <w:t>Parents / Carer’s can seek further guidance on keeping children safe online from the following organisations and websites:</w:t>
            </w:r>
          </w:p>
          <w:p w14:paraId="6D3AEEC8" w14:textId="77777777" w:rsidR="00B931EE" w:rsidRPr="00B92755" w:rsidRDefault="00B931EE" w:rsidP="00B931EE">
            <w:pPr>
              <w:pStyle w:val="4Bulletedcopyblue"/>
              <w:numPr>
                <w:ilvl w:val="0"/>
                <w:numId w:val="8"/>
              </w:numPr>
              <w:spacing w:after="0"/>
              <w:ind w:left="170"/>
              <w:rPr>
                <w:rFonts w:ascii="Tahoma" w:hAnsi="Tahoma" w:cs="Tahoma"/>
                <w:lang w:val="en-GB"/>
              </w:rPr>
            </w:pPr>
            <w:r w:rsidRPr="00B92755">
              <w:rPr>
                <w:rFonts w:ascii="Tahoma" w:hAnsi="Tahoma" w:cs="Tahoma"/>
                <w:lang w:val="en-GB"/>
              </w:rPr>
              <w:t xml:space="preserve">What are the issues? - </w:t>
            </w:r>
            <w:hyperlink r:id="rId11" w:history="1">
              <w:r w:rsidRPr="00B92755">
                <w:rPr>
                  <w:rStyle w:val="Hyperlink"/>
                  <w:rFonts w:ascii="Tahoma" w:hAnsi="Tahoma" w:cs="Tahoma"/>
                  <w:color w:val="auto"/>
                  <w:lang w:val="en-GB"/>
                </w:rPr>
                <w:t>UK Safer Internet Centre</w:t>
              </w:r>
            </w:hyperlink>
          </w:p>
          <w:p w14:paraId="08E7711C" w14:textId="77777777" w:rsidR="00B931EE" w:rsidRPr="00B92755" w:rsidRDefault="00B931EE" w:rsidP="00B931EE">
            <w:pPr>
              <w:pStyle w:val="4Bulletedcopyblue"/>
              <w:numPr>
                <w:ilvl w:val="0"/>
                <w:numId w:val="8"/>
              </w:numPr>
              <w:spacing w:after="0"/>
              <w:ind w:left="170"/>
              <w:rPr>
                <w:rFonts w:ascii="Tahoma" w:hAnsi="Tahoma" w:cs="Tahoma"/>
                <w:lang w:val="en-GB"/>
              </w:rPr>
            </w:pPr>
            <w:r w:rsidRPr="00B92755">
              <w:rPr>
                <w:rFonts w:ascii="Tahoma" w:hAnsi="Tahoma" w:cs="Tahoma"/>
                <w:lang w:val="en-GB"/>
              </w:rPr>
              <w:t xml:space="preserve">Hot topics - </w:t>
            </w:r>
            <w:hyperlink r:id="rId12" w:history="1">
              <w:r w:rsidRPr="00B92755">
                <w:rPr>
                  <w:rStyle w:val="Hyperlink"/>
                  <w:rFonts w:ascii="Tahoma" w:hAnsi="Tahoma" w:cs="Tahoma"/>
                  <w:color w:val="auto"/>
                  <w:lang w:val="en-GB"/>
                </w:rPr>
                <w:t>Childnet International</w:t>
              </w:r>
            </w:hyperlink>
          </w:p>
          <w:p w14:paraId="31EAFBCA" w14:textId="77777777" w:rsidR="00B931EE" w:rsidRPr="00B92755" w:rsidRDefault="00B931EE" w:rsidP="00B931EE">
            <w:pPr>
              <w:pStyle w:val="4Bulletedcopyblue"/>
              <w:numPr>
                <w:ilvl w:val="0"/>
                <w:numId w:val="8"/>
              </w:numPr>
              <w:spacing w:after="0"/>
              <w:ind w:left="170"/>
              <w:rPr>
                <w:rStyle w:val="Hyperlink"/>
                <w:rFonts w:ascii="Tahoma" w:hAnsi="Tahoma" w:cs="Tahoma"/>
                <w:color w:val="auto"/>
                <w:lang w:val="en-GB"/>
              </w:rPr>
            </w:pPr>
            <w:r w:rsidRPr="00B92755">
              <w:rPr>
                <w:rFonts w:ascii="Tahoma" w:hAnsi="Tahoma" w:cs="Tahoma"/>
                <w:lang w:val="en-GB"/>
              </w:rPr>
              <w:t xml:space="preserve">Parent factsheet - </w:t>
            </w:r>
            <w:hyperlink r:id="rId13" w:history="1">
              <w:r w:rsidRPr="00B92755">
                <w:rPr>
                  <w:rStyle w:val="Hyperlink"/>
                  <w:rFonts w:ascii="Tahoma" w:hAnsi="Tahoma" w:cs="Tahoma"/>
                  <w:color w:val="auto"/>
                  <w:lang w:val="en-GB"/>
                </w:rPr>
                <w:t>Childnet International</w:t>
              </w:r>
            </w:hyperlink>
          </w:p>
          <w:p w14:paraId="1ECA4C33" w14:textId="77777777" w:rsidR="00B931EE" w:rsidRPr="00B92755" w:rsidRDefault="00B931EE" w:rsidP="00B931EE">
            <w:pPr>
              <w:pStyle w:val="4Bulletedcopyblue"/>
              <w:numPr>
                <w:ilvl w:val="0"/>
                <w:numId w:val="8"/>
              </w:numPr>
              <w:spacing w:after="0"/>
              <w:ind w:left="170"/>
              <w:rPr>
                <w:rFonts w:ascii="Tahoma" w:hAnsi="Tahoma" w:cs="Tahoma"/>
                <w:lang w:val="en-GB"/>
              </w:rPr>
            </w:pPr>
            <w:r w:rsidRPr="00B92755">
              <w:rPr>
                <w:rStyle w:val="Hyperlink"/>
                <w:rFonts w:ascii="Tahoma" w:hAnsi="Tahoma" w:cs="Tahoma"/>
                <w:color w:val="auto"/>
                <w:lang w:val="en-GB"/>
              </w:rPr>
              <w:t xml:space="preserve">Healthy relationships – </w:t>
            </w:r>
            <w:hyperlink r:id="rId14" w:history="1">
              <w:r w:rsidRPr="00B92755">
                <w:rPr>
                  <w:rStyle w:val="Hyperlink"/>
                  <w:rFonts w:ascii="Tahoma" w:hAnsi="Tahoma" w:cs="Tahoma"/>
                  <w:color w:val="auto"/>
                  <w:lang w:val="en-GB"/>
                </w:rPr>
                <w:t>Disrespect Nobody</w:t>
              </w:r>
            </w:hyperlink>
          </w:p>
        </w:tc>
      </w:tr>
      <w:tr w:rsidR="00B931EE" w:rsidRPr="00B92755" w14:paraId="31A06345" w14:textId="77777777" w:rsidTr="00E41D04">
        <w:trPr>
          <w:trHeight w:val="130"/>
        </w:trPr>
        <w:tc>
          <w:tcPr>
            <w:tcW w:w="817" w:type="dxa"/>
          </w:tcPr>
          <w:p w14:paraId="3685E195" w14:textId="77777777" w:rsidR="00B931EE" w:rsidRPr="00B92755" w:rsidRDefault="00B931EE" w:rsidP="00E41D04">
            <w:pPr>
              <w:pStyle w:val="BodyText"/>
              <w:ind w:left="720" w:hanging="720"/>
              <w:rPr>
                <w:rFonts w:ascii="Tahoma" w:hAnsi="Tahoma" w:cs="Tahoma"/>
              </w:rPr>
            </w:pPr>
          </w:p>
        </w:tc>
        <w:tc>
          <w:tcPr>
            <w:tcW w:w="8505" w:type="dxa"/>
          </w:tcPr>
          <w:p w14:paraId="492BD53D" w14:textId="77777777" w:rsidR="00B931EE" w:rsidRPr="00B92755" w:rsidRDefault="00B931EE" w:rsidP="00E74049">
            <w:pPr>
              <w:pStyle w:val="BodyText"/>
              <w:rPr>
                <w:rFonts w:ascii="Tahoma" w:hAnsi="Tahoma" w:cs="Tahoma"/>
                <w:b/>
              </w:rPr>
            </w:pPr>
          </w:p>
        </w:tc>
      </w:tr>
      <w:tr w:rsidR="00B931EE" w:rsidRPr="00B92755" w14:paraId="2184F24F" w14:textId="77777777" w:rsidTr="00E41D04">
        <w:trPr>
          <w:trHeight w:val="130"/>
        </w:trPr>
        <w:tc>
          <w:tcPr>
            <w:tcW w:w="817" w:type="dxa"/>
          </w:tcPr>
          <w:p w14:paraId="710D2D4C" w14:textId="77777777" w:rsidR="00B931EE" w:rsidRPr="00B92755" w:rsidRDefault="00B931EE" w:rsidP="00E41D04">
            <w:pPr>
              <w:pStyle w:val="BodyText"/>
              <w:ind w:left="720" w:hanging="720"/>
              <w:rPr>
                <w:rFonts w:ascii="Tahoma" w:hAnsi="Tahoma" w:cs="Tahoma"/>
              </w:rPr>
            </w:pPr>
            <w:r w:rsidRPr="00B92755">
              <w:rPr>
                <w:rFonts w:ascii="Tahoma" w:hAnsi="Tahoma" w:cs="Tahoma"/>
              </w:rPr>
              <w:t>4</w:t>
            </w:r>
            <w:r w:rsidR="00856930" w:rsidRPr="00B92755">
              <w:rPr>
                <w:rFonts w:ascii="Tahoma" w:hAnsi="Tahoma" w:cs="Tahoma"/>
              </w:rPr>
              <w:t>.6</w:t>
            </w:r>
            <w:r w:rsidRPr="00B92755">
              <w:rPr>
                <w:rFonts w:ascii="Tahoma" w:hAnsi="Tahoma" w:cs="Tahoma"/>
              </w:rPr>
              <w:t>.</w:t>
            </w:r>
          </w:p>
        </w:tc>
        <w:tc>
          <w:tcPr>
            <w:tcW w:w="8505" w:type="dxa"/>
          </w:tcPr>
          <w:p w14:paraId="218FB7A5" w14:textId="77777777" w:rsidR="00B931EE" w:rsidRPr="00B92755" w:rsidRDefault="00B931EE" w:rsidP="00B931EE">
            <w:pPr>
              <w:pStyle w:val="Subhead2"/>
              <w:spacing w:before="0" w:after="0"/>
              <w:rPr>
                <w:rFonts w:ascii="Tahoma" w:hAnsi="Tahoma" w:cs="Tahoma"/>
                <w:color w:val="auto"/>
                <w:sz w:val="20"/>
                <w:szCs w:val="20"/>
                <w:lang w:val="en-GB"/>
              </w:rPr>
            </w:pPr>
            <w:r w:rsidRPr="00B92755">
              <w:rPr>
                <w:rFonts w:ascii="Tahoma" w:hAnsi="Tahoma" w:cs="Tahoma"/>
                <w:color w:val="auto"/>
                <w:sz w:val="20"/>
                <w:szCs w:val="20"/>
                <w:lang w:val="en-GB"/>
              </w:rPr>
              <w:t>Visitors</w:t>
            </w:r>
          </w:p>
        </w:tc>
      </w:tr>
      <w:tr w:rsidR="00B931EE" w:rsidRPr="00B92755" w14:paraId="1AE3B875" w14:textId="77777777" w:rsidTr="00E41D04">
        <w:trPr>
          <w:trHeight w:val="130"/>
        </w:trPr>
        <w:tc>
          <w:tcPr>
            <w:tcW w:w="817" w:type="dxa"/>
          </w:tcPr>
          <w:p w14:paraId="0450917A" w14:textId="77777777" w:rsidR="00B931EE" w:rsidRPr="00B92755" w:rsidRDefault="00B931EE" w:rsidP="00E41D04">
            <w:pPr>
              <w:pStyle w:val="BodyText"/>
              <w:ind w:left="720" w:hanging="720"/>
              <w:rPr>
                <w:rFonts w:ascii="Tahoma" w:hAnsi="Tahoma" w:cs="Tahoma"/>
              </w:rPr>
            </w:pPr>
          </w:p>
        </w:tc>
        <w:tc>
          <w:tcPr>
            <w:tcW w:w="8505" w:type="dxa"/>
          </w:tcPr>
          <w:p w14:paraId="21E9A175" w14:textId="77777777" w:rsidR="00B931EE" w:rsidRPr="00B92755" w:rsidRDefault="00B931EE" w:rsidP="00E74049">
            <w:pPr>
              <w:pStyle w:val="BodyText"/>
              <w:rPr>
                <w:rFonts w:ascii="Tahoma" w:hAnsi="Tahoma" w:cs="Tahoma"/>
                <w:b/>
              </w:rPr>
            </w:pPr>
          </w:p>
        </w:tc>
      </w:tr>
      <w:tr w:rsidR="005F6A09" w:rsidRPr="00B92755" w14:paraId="68EEBF15" w14:textId="77777777" w:rsidTr="00E41D04">
        <w:trPr>
          <w:trHeight w:val="130"/>
        </w:trPr>
        <w:tc>
          <w:tcPr>
            <w:tcW w:w="817" w:type="dxa"/>
          </w:tcPr>
          <w:p w14:paraId="2D2827C3" w14:textId="77777777" w:rsidR="005F6A09" w:rsidRPr="00B92755" w:rsidRDefault="00B931EE" w:rsidP="00E41D04">
            <w:pPr>
              <w:pStyle w:val="BodyText"/>
              <w:ind w:left="720" w:hanging="720"/>
              <w:rPr>
                <w:rFonts w:ascii="Tahoma" w:hAnsi="Tahoma" w:cs="Tahoma"/>
              </w:rPr>
            </w:pPr>
            <w:r w:rsidRPr="00B92755">
              <w:rPr>
                <w:rFonts w:ascii="Tahoma" w:hAnsi="Tahoma" w:cs="Tahoma"/>
              </w:rPr>
              <w:t>4.</w:t>
            </w:r>
            <w:r w:rsidR="00856930" w:rsidRPr="00B92755">
              <w:rPr>
                <w:rFonts w:ascii="Tahoma" w:hAnsi="Tahoma" w:cs="Tahoma"/>
              </w:rPr>
              <w:t>6</w:t>
            </w:r>
            <w:r w:rsidRPr="00B92755">
              <w:rPr>
                <w:rFonts w:ascii="Tahoma" w:hAnsi="Tahoma" w:cs="Tahoma"/>
              </w:rPr>
              <w:t>.1</w:t>
            </w:r>
          </w:p>
        </w:tc>
        <w:tc>
          <w:tcPr>
            <w:tcW w:w="8505" w:type="dxa"/>
          </w:tcPr>
          <w:p w14:paraId="788A33B6" w14:textId="512B10C5" w:rsidR="005F6A09" w:rsidRPr="00B92755" w:rsidRDefault="00B931EE" w:rsidP="00B931EE">
            <w:pPr>
              <w:pStyle w:val="1bodycopy10pt"/>
              <w:spacing w:after="0"/>
              <w:rPr>
                <w:rFonts w:ascii="Tahoma" w:hAnsi="Tahoma" w:cs="Tahoma"/>
                <w:szCs w:val="20"/>
              </w:rPr>
            </w:pPr>
            <w:r w:rsidRPr="00B92755">
              <w:rPr>
                <w:rFonts w:ascii="Tahoma" w:hAnsi="Tahoma" w:cs="Tahoma"/>
                <w:szCs w:val="20"/>
                <w:lang w:val="en-GB"/>
              </w:rPr>
              <w:t xml:space="preserve">Visitors and members who visit </w:t>
            </w:r>
            <w:r w:rsidR="00D45033">
              <w:rPr>
                <w:rFonts w:ascii="Tahoma" w:hAnsi="Tahoma" w:cs="Tahoma"/>
                <w:szCs w:val="20"/>
                <w:lang w:val="en-GB"/>
              </w:rPr>
              <w:t>the Homes/ Schools/ Colleges</w:t>
            </w:r>
            <w:r w:rsidRPr="00B92755">
              <w:rPr>
                <w:rFonts w:ascii="Tahoma" w:hAnsi="Tahoma" w:cs="Tahoma"/>
                <w:szCs w:val="20"/>
                <w:lang w:val="en-GB"/>
              </w:rPr>
              <w:t xml:space="preserve"> and use the Apsris ICT systems or internet will be made aware of this policy, when relevant, and expected to read and follow it. If appropriate, they will be expected to agree to the terms. </w:t>
            </w:r>
          </w:p>
        </w:tc>
      </w:tr>
      <w:tr w:rsidR="005F6A09" w:rsidRPr="00B92755" w14:paraId="01783192" w14:textId="77777777" w:rsidTr="00E41D04">
        <w:trPr>
          <w:trHeight w:val="130"/>
        </w:trPr>
        <w:tc>
          <w:tcPr>
            <w:tcW w:w="817" w:type="dxa"/>
          </w:tcPr>
          <w:p w14:paraId="2A256D1C" w14:textId="77777777" w:rsidR="005F6A09" w:rsidRPr="00B92755" w:rsidRDefault="005F6A09" w:rsidP="00E41D04">
            <w:pPr>
              <w:pStyle w:val="BodyText"/>
              <w:rPr>
                <w:rFonts w:ascii="Tahoma" w:hAnsi="Tahoma" w:cs="Tahoma"/>
                <w:b/>
                <w:bCs/>
              </w:rPr>
            </w:pPr>
          </w:p>
        </w:tc>
        <w:tc>
          <w:tcPr>
            <w:tcW w:w="8505" w:type="dxa"/>
          </w:tcPr>
          <w:p w14:paraId="78D794E6" w14:textId="77777777" w:rsidR="00E74049" w:rsidRPr="00B92755" w:rsidRDefault="00E74049" w:rsidP="00E41D04">
            <w:pPr>
              <w:pStyle w:val="BodyText"/>
              <w:jc w:val="left"/>
              <w:rPr>
                <w:rFonts w:ascii="Tahoma" w:hAnsi="Tahoma" w:cs="Tahoma"/>
                <w:b/>
              </w:rPr>
            </w:pPr>
          </w:p>
        </w:tc>
      </w:tr>
      <w:tr w:rsidR="00B931EE" w:rsidRPr="00B92755" w14:paraId="52D7D03E" w14:textId="77777777" w:rsidTr="00E41D04">
        <w:trPr>
          <w:trHeight w:val="130"/>
        </w:trPr>
        <w:tc>
          <w:tcPr>
            <w:tcW w:w="817" w:type="dxa"/>
          </w:tcPr>
          <w:p w14:paraId="7B1264CF" w14:textId="77777777" w:rsidR="00B931EE" w:rsidRPr="00B92755" w:rsidRDefault="00B931EE" w:rsidP="00E41D04">
            <w:pPr>
              <w:pStyle w:val="BodyText"/>
              <w:rPr>
                <w:rFonts w:ascii="Tahoma" w:hAnsi="Tahoma" w:cs="Tahoma"/>
                <w:b/>
                <w:bCs/>
              </w:rPr>
            </w:pPr>
            <w:r w:rsidRPr="00B92755">
              <w:rPr>
                <w:rFonts w:ascii="Tahoma" w:hAnsi="Tahoma" w:cs="Tahoma"/>
                <w:b/>
                <w:bCs/>
              </w:rPr>
              <w:t>5</w:t>
            </w:r>
          </w:p>
        </w:tc>
        <w:tc>
          <w:tcPr>
            <w:tcW w:w="8505" w:type="dxa"/>
          </w:tcPr>
          <w:p w14:paraId="0BB250F0" w14:textId="77777777" w:rsidR="00B931EE" w:rsidRPr="00B92755" w:rsidRDefault="00B931EE" w:rsidP="00E41D04">
            <w:pPr>
              <w:pStyle w:val="BodyText"/>
              <w:jc w:val="left"/>
              <w:rPr>
                <w:rFonts w:ascii="Tahoma" w:hAnsi="Tahoma" w:cs="Tahoma"/>
                <w:b/>
              </w:rPr>
            </w:pPr>
            <w:r w:rsidRPr="00B92755">
              <w:rPr>
                <w:rFonts w:ascii="Tahoma" w:hAnsi="Tahoma" w:cs="Tahoma"/>
                <w:b/>
              </w:rPr>
              <w:t>POLICY</w:t>
            </w:r>
          </w:p>
        </w:tc>
      </w:tr>
      <w:tr w:rsidR="00B931EE" w:rsidRPr="00B92755" w14:paraId="0630EB52" w14:textId="77777777" w:rsidTr="00E41D04">
        <w:trPr>
          <w:trHeight w:val="130"/>
        </w:trPr>
        <w:tc>
          <w:tcPr>
            <w:tcW w:w="817" w:type="dxa"/>
          </w:tcPr>
          <w:p w14:paraId="3C5CB82F" w14:textId="77777777" w:rsidR="00B931EE" w:rsidRPr="00B92755" w:rsidRDefault="00B931EE" w:rsidP="00E41D04">
            <w:pPr>
              <w:pStyle w:val="BodyText"/>
              <w:rPr>
                <w:rFonts w:ascii="Tahoma" w:hAnsi="Tahoma" w:cs="Tahoma"/>
                <w:b/>
                <w:bCs/>
              </w:rPr>
            </w:pPr>
          </w:p>
        </w:tc>
        <w:tc>
          <w:tcPr>
            <w:tcW w:w="8505" w:type="dxa"/>
          </w:tcPr>
          <w:p w14:paraId="4C12BEDC" w14:textId="77777777" w:rsidR="00B931EE" w:rsidRPr="00B92755" w:rsidRDefault="00B931EE" w:rsidP="00E41D04">
            <w:pPr>
              <w:pStyle w:val="BodyText"/>
              <w:jc w:val="left"/>
              <w:rPr>
                <w:rFonts w:ascii="Tahoma" w:hAnsi="Tahoma" w:cs="Tahoma"/>
                <w:b/>
              </w:rPr>
            </w:pPr>
          </w:p>
        </w:tc>
      </w:tr>
      <w:tr w:rsidR="00B931EE" w:rsidRPr="00B92755" w14:paraId="74388F54" w14:textId="77777777" w:rsidTr="00E41D04">
        <w:trPr>
          <w:trHeight w:val="130"/>
        </w:trPr>
        <w:tc>
          <w:tcPr>
            <w:tcW w:w="817" w:type="dxa"/>
          </w:tcPr>
          <w:p w14:paraId="1DC063C3" w14:textId="77777777" w:rsidR="00B931EE" w:rsidRPr="00B92755" w:rsidRDefault="00B931EE" w:rsidP="00E41D04">
            <w:pPr>
              <w:pStyle w:val="BodyText"/>
              <w:rPr>
                <w:rFonts w:ascii="Tahoma" w:hAnsi="Tahoma" w:cs="Tahoma"/>
              </w:rPr>
            </w:pPr>
            <w:r w:rsidRPr="00B92755">
              <w:rPr>
                <w:rFonts w:ascii="Tahoma" w:hAnsi="Tahoma" w:cs="Tahoma"/>
              </w:rPr>
              <w:t>5.1</w:t>
            </w:r>
          </w:p>
        </w:tc>
        <w:tc>
          <w:tcPr>
            <w:tcW w:w="8505" w:type="dxa"/>
          </w:tcPr>
          <w:p w14:paraId="78BFE170" w14:textId="77777777" w:rsidR="00B931EE" w:rsidRPr="00B92755" w:rsidRDefault="00B931EE" w:rsidP="00E41D04">
            <w:pPr>
              <w:pStyle w:val="BodyText"/>
              <w:jc w:val="left"/>
              <w:rPr>
                <w:rFonts w:ascii="Tahoma" w:hAnsi="Tahoma" w:cs="Tahoma"/>
                <w:b/>
              </w:rPr>
            </w:pPr>
            <w:r w:rsidRPr="00B92755">
              <w:rPr>
                <w:rFonts w:ascii="Tahoma" w:hAnsi="Tahoma" w:cs="Tahoma"/>
                <w:b/>
              </w:rPr>
              <w:t>Cyber Bullying</w:t>
            </w:r>
          </w:p>
        </w:tc>
      </w:tr>
      <w:tr w:rsidR="00B931EE" w:rsidRPr="00B92755" w14:paraId="5CA6BC5D" w14:textId="77777777" w:rsidTr="00E41D04">
        <w:trPr>
          <w:trHeight w:val="130"/>
        </w:trPr>
        <w:tc>
          <w:tcPr>
            <w:tcW w:w="817" w:type="dxa"/>
          </w:tcPr>
          <w:p w14:paraId="38DF7D48" w14:textId="77777777" w:rsidR="00B931EE" w:rsidRPr="00B92755" w:rsidRDefault="00B931EE" w:rsidP="00E41D04">
            <w:pPr>
              <w:pStyle w:val="BodyText"/>
              <w:rPr>
                <w:rFonts w:ascii="Tahoma" w:hAnsi="Tahoma" w:cs="Tahoma"/>
                <w:b/>
                <w:bCs/>
              </w:rPr>
            </w:pPr>
          </w:p>
        </w:tc>
        <w:tc>
          <w:tcPr>
            <w:tcW w:w="8505" w:type="dxa"/>
          </w:tcPr>
          <w:p w14:paraId="70D5FF0E" w14:textId="77777777" w:rsidR="00B931EE" w:rsidRPr="00B92755" w:rsidRDefault="00B931EE" w:rsidP="00E41D04">
            <w:pPr>
              <w:pStyle w:val="BodyText"/>
              <w:jc w:val="left"/>
              <w:rPr>
                <w:rFonts w:ascii="Tahoma" w:hAnsi="Tahoma" w:cs="Tahoma"/>
                <w:b/>
              </w:rPr>
            </w:pPr>
          </w:p>
        </w:tc>
      </w:tr>
      <w:tr w:rsidR="00B931EE" w:rsidRPr="00B92755" w14:paraId="14D30940" w14:textId="77777777" w:rsidTr="00E41D04">
        <w:trPr>
          <w:trHeight w:val="130"/>
        </w:trPr>
        <w:tc>
          <w:tcPr>
            <w:tcW w:w="817" w:type="dxa"/>
          </w:tcPr>
          <w:p w14:paraId="0395146E" w14:textId="77777777" w:rsidR="00B931EE" w:rsidRPr="00B92755" w:rsidRDefault="00B931EE" w:rsidP="00E41D04">
            <w:pPr>
              <w:pStyle w:val="BodyText"/>
              <w:rPr>
                <w:rFonts w:ascii="Tahoma" w:hAnsi="Tahoma" w:cs="Tahoma"/>
                <w:b/>
                <w:bCs/>
              </w:rPr>
            </w:pPr>
          </w:p>
        </w:tc>
        <w:tc>
          <w:tcPr>
            <w:tcW w:w="8505" w:type="dxa"/>
          </w:tcPr>
          <w:p w14:paraId="093D6EDF" w14:textId="77777777" w:rsidR="00B931EE" w:rsidRPr="00B92755" w:rsidRDefault="00B931EE" w:rsidP="00B931EE">
            <w:pPr>
              <w:shd w:val="clear" w:color="auto" w:fill="FFFFFF"/>
              <w:overflowPunct/>
              <w:autoSpaceDE/>
              <w:autoSpaceDN/>
              <w:adjustRightInd/>
              <w:textAlignment w:val="auto"/>
              <w:rPr>
                <w:rFonts w:ascii="Tahoma" w:hAnsi="Tahoma" w:cs="Tahoma"/>
                <w:lang w:val="en-US"/>
              </w:rPr>
            </w:pPr>
            <w:r w:rsidRPr="00B92755">
              <w:rPr>
                <w:rFonts w:ascii="Tahoma" w:hAnsi="Tahoma" w:cs="Tahoma"/>
                <w:lang w:val="en-US"/>
              </w:rPr>
              <w:t>Cyberbullying is bullying that takes place over digital devices like cell phones, computers, and tablets. Cyberbullying can occur through SMS, Text, and apps, or online in social media, forums, or gaming where people can view, participate in, or share content. Cyberbullying includes sending, posting, or sharing negative, harmful, false, or mean content about someone else. It can include sharing personal or private information about someone else causing embarrassment or humiliation. Some cyberbullying crosses the line into unlawful or criminal behavior.</w:t>
            </w:r>
          </w:p>
        </w:tc>
      </w:tr>
      <w:tr w:rsidR="00B931EE" w:rsidRPr="00B92755" w14:paraId="769E4BB3" w14:textId="77777777" w:rsidTr="00E41D04">
        <w:trPr>
          <w:trHeight w:val="130"/>
        </w:trPr>
        <w:tc>
          <w:tcPr>
            <w:tcW w:w="817" w:type="dxa"/>
          </w:tcPr>
          <w:p w14:paraId="7F16A47A" w14:textId="77777777" w:rsidR="00B931EE" w:rsidRPr="00B92755" w:rsidRDefault="00B931EE" w:rsidP="00E41D04">
            <w:pPr>
              <w:pStyle w:val="BodyText"/>
              <w:rPr>
                <w:rFonts w:ascii="Tahoma" w:hAnsi="Tahoma" w:cs="Tahoma"/>
                <w:b/>
                <w:bCs/>
              </w:rPr>
            </w:pPr>
          </w:p>
        </w:tc>
        <w:tc>
          <w:tcPr>
            <w:tcW w:w="8505" w:type="dxa"/>
          </w:tcPr>
          <w:p w14:paraId="22B0E06C" w14:textId="77777777" w:rsidR="00B931EE" w:rsidRPr="00B92755" w:rsidRDefault="00B931EE" w:rsidP="00E41D04">
            <w:pPr>
              <w:pStyle w:val="BodyText"/>
              <w:jc w:val="left"/>
              <w:rPr>
                <w:rFonts w:ascii="Tahoma" w:hAnsi="Tahoma" w:cs="Tahoma"/>
                <w:b/>
              </w:rPr>
            </w:pPr>
          </w:p>
        </w:tc>
      </w:tr>
      <w:tr w:rsidR="00B931EE" w:rsidRPr="00B92755" w14:paraId="50C09454" w14:textId="77777777" w:rsidTr="00E41D04">
        <w:trPr>
          <w:trHeight w:val="130"/>
        </w:trPr>
        <w:tc>
          <w:tcPr>
            <w:tcW w:w="817" w:type="dxa"/>
          </w:tcPr>
          <w:p w14:paraId="31CB0245" w14:textId="77777777" w:rsidR="00B931EE" w:rsidRPr="00B92755" w:rsidRDefault="00B931EE" w:rsidP="00E41D04">
            <w:pPr>
              <w:pStyle w:val="BodyText"/>
              <w:rPr>
                <w:rFonts w:ascii="Tahoma" w:hAnsi="Tahoma" w:cs="Tahoma"/>
              </w:rPr>
            </w:pPr>
            <w:r w:rsidRPr="00B92755">
              <w:rPr>
                <w:rFonts w:ascii="Tahoma" w:hAnsi="Tahoma" w:cs="Tahoma"/>
              </w:rPr>
              <w:t>5.1.1</w:t>
            </w:r>
          </w:p>
        </w:tc>
        <w:tc>
          <w:tcPr>
            <w:tcW w:w="8505" w:type="dxa"/>
          </w:tcPr>
          <w:p w14:paraId="5422EECD" w14:textId="77777777" w:rsidR="00B931EE" w:rsidRPr="00B92755" w:rsidRDefault="00B931EE" w:rsidP="00B931EE">
            <w:pPr>
              <w:shd w:val="clear" w:color="auto" w:fill="FFFFFF"/>
              <w:overflowPunct/>
              <w:autoSpaceDE/>
              <w:autoSpaceDN/>
              <w:adjustRightInd/>
              <w:textAlignment w:val="auto"/>
              <w:rPr>
                <w:rFonts w:ascii="Tahoma" w:hAnsi="Tahoma" w:cs="Tahoma"/>
                <w:lang w:val="en-US"/>
              </w:rPr>
            </w:pPr>
            <w:r w:rsidRPr="00B92755">
              <w:rPr>
                <w:rFonts w:ascii="Tahoma" w:hAnsi="Tahoma" w:cs="Tahoma"/>
                <w:lang w:val="en-US"/>
              </w:rPr>
              <w:t>The most common places where cyberbullying occurs are:</w:t>
            </w:r>
          </w:p>
          <w:p w14:paraId="5B30113A" w14:textId="6B0087BC" w:rsidR="00B931EE" w:rsidRPr="00B92755" w:rsidRDefault="004D0F03" w:rsidP="00B931EE">
            <w:pPr>
              <w:numPr>
                <w:ilvl w:val="0"/>
                <w:numId w:val="9"/>
              </w:numPr>
              <w:shd w:val="clear" w:color="auto" w:fill="FFFFFF"/>
              <w:overflowPunct/>
              <w:autoSpaceDE/>
              <w:autoSpaceDN/>
              <w:adjustRightInd/>
              <w:textAlignment w:val="auto"/>
              <w:rPr>
                <w:rFonts w:ascii="Tahoma" w:hAnsi="Tahoma" w:cs="Tahoma"/>
                <w:lang w:val="en-US"/>
              </w:rPr>
            </w:pPr>
            <w:r w:rsidRPr="00B92755">
              <w:rPr>
                <w:rFonts w:ascii="Tahoma" w:hAnsi="Tahoma" w:cs="Tahoma"/>
                <w:lang w:val="en-US"/>
              </w:rPr>
              <w:t>Social media</w:t>
            </w:r>
            <w:r w:rsidR="00B931EE" w:rsidRPr="00B92755">
              <w:rPr>
                <w:rFonts w:ascii="Tahoma" w:hAnsi="Tahoma" w:cs="Tahoma"/>
                <w:lang w:val="en-US"/>
              </w:rPr>
              <w:t>, such as Facebook, Instagram, Snapchat, and Tik Tok</w:t>
            </w:r>
          </w:p>
          <w:p w14:paraId="5E11C758" w14:textId="77777777" w:rsidR="00B931EE" w:rsidRPr="00B92755" w:rsidRDefault="00B931EE" w:rsidP="00B931EE">
            <w:pPr>
              <w:numPr>
                <w:ilvl w:val="0"/>
                <w:numId w:val="9"/>
              </w:numPr>
              <w:shd w:val="clear" w:color="auto" w:fill="FFFFFF"/>
              <w:overflowPunct/>
              <w:autoSpaceDE/>
              <w:autoSpaceDN/>
              <w:adjustRightInd/>
              <w:textAlignment w:val="auto"/>
              <w:rPr>
                <w:rFonts w:ascii="Tahoma" w:hAnsi="Tahoma" w:cs="Tahoma"/>
                <w:lang w:val="en-US"/>
              </w:rPr>
            </w:pPr>
            <w:r w:rsidRPr="00B92755">
              <w:rPr>
                <w:rFonts w:ascii="Tahoma" w:hAnsi="Tahoma" w:cs="Tahoma"/>
                <w:lang w:val="en-US"/>
              </w:rPr>
              <w:t>Text messaging and messaging apps on mobile or tablet devices</w:t>
            </w:r>
          </w:p>
          <w:p w14:paraId="6B195CAC" w14:textId="77777777" w:rsidR="00B931EE" w:rsidRPr="00B92755" w:rsidRDefault="00B931EE" w:rsidP="00B931EE">
            <w:pPr>
              <w:numPr>
                <w:ilvl w:val="0"/>
                <w:numId w:val="9"/>
              </w:numPr>
              <w:shd w:val="clear" w:color="auto" w:fill="FFFFFF"/>
              <w:overflowPunct/>
              <w:autoSpaceDE/>
              <w:autoSpaceDN/>
              <w:adjustRightInd/>
              <w:textAlignment w:val="auto"/>
              <w:rPr>
                <w:rFonts w:ascii="Tahoma" w:hAnsi="Tahoma" w:cs="Tahoma"/>
                <w:lang w:val="en-US"/>
              </w:rPr>
            </w:pPr>
            <w:r w:rsidRPr="00B92755">
              <w:rPr>
                <w:rFonts w:ascii="Tahoma" w:hAnsi="Tahoma" w:cs="Tahoma"/>
                <w:lang w:val="en-US"/>
              </w:rPr>
              <w:t>Instant messaging, direct messaging, and online chatting over the internet</w:t>
            </w:r>
          </w:p>
          <w:p w14:paraId="47052D4B" w14:textId="77777777" w:rsidR="00B931EE" w:rsidRPr="00B92755" w:rsidRDefault="00B931EE" w:rsidP="00B931EE">
            <w:pPr>
              <w:numPr>
                <w:ilvl w:val="0"/>
                <w:numId w:val="9"/>
              </w:numPr>
              <w:shd w:val="clear" w:color="auto" w:fill="FFFFFF"/>
              <w:overflowPunct/>
              <w:autoSpaceDE/>
              <w:autoSpaceDN/>
              <w:adjustRightInd/>
              <w:textAlignment w:val="auto"/>
              <w:rPr>
                <w:rFonts w:ascii="Tahoma" w:hAnsi="Tahoma" w:cs="Tahoma"/>
                <w:lang w:val="en-US"/>
              </w:rPr>
            </w:pPr>
            <w:r w:rsidRPr="00B92755">
              <w:rPr>
                <w:rFonts w:ascii="Tahoma" w:hAnsi="Tahoma" w:cs="Tahoma"/>
                <w:lang w:val="en-US"/>
              </w:rPr>
              <w:t>Online forums, chat rooms, and message boards, such as Reddit</w:t>
            </w:r>
          </w:p>
          <w:p w14:paraId="2CA764FF" w14:textId="77777777" w:rsidR="00B931EE" w:rsidRPr="00B92755" w:rsidRDefault="00B931EE" w:rsidP="00B931EE">
            <w:pPr>
              <w:numPr>
                <w:ilvl w:val="0"/>
                <w:numId w:val="9"/>
              </w:numPr>
              <w:shd w:val="clear" w:color="auto" w:fill="FFFFFF"/>
              <w:overflowPunct/>
              <w:autoSpaceDE/>
              <w:autoSpaceDN/>
              <w:adjustRightInd/>
              <w:textAlignment w:val="auto"/>
              <w:rPr>
                <w:rFonts w:ascii="Tahoma" w:hAnsi="Tahoma" w:cs="Tahoma"/>
                <w:lang w:val="en-US"/>
              </w:rPr>
            </w:pPr>
            <w:r w:rsidRPr="00B92755">
              <w:rPr>
                <w:rFonts w:ascii="Tahoma" w:hAnsi="Tahoma" w:cs="Tahoma"/>
                <w:lang w:val="en-US"/>
              </w:rPr>
              <w:t>Email</w:t>
            </w:r>
          </w:p>
          <w:p w14:paraId="2CDA60CE" w14:textId="77777777" w:rsidR="00B931EE" w:rsidRPr="00B92755" w:rsidRDefault="00B931EE" w:rsidP="00E41D04">
            <w:pPr>
              <w:numPr>
                <w:ilvl w:val="0"/>
                <w:numId w:val="9"/>
              </w:numPr>
              <w:shd w:val="clear" w:color="auto" w:fill="FFFFFF"/>
              <w:overflowPunct/>
              <w:autoSpaceDE/>
              <w:autoSpaceDN/>
              <w:adjustRightInd/>
              <w:textAlignment w:val="auto"/>
              <w:rPr>
                <w:rFonts w:ascii="Tahoma" w:hAnsi="Tahoma" w:cs="Tahoma"/>
                <w:lang w:val="en-US"/>
              </w:rPr>
            </w:pPr>
            <w:r w:rsidRPr="00B92755">
              <w:rPr>
                <w:rFonts w:ascii="Tahoma" w:hAnsi="Tahoma" w:cs="Tahoma"/>
                <w:lang w:val="en-US"/>
              </w:rPr>
              <w:t>Online gaming communities</w:t>
            </w:r>
          </w:p>
        </w:tc>
      </w:tr>
      <w:tr w:rsidR="00B931EE" w:rsidRPr="00B92755" w14:paraId="14843339" w14:textId="77777777" w:rsidTr="00E41D04">
        <w:trPr>
          <w:trHeight w:val="130"/>
        </w:trPr>
        <w:tc>
          <w:tcPr>
            <w:tcW w:w="817" w:type="dxa"/>
          </w:tcPr>
          <w:p w14:paraId="07073E06" w14:textId="77777777" w:rsidR="00B931EE" w:rsidRPr="00B92755" w:rsidRDefault="00B931EE" w:rsidP="00E41D04">
            <w:pPr>
              <w:pStyle w:val="BodyText"/>
              <w:rPr>
                <w:rFonts w:ascii="Tahoma" w:hAnsi="Tahoma" w:cs="Tahoma"/>
                <w:b/>
                <w:bCs/>
              </w:rPr>
            </w:pPr>
          </w:p>
        </w:tc>
        <w:tc>
          <w:tcPr>
            <w:tcW w:w="8505" w:type="dxa"/>
          </w:tcPr>
          <w:p w14:paraId="3BE3280C" w14:textId="77777777" w:rsidR="00B931EE" w:rsidRPr="00B92755" w:rsidRDefault="00B931EE" w:rsidP="00B931EE">
            <w:pPr>
              <w:shd w:val="clear" w:color="auto" w:fill="FFFFFF"/>
              <w:overflowPunct/>
              <w:autoSpaceDE/>
              <w:autoSpaceDN/>
              <w:adjustRightInd/>
              <w:textAlignment w:val="auto"/>
              <w:rPr>
                <w:rFonts w:ascii="Tahoma" w:hAnsi="Tahoma" w:cs="Tahoma"/>
                <w:lang w:val="en-US"/>
              </w:rPr>
            </w:pPr>
          </w:p>
        </w:tc>
      </w:tr>
      <w:tr w:rsidR="00B931EE" w:rsidRPr="00B92755" w14:paraId="55DBF82E" w14:textId="77777777" w:rsidTr="00E41D04">
        <w:trPr>
          <w:trHeight w:val="130"/>
        </w:trPr>
        <w:tc>
          <w:tcPr>
            <w:tcW w:w="817" w:type="dxa"/>
          </w:tcPr>
          <w:p w14:paraId="2EADC389" w14:textId="77777777" w:rsidR="00B931EE" w:rsidRPr="00B92755" w:rsidRDefault="00B931EE" w:rsidP="00E41D04">
            <w:pPr>
              <w:pStyle w:val="BodyText"/>
              <w:rPr>
                <w:rFonts w:ascii="Tahoma" w:hAnsi="Tahoma" w:cs="Tahoma"/>
                <w:b/>
                <w:bCs/>
              </w:rPr>
            </w:pPr>
            <w:r w:rsidRPr="00B92755">
              <w:rPr>
                <w:rFonts w:ascii="Tahoma" w:hAnsi="Tahoma" w:cs="Tahoma"/>
                <w:b/>
                <w:bCs/>
              </w:rPr>
              <w:t>6</w:t>
            </w:r>
          </w:p>
        </w:tc>
        <w:tc>
          <w:tcPr>
            <w:tcW w:w="8505" w:type="dxa"/>
          </w:tcPr>
          <w:p w14:paraId="5B333097" w14:textId="77777777" w:rsidR="00B931EE" w:rsidRPr="00B92755" w:rsidRDefault="00B931EE" w:rsidP="00B931EE">
            <w:pPr>
              <w:shd w:val="clear" w:color="auto" w:fill="FFFFFF"/>
              <w:overflowPunct/>
              <w:autoSpaceDE/>
              <w:autoSpaceDN/>
              <w:adjustRightInd/>
              <w:textAlignment w:val="auto"/>
              <w:rPr>
                <w:rFonts w:ascii="Tahoma" w:hAnsi="Tahoma" w:cs="Tahoma"/>
                <w:b/>
                <w:bCs/>
                <w:lang w:val="en-US"/>
              </w:rPr>
            </w:pPr>
            <w:r w:rsidRPr="00B92755">
              <w:rPr>
                <w:rFonts w:ascii="Tahoma" w:hAnsi="Tahoma" w:cs="Tahoma"/>
                <w:b/>
                <w:bCs/>
                <w:lang w:val="en-US"/>
              </w:rPr>
              <w:t>S</w:t>
            </w:r>
            <w:r w:rsidR="005756D2" w:rsidRPr="00B92755">
              <w:rPr>
                <w:rFonts w:ascii="Tahoma" w:hAnsi="Tahoma" w:cs="Tahoma"/>
                <w:b/>
                <w:bCs/>
                <w:lang w:val="en-US"/>
              </w:rPr>
              <w:t>EXTING</w:t>
            </w:r>
          </w:p>
        </w:tc>
      </w:tr>
      <w:tr w:rsidR="00B931EE" w:rsidRPr="00B92755" w14:paraId="6D3245A6" w14:textId="77777777" w:rsidTr="00E41D04">
        <w:trPr>
          <w:trHeight w:val="130"/>
        </w:trPr>
        <w:tc>
          <w:tcPr>
            <w:tcW w:w="817" w:type="dxa"/>
          </w:tcPr>
          <w:p w14:paraId="72CCE90E" w14:textId="77777777" w:rsidR="00B931EE" w:rsidRPr="00B92755" w:rsidRDefault="00B931EE" w:rsidP="00E41D04">
            <w:pPr>
              <w:pStyle w:val="BodyText"/>
              <w:rPr>
                <w:rFonts w:ascii="Tahoma" w:hAnsi="Tahoma" w:cs="Tahoma"/>
                <w:b/>
                <w:bCs/>
              </w:rPr>
            </w:pPr>
          </w:p>
        </w:tc>
        <w:tc>
          <w:tcPr>
            <w:tcW w:w="8505" w:type="dxa"/>
          </w:tcPr>
          <w:p w14:paraId="3A15B0F4" w14:textId="77777777" w:rsidR="00B931EE" w:rsidRPr="00B92755" w:rsidRDefault="00B931EE" w:rsidP="00B931EE">
            <w:pPr>
              <w:shd w:val="clear" w:color="auto" w:fill="FFFFFF"/>
              <w:overflowPunct/>
              <w:autoSpaceDE/>
              <w:autoSpaceDN/>
              <w:adjustRightInd/>
              <w:textAlignment w:val="auto"/>
              <w:rPr>
                <w:rFonts w:ascii="Tahoma" w:hAnsi="Tahoma" w:cs="Tahoma"/>
                <w:lang w:val="en-US"/>
              </w:rPr>
            </w:pPr>
          </w:p>
        </w:tc>
      </w:tr>
      <w:tr w:rsidR="00B931EE" w:rsidRPr="00B92755" w14:paraId="115AFFA3" w14:textId="77777777" w:rsidTr="00E41D04">
        <w:trPr>
          <w:trHeight w:val="130"/>
        </w:trPr>
        <w:tc>
          <w:tcPr>
            <w:tcW w:w="817" w:type="dxa"/>
          </w:tcPr>
          <w:p w14:paraId="3CA6D64F" w14:textId="77777777" w:rsidR="00B931EE" w:rsidRPr="00B92755" w:rsidRDefault="00B931EE" w:rsidP="00E41D04">
            <w:pPr>
              <w:pStyle w:val="BodyText"/>
              <w:rPr>
                <w:rFonts w:ascii="Tahoma" w:hAnsi="Tahoma" w:cs="Tahoma"/>
              </w:rPr>
            </w:pPr>
            <w:r w:rsidRPr="00B92755">
              <w:rPr>
                <w:rFonts w:ascii="Tahoma" w:hAnsi="Tahoma" w:cs="Tahoma"/>
              </w:rPr>
              <w:t>6.1</w:t>
            </w:r>
          </w:p>
        </w:tc>
        <w:tc>
          <w:tcPr>
            <w:tcW w:w="8505" w:type="dxa"/>
          </w:tcPr>
          <w:p w14:paraId="677868D7" w14:textId="77777777" w:rsidR="00B931EE" w:rsidRPr="00B92755" w:rsidRDefault="00B931EE" w:rsidP="00B931EE">
            <w:pPr>
              <w:pStyle w:val="NormalWeb"/>
              <w:shd w:val="clear" w:color="auto" w:fill="FFFFFF"/>
              <w:spacing w:before="0" w:beforeAutospacing="0" w:after="0" w:afterAutospacing="0"/>
              <w:rPr>
                <w:rFonts w:ascii="Tahoma" w:hAnsi="Tahoma" w:cs="Tahoma"/>
                <w:spacing w:val="-1"/>
                <w:sz w:val="20"/>
                <w:szCs w:val="20"/>
              </w:rPr>
            </w:pPr>
            <w:r w:rsidRPr="00B92755">
              <w:rPr>
                <w:rFonts w:ascii="Tahoma" w:hAnsi="Tahoma" w:cs="Tahoma"/>
                <w:spacing w:val="-1"/>
                <w:sz w:val="20"/>
                <w:szCs w:val="20"/>
              </w:rPr>
              <w:t>Sexting is when people share a sexual message and/or a naked or semi-naked image, video or text message with another person. It's also known as nude image sharing.</w:t>
            </w:r>
          </w:p>
        </w:tc>
      </w:tr>
      <w:tr w:rsidR="00B931EE" w:rsidRPr="00B92755" w14:paraId="1CA02352" w14:textId="77777777" w:rsidTr="00E41D04">
        <w:trPr>
          <w:trHeight w:val="130"/>
        </w:trPr>
        <w:tc>
          <w:tcPr>
            <w:tcW w:w="817" w:type="dxa"/>
          </w:tcPr>
          <w:p w14:paraId="6B0DC988" w14:textId="77777777" w:rsidR="00B931EE" w:rsidRPr="00B92755" w:rsidRDefault="00B931EE" w:rsidP="00E41D04">
            <w:pPr>
              <w:pStyle w:val="BodyText"/>
              <w:rPr>
                <w:rFonts w:ascii="Tahoma" w:hAnsi="Tahoma" w:cs="Tahoma"/>
              </w:rPr>
            </w:pPr>
          </w:p>
        </w:tc>
        <w:tc>
          <w:tcPr>
            <w:tcW w:w="8505" w:type="dxa"/>
          </w:tcPr>
          <w:p w14:paraId="0AF964E4" w14:textId="77777777" w:rsidR="00B931EE" w:rsidRPr="00B92755" w:rsidRDefault="00B931EE" w:rsidP="00B931EE">
            <w:pPr>
              <w:pStyle w:val="NormalWeb"/>
              <w:shd w:val="clear" w:color="auto" w:fill="FFFFFF"/>
              <w:spacing w:before="0" w:beforeAutospacing="0" w:after="0" w:afterAutospacing="0"/>
              <w:rPr>
                <w:rFonts w:ascii="Tahoma" w:hAnsi="Tahoma" w:cs="Tahoma"/>
                <w:spacing w:val="-1"/>
                <w:sz w:val="20"/>
                <w:szCs w:val="20"/>
              </w:rPr>
            </w:pPr>
          </w:p>
        </w:tc>
      </w:tr>
      <w:tr w:rsidR="00B931EE" w:rsidRPr="00B92755" w14:paraId="17467E93" w14:textId="77777777" w:rsidTr="00E41D04">
        <w:trPr>
          <w:trHeight w:val="130"/>
        </w:trPr>
        <w:tc>
          <w:tcPr>
            <w:tcW w:w="817" w:type="dxa"/>
          </w:tcPr>
          <w:p w14:paraId="4677C5DF" w14:textId="77777777" w:rsidR="00B931EE" w:rsidRPr="00B92755" w:rsidRDefault="00B931EE" w:rsidP="00E41D04">
            <w:pPr>
              <w:pStyle w:val="BodyText"/>
              <w:rPr>
                <w:rFonts w:ascii="Tahoma" w:hAnsi="Tahoma" w:cs="Tahoma"/>
              </w:rPr>
            </w:pPr>
            <w:r w:rsidRPr="00B92755">
              <w:rPr>
                <w:rFonts w:ascii="Tahoma" w:hAnsi="Tahoma" w:cs="Tahoma"/>
              </w:rPr>
              <w:t>6.2</w:t>
            </w:r>
          </w:p>
        </w:tc>
        <w:tc>
          <w:tcPr>
            <w:tcW w:w="8505" w:type="dxa"/>
          </w:tcPr>
          <w:p w14:paraId="7BEEE7FB" w14:textId="1A48B651" w:rsidR="00B931EE" w:rsidRPr="00B92755" w:rsidRDefault="00B931EE" w:rsidP="00B931EE">
            <w:pPr>
              <w:pStyle w:val="NormalWeb"/>
              <w:shd w:val="clear" w:color="auto" w:fill="FFFFFF"/>
              <w:spacing w:before="0" w:beforeAutospacing="0" w:after="0" w:afterAutospacing="0"/>
              <w:rPr>
                <w:rFonts w:ascii="Tahoma" w:hAnsi="Tahoma" w:cs="Tahoma"/>
                <w:spacing w:val="-1"/>
                <w:sz w:val="20"/>
                <w:szCs w:val="20"/>
              </w:rPr>
            </w:pPr>
            <w:r w:rsidRPr="00B92755">
              <w:rPr>
                <w:rFonts w:ascii="Tahoma" w:hAnsi="Tahoma" w:cs="Tahoma"/>
                <w:spacing w:val="-1"/>
                <w:sz w:val="20"/>
                <w:szCs w:val="20"/>
              </w:rPr>
              <w:t>Children and young people may consent to sending a nude image of themselves. They can also be forced or coerced into sharing images by their peers or adults online.</w:t>
            </w:r>
            <w:r w:rsidR="00946295">
              <w:rPr>
                <w:rFonts w:ascii="Tahoma" w:hAnsi="Tahoma" w:cs="Tahoma"/>
                <w:spacing w:val="-1"/>
                <w:sz w:val="20"/>
                <w:szCs w:val="20"/>
              </w:rPr>
              <w:t xml:space="preserve"> </w:t>
            </w:r>
            <w:r w:rsidR="00946295">
              <w:rPr>
                <w:rFonts w:ascii="Tahoma" w:hAnsi="Tahoma" w:cs="Tahoma"/>
                <w:color w:val="000000" w:themeColor="text1"/>
                <w:spacing w:val="-1"/>
                <w:sz w:val="20"/>
                <w:szCs w:val="20"/>
              </w:rPr>
              <w:t>Sextortion is a form of online abuse where someone threatens to share private or sexual images. It often involves pressure, blackmail, or coercion to make a person send images or money.</w:t>
            </w:r>
          </w:p>
        </w:tc>
      </w:tr>
      <w:tr w:rsidR="00B931EE" w:rsidRPr="00B92755" w14:paraId="42A732F9" w14:textId="77777777" w:rsidTr="00E41D04">
        <w:trPr>
          <w:trHeight w:val="130"/>
        </w:trPr>
        <w:tc>
          <w:tcPr>
            <w:tcW w:w="817" w:type="dxa"/>
          </w:tcPr>
          <w:p w14:paraId="06728095" w14:textId="77777777" w:rsidR="00B931EE" w:rsidRPr="00B92755" w:rsidRDefault="00B931EE" w:rsidP="00E41D04">
            <w:pPr>
              <w:pStyle w:val="BodyText"/>
              <w:rPr>
                <w:rFonts w:ascii="Tahoma" w:hAnsi="Tahoma" w:cs="Tahoma"/>
              </w:rPr>
            </w:pPr>
          </w:p>
        </w:tc>
        <w:tc>
          <w:tcPr>
            <w:tcW w:w="8505" w:type="dxa"/>
          </w:tcPr>
          <w:p w14:paraId="71BB89ED" w14:textId="77777777" w:rsidR="00B931EE" w:rsidRPr="00B92755" w:rsidRDefault="00B931EE" w:rsidP="00B931EE">
            <w:pPr>
              <w:pStyle w:val="NormalWeb"/>
              <w:shd w:val="clear" w:color="auto" w:fill="FFFFFF"/>
              <w:spacing w:before="0" w:beforeAutospacing="0" w:after="0" w:afterAutospacing="0"/>
              <w:rPr>
                <w:rFonts w:ascii="Tahoma" w:hAnsi="Tahoma" w:cs="Tahoma"/>
                <w:spacing w:val="-1"/>
                <w:sz w:val="20"/>
                <w:szCs w:val="20"/>
              </w:rPr>
            </w:pPr>
          </w:p>
        </w:tc>
      </w:tr>
      <w:tr w:rsidR="00B931EE" w:rsidRPr="00B92755" w14:paraId="729DDF91" w14:textId="77777777" w:rsidTr="00E41D04">
        <w:trPr>
          <w:trHeight w:val="130"/>
        </w:trPr>
        <w:tc>
          <w:tcPr>
            <w:tcW w:w="817" w:type="dxa"/>
          </w:tcPr>
          <w:p w14:paraId="235B4743" w14:textId="77777777" w:rsidR="00B931EE" w:rsidRPr="00B92755" w:rsidRDefault="00B931EE" w:rsidP="00E41D04">
            <w:pPr>
              <w:pStyle w:val="BodyText"/>
              <w:rPr>
                <w:rFonts w:ascii="Tahoma" w:hAnsi="Tahoma" w:cs="Tahoma"/>
              </w:rPr>
            </w:pPr>
            <w:r w:rsidRPr="00B92755">
              <w:rPr>
                <w:rFonts w:ascii="Tahoma" w:hAnsi="Tahoma" w:cs="Tahoma"/>
              </w:rPr>
              <w:t>6.3</w:t>
            </w:r>
          </w:p>
        </w:tc>
        <w:tc>
          <w:tcPr>
            <w:tcW w:w="8505" w:type="dxa"/>
          </w:tcPr>
          <w:p w14:paraId="7FC98FC8" w14:textId="77777777" w:rsidR="00B931EE" w:rsidRPr="00B92755" w:rsidRDefault="00B931EE" w:rsidP="00B931EE">
            <w:pPr>
              <w:pStyle w:val="NormalWeb"/>
              <w:shd w:val="clear" w:color="auto" w:fill="FFFFFF"/>
              <w:spacing w:before="0" w:beforeAutospacing="0" w:after="0" w:afterAutospacing="0"/>
              <w:rPr>
                <w:rFonts w:ascii="Tahoma" w:hAnsi="Tahoma" w:cs="Tahoma"/>
                <w:spacing w:val="-1"/>
                <w:sz w:val="20"/>
                <w:szCs w:val="20"/>
              </w:rPr>
            </w:pPr>
            <w:r w:rsidRPr="00B92755">
              <w:rPr>
                <w:rFonts w:ascii="Tahoma" w:hAnsi="Tahoma" w:cs="Tahoma"/>
                <w:spacing w:val="-1"/>
                <w:sz w:val="20"/>
                <w:szCs w:val="20"/>
              </w:rPr>
              <w:t>If a child or young person originally shares the image consensually, they have no control over how other people might use it.</w:t>
            </w:r>
          </w:p>
        </w:tc>
      </w:tr>
      <w:tr w:rsidR="00B931EE" w:rsidRPr="00B92755" w14:paraId="7B409F67" w14:textId="77777777" w:rsidTr="00E41D04">
        <w:trPr>
          <w:trHeight w:val="130"/>
        </w:trPr>
        <w:tc>
          <w:tcPr>
            <w:tcW w:w="817" w:type="dxa"/>
          </w:tcPr>
          <w:p w14:paraId="2D96BDE1" w14:textId="77777777" w:rsidR="00B931EE" w:rsidRPr="00B92755" w:rsidRDefault="00B931EE" w:rsidP="00E41D04">
            <w:pPr>
              <w:pStyle w:val="BodyText"/>
              <w:rPr>
                <w:rFonts w:ascii="Tahoma" w:hAnsi="Tahoma" w:cs="Tahoma"/>
              </w:rPr>
            </w:pPr>
          </w:p>
        </w:tc>
        <w:tc>
          <w:tcPr>
            <w:tcW w:w="8505" w:type="dxa"/>
          </w:tcPr>
          <w:p w14:paraId="0AFF327D" w14:textId="77777777" w:rsidR="00B931EE" w:rsidRPr="00B92755" w:rsidRDefault="00B931EE" w:rsidP="00B931EE">
            <w:pPr>
              <w:pStyle w:val="NormalWeb"/>
              <w:shd w:val="clear" w:color="auto" w:fill="FFFFFF"/>
              <w:spacing w:before="0" w:beforeAutospacing="0" w:after="0" w:afterAutospacing="0"/>
              <w:rPr>
                <w:rFonts w:ascii="Tahoma" w:hAnsi="Tahoma" w:cs="Tahoma"/>
                <w:spacing w:val="-1"/>
                <w:sz w:val="20"/>
                <w:szCs w:val="20"/>
              </w:rPr>
            </w:pPr>
          </w:p>
        </w:tc>
      </w:tr>
      <w:tr w:rsidR="00B931EE" w:rsidRPr="00B92755" w14:paraId="7BECB19E" w14:textId="77777777" w:rsidTr="00E41D04">
        <w:trPr>
          <w:trHeight w:val="130"/>
        </w:trPr>
        <w:tc>
          <w:tcPr>
            <w:tcW w:w="817" w:type="dxa"/>
          </w:tcPr>
          <w:p w14:paraId="793022E2" w14:textId="77777777" w:rsidR="00B931EE" w:rsidRPr="00B92755" w:rsidRDefault="00B931EE" w:rsidP="00E41D04">
            <w:pPr>
              <w:pStyle w:val="BodyText"/>
              <w:rPr>
                <w:rFonts w:ascii="Tahoma" w:hAnsi="Tahoma" w:cs="Tahoma"/>
              </w:rPr>
            </w:pPr>
            <w:r w:rsidRPr="00B92755">
              <w:rPr>
                <w:rFonts w:ascii="Tahoma" w:hAnsi="Tahoma" w:cs="Tahoma"/>
              </w:rPr>
              <w:t>6.4</w:t>
            </w:r>
          </w:p>
        </w:tc>
        <w:tc>
          <w:tcPr>
            <w:tcW w:w="8505" w:type="dxa"/>
          </w:tcPr>
          <w:p w14:paraId="46B72AAB" w14:textId="2B431301" w:rsidR="00B931EE" w:rsidRPr="00B92755" w:rsidRDefault="00B931EE" w:rsidP="00B931EE">
            <w:pPr>
              <w:pStyle w:val="NormalWeb"/>
              <w:shd w:val="clear" w:color="auto" w:fill="FFFFFF"/>
              <w:spacing w:before="0" w:beforeAutospacing="0" w:after="0" w:afterAutospacing="0"/>
              <w:rPr>
                <w:rFonts w:ascii="Tahoma" w:hAnsi="Tahoma" w:cs="Tahoma"/>
                <w:spacing w:val="-1"/>
                <w:sz w:val="20"/>
                <w:szCs w:val="20"/>
              </w:rPr>
            </w:pPr>
            <w:r w:rsidRPr="00B92755">
              <w:rPr>
                <w:rFonts w:ascii="Tahoma" w:hAnsi="Tahoma" w:cs="Tahoma"/>
                <w:spacing w:val="-1"/>
                <w:sz w:val="20"/>
                <w:szCs w:val="20"/>
              </w:rPr>
              <w:t xml:space="preserve">If the image is shared around peer </w:t>
            </w:r>
            <w:r w:rsidR="004D0F03" w:rsidRPr="00B92755">
              <w:rPr>
                <w:rFonts w:ascii="Tahoma" w:hAnsi="Tahoma" w:cs="Tahoma"/>
                <w:spacing w:val="-1"/>
                <w:sz w:val="20"/>
                <w:szCs w:val="20"/>
              </w:rPr>
              <w:t>groups,</w:t>
            </w:r>
            <w:r w:rsidRPr="00B92755">
              <w:rPr>
                <w:rFonts w:ascii="Tahoma" w:hAnsi="Tahoma" w:cs="Tahoma"/>
                <w:spacing w:val="-1"/>
                <w:sz w:val="20"/>
                <w:szCs w:val="20"/>
              </w:rPr>
              <w:t xml:space="preserve"> it may lead to bullying and isolation. Perpetrators of abuse may circulate a nude image more widely and use this to blackmail a child and/or groom them for further sexual abuse.</w:t>
            </w:r>
          </w:p>
        </w:tc>
      </w:tr>
      <w:tr w:rsidR="00B931EE" w:rsidRPr="00B92755" w14:paraId="6143DB6C" w14:textId="77777777" w:rsidTr="00E41D04">
        <w:trPr>
          <w:trHeight w:val="130"/>
        </w:trPr>
        <w:tc>
          <w:tcPr>
            <w:tcW w:w="817" w:type="dxa"/>
          </w:tcPr>
          <w:p w14:paraId="4266EFE3" w14:textId="77777777" w:rsidR="00B931EE" w:rsidRPr="00B92755" w:rsidRDefault="00B931EE" w:rsidP="00E41D04">
            <w:pPr>
              <w:pStyle w:val="BodyText"/>
              <w:rPr>
                <w:rFonts w:ascii="Tahoma" w:hAnsi="Tahoma" w:cs="Tahoma"/>
              </w:rPr>
            </w:pPr>
          </w:p>
        </w:tc>
        <w:tc>
          <w:tcPr>
            <w:tcW w:w="8505" w:type="dxa"/>
          </w:tcPr>
          <w:p w14:paraId="020DAA1D" w14:textId="77777777" w:rsidR="00B931EE" w:rsidRPr="00B92755" w:rsidRDefault="00B931EE" w:rsidP="00B931EE">
            <w:pPr>
              <w:pStyle w:val="NormalWeb"/>
              <w:shd w:val="clear" w:color="auto" w:fill="FFFFFF"/>
              <w:spacing w:before="0" w:beforeAutospacing="0" w:after="0" w:afterAutospacing="0"/>
              <w:rPr>
                <w:rFonts w:ascii="Tahoma" w:hAnsi="Tahoma" w:cs="Tahoma"/>
                <w:spacing w:val="-1"/>
                <w:sz w:val="20"/>
                <w:szCs w:val="20"/>
              </w:rPr>
            </w:pPr>
          </w:p>
        </w:tc>
      </w:tr>
      <w:tr w:rsidR="00B931EE" w:rsidRPr="00B92755" w14:paraId="77BA2640" w14:textId="77777777" w:rsidTr="00E41D04">
        <w:trPr>
          <w:trHeight w:val="130"/>
        </w:trPr>
        <w:tc>
          <w:tcPr>
            <w:tcW w:w="817" w:type="dxa"/>
          </w:tcPr>
          <w:p w14:paraId="0345A39E" w14:textId="77777777" w:rsidR="00B931EE" w:rsidRPr="00B92755" w:rsidRDefault="00B931EE" w:rsidP="00E41D04">
            <w:pPr>
              <w:pStyle w:val="BodyText"/>
              <w:rPr>
                <w:rFonts w:ascii="Tahoma" w:hAnsi="Tahoma" w:cs="Tahoma"/>
              </w:rPr>
            </w:pPr>
            <w:r w:rsidRPr="00B92755">
              <w:rPr>
                <w:rFonts w:ascii="Tahoma" w:hAnsi="Tahoma" w:cs="Tahoma"/>
              </w:rPr>
              <w:t>6.5</w:t>
            </w:r>
          </w:p>
        </w:tc>
        <w:tc>
          <w:tcPr>
            <w:tcW w:w="8505" w:type="dxa"/>
          </w:tcPr>
          <w:p w14:paraId="21A2A5AA" w14:textId="3F70C22A" w:rsidR="00B931EE" w:rsidRPr="00946295" w:rsidRDefault="00B931EE" w:rsidP="00B931EE">
            <w:pPr>
              <w:pStyle w:val="NormalWeb"/>
              <w:shd w:val="clear" w:color="auto" w:fill="FFFFFF"/>
              <w:spacing w:before="0" w:beforeAutospacing="0" w:after="0" w:afterAutospacing="0"/>
              <w:rPr>
                <w:rFonts w:ascii="Tahoma" w:hAnsi="Tahoma" w:cs="Tahoma"/>
                <w:spacing w:val="-1"/>
                <w:sz w:val="20"/>
                <w:szCs w:val="20"/>
              </w:rPr>
            </w:pPr>
            <w:r w:rsidRPr="00946295">
              <w:rPr>
                <w:rFonts w:ascii="Tahoma" w:hAnsi="Tahoma" w:cs="Tahoma"/>
                <w:spacing w:val="-1"/>
                <w:sz w:val="20"/>
                <w:szCs w:val="20"/>
              </w:rPr>
              <w:t xml:space="preserve">It's a criminal offence to create or share explicit images of a child, even if the person doing </w:t>
            </w:r>
            <w:r w:rsidR="004D0F03" w:rsidRPr="00946295">
              <w:rPr>
                <w:rFonts w:ascii="Tahoma" w:hAnsi="Tahoma" w:cs="Tahoma"/>
                <w:spacing w:val="-1"/>
                <w:sz w:val="20"/>
                <w:szCs w:val="20"/>
              </w:rPr>
              <w:t>it,</w:t>
            </w:r>
            <w:r w:rsidRPr="00946295">
              <w:rPr>
                <w:rFonts w:ascii="Tahoma" w:hAnsi="Tahoma" w:cs="Tahoma"/>
                <w:spacing w:val="-1"/>
                <w:sz w:val="20"/>
                <w:szCs w:val="20"/>
              </w:rPr>
              <w:t xml:space="preserve"> is a child. If sexting is reported to the police, they will make a record but may decide not </w:t>
            </w:r>
            <w:r w:rsidR="004D0F03" w:rsidRPr="00946295">
              <w:rPr>
                <w:rFonts w:ascii="Tahoma" w:hAnsi="Tahoma" w:cs="Tahoma"/>
                <w:spacing w:val="-1"/>
                <w:sz w:val="20"/>
                <w:szCs w:val="20"/>
              </w:rPr>
              <w:t>to take</w:t>
            </w:r>
            <w:r w:rsidRPr="00946295">
              <w:rPr>
                <w:rFonts w:ascii="Tahoma" w:hAnsi="Tahoma" w:cs="Tahoma"/>
                <w:spacing w:val="-1"/>
                <w:sz w:val="20"/>
                <w:szCs w:val="20"/>
              </w:rPr>
              <w:t xml:space="preserve"> any formal action against a young person.</w:t>
            </w:r>
            <w:r w:rsidR="00946295" w:rsidRPr="00946295">
              <w:rPr>
                <w:rFonts w:ascii="Tahoma" w:hAnsi="Tahoma" w:cs="Tahoma"/>
                <w:spacing w:val="-1"/>
                <w:sz w:val="20"/>
                <w:szCs w:val="20"/>
              </w:rPr>
              <w:t xml:space="preserve"> </w:t>
            </w:r>
            <w:r w:rsidR="00946295" w:rsidRPr="00946295">
              <w:rPr>
                <w:rFonts w:ascii="Tahoma" w:hAnsi="Tahoma" w:cs="Tahoma"/>
                <w:sz w:val="20"/>
                <w:szCs w:val="20"/>
              </w:rPr>
              <w:t>Be mindful that AI – generated images (deep fakes) can be used to cause harm, offence, or distress to others, Explicit images of children generated through this means are illegal</w:t>
            </w:r>
          </w:p>
        </w:tc>
      </w:tr>
      <w:tr w:rsidR="00B931EE" w:rsidRPr="00B92755" w14:paraId="6F3934E6" w14:textId="77777777" w:rsidTr="00E41D04">
        <w:trPr>
          <w:trHeight w:val="130"/>
        </w:trPr>
        <w:tc>
          <w:tcPr>
            <w:tcW w:w="817" w:type="dxa"/>
          </w:tcPr>
          <w:p w14:paraId="3B5A5EA2" w14:textId="77777777" w:rsidR="00B931EE" w:rsidRPr="00B92755" w:rsidRDefault="00B931EE" w:rsidP="00E41D04">
            <w:pPr>
              <w:pStyle w:val="BodyText"/>
              <w:rPr>
                <w:rFonts w:ascii="Tahoma" w:hAnsi="Tahoma" w:cs="Tahoma"/>
              </w:rPr>
            </w:pPr>
          </w:p>
        </w:tc>
        <w:tc>
          <w:tcPr>
            <w:tcW w:w="8505" w:type="dxa"/>
          </w:tcPr>
          <w:p w14:paraId="14ED5096" w14:textId="77777777" w:rsidR="00B931EE" w:rsidRPr="00B92755" w:rsidRDefault="00B931EE" w:rsidP="00B931EE">
            <w:pPr>
              <w:pStyle w:val="NormalWeb"/>
              <w:shd w:val="clear" w:color="auto" w:fill="FFFFFF"/>
              <w:spacing w:before="0" w:beforeAutospacing="0" w:after="0" w:afterAutospacing="0"/>
              <w:rPr>
                <w:rFonts w:ascii="Tahoma" w:hAnsi="Tahoma" w:cs="Tahoma"/>
                <w:spacing w:val="-1"/>
                <w:sz w:val="20"/>
                <w:szCs w:val="20"/>
              </w:rPr>
            </w:pPr>
          </w:p>
        </w:tc>
      </w:tr>
      <w:tr w:rsidR="005756D2" w:rsidRPr="00B92755" w14:paraId="5F0E28C8" w14:textId="77777777" w:rsidTr="00E41D04">
        <w:trPr>
          <w:trHeight w:val="130"/>
        </w:trPr>
        <w:tc>
          <w:tcPr>
            <w:tcW w:w="817" w:type="dxa"/>
          </w:tcPr>
          <w:p w14:paraId="00AF546B" w14:textId="77777777" w:rsidR="005756D2" w:rsidRPr="00B92755" w:rsidRDefault="005756D2" w:rsidP="00E41D04">
            <w:pPr>
              <w:pStyle w:val="BodyText"/>
              <w:rPr>
                <w:rFonts w:ascii="Tahoma" w:hAnsi="Tahoma" w:cs="Tahoma"/>
                <w:b/>
                <w:bCs/>
              </w:rPr>
            </w:pPr>
            <w:r w:rsidRPr="00B92755">
              <w:rPr>
                <w:rFonts w:ascii="Tahoma" w:hAnsi="Tahoma" w:cs="Tahoma"/>
                <w:b/>
                <w:bCs/>
              </w:rPr>
              <w:t>7</w:t>
            </w:r>
          </w:p>
        </w:tc>
        <w:tc>
          <w:tcPr>
            <w:tcW w:w="8505" w:type="dxa"/>
          </w:tcPr>
          <w:p w14:paraId="61463FE5" w14:textId="77777777" w:rsidR="005756D2" w:rsidRPr="00B92755" w:rsidRDefault="005756D2" w:rsidP="005756D2">
            <w:pPr>
              <w:pStyle w:val="NormalWeb"/>
              <w:shd w:val="clear" w:color="auto" w:fill="FFFFFF"/>
              <w:spacing w:before="0" w:beforeAutospacing="0" w:after="0" w:afterAutospacing="0"/>
              <w:rPr>
                <w:rFonts w:ascii="Tahoma" w:hAnsi="Tahoma" w:cs="Tahoma"/>
                <w:b/>
                <w:bCs/>
                <w:spacing w:val="-1"/>
                <w:sz w:val="20"/>
                <w:szCs w:val="20"/>
              </w:rPr>
            </w:pPr>
            <w:r w:rsidRPr="00B92755">
              <w:rPr>
                <w:rFonts w:ascii="Tahoma" w:hAnsi="Tahoma" w:cs="Tahoma"/>
                <w:b/>
                <w:bCs/>
                <w:spacing w:val="-1"/>
                <w:sz w:val="20"/>
                <w:szCs w:val="20"/>
              </w:rPr>
              <w:t>GROOMING ONLINE</w:t>
            </w:r>
          </w:p>
        </w:tc>
      </w:tr>
      <w:tr w:rsidR="005756D2" w:rsidRPr="00B92755" w14:paraId="1E82E36B" w14:textId="77777777" w:rsidTr="00E41D04">
        <w:trPr>
          <w:trHeight w:val="130"/>
        </w:trPr>
        <w:tc>
          <w:tcPr>
            <w:tcW w:w="817" w:type="dxa"/>
          </w:tcPr>
          <w:p w14:paraId="3D3F57E0" w14:textId="77777777" w:rsidR="005756D2" w:rsidRPr="00B92755" w:rsidRDefault="005756D2" w:rsidP="00E41D04">
            <w:pPr>
              <w:pStyle w:val="BodyText"/>
              <w:rPr>
                <w:rFonts w:ascii="Tahoma" w:hAnsi="Tahoma" w:cs="Tahoma"/>
              </w:rPr>
            </w:pPr>
          </w:p>
        </w:tc>
        <w:tc>
          <w:tcPr>
            <w:tcW w:w="8505" w:type="dxa"/>
          </w:tcPr>
          <w:p w14:paraId="421AF056" w14:textId="77777777" w:rsidR="005756D2" w:rsidRPr="00B92755" w:rsidRDefault="005756D2" w:rsidP="00B931EE">
            <w:pPr>
              <w:pStyle w:val="NormalWeb"/>
              <w:shd w:val="clear" w:color="auto" w:fill="FFFFFF"/>
              <w:spacing w:before="0" w:beforeAutospacing="0" w:after="0" w:afterAutospacing="0"/>
              <w:rPr>
                <w:rFonts w:ascii="Tahoma" w:hAnsi="Tahoma" w:cs="Tahoma"/>
                <w:spacing w:val="-1"/>
                <w:sz w:val="20"/>
                <w:szCs w:val="20"/>
              </w:rPr>
            </w:pPr>
          </w:p>
        </w:tc>
      </w:tr>
      <w:tr w:rsidR="005756D2" w:rsidRPr="00B92755" w14:paraId="72CEDADA" w14:textId="77777777" w:rsidTr="00E41D04">
        <w:trPr>
          <w:trHeight w:val="130"/>
        </w:trPr>
        <w:tc>
          <w:tcPr>
            <w:tcW w:w="817" w:type="dxa"/>
          </w:tcPr>
          <w:p w14:paraId="1E5B40FC" w14:textId="77777777" w:rsidR="005756D2" w:rsidRPr="00B92755" w:rsidRDefault="005756D2" w:rsidP="00E41D04">
            <w:pPr>
              <w:pStyle w:val="BodyText"/>
              <w:rPr>
                <w:rFonts w:ascii="Tahoma" w:hAnsi="Tahoma" w:cs="Tahoma"/>
              </w:rPr>
            </w:pPr>
            <w:r w:rsidRPr="00B92755">
              <w:rPr>
                <w:rFonts w:ascii="Tahoma" w:hAnsi="Tahoma" w:cs="Tahoma"/>
              </w:rPr>
              <w:t>7.1</w:t>
            </w:r>
          </w:p>
        </w:tc>
        <w:tc>
          <w:tcPr>
            <w:tcW w:w="8505" w:type="dxa"/>
          </w:tcPr>
          <w:p w14:paraId="2DD8D778" w14:textId="77777777" w:rsidR="005756D2" w:rsidRPr="00B92755" w:rsidRDefault="005756D2" w:rsidP="00B931EE">
            <w:pPr>
              <w:pStyle w:val="NormalWeb"/>
              <w:shd w:val="clear" w:color="auto" w:fill="FFFFFF"/>
              <w:spacing w:before="0" w:beforeAutospacing="0" w:after="0" w:afterAutospacing="0"/>
              <w:rPr>
                <w:rFonts w:ascii="Tahoma" w:hAnsi="Tahoma" w:cs="Tahoma"/>
                <w:spacing w:val="-1"/>
                <w:sz w:val="20"/>
                <w:szCs w:val="20"/>
              </w:rPr>
            </w:pPr>
            <w:r w:rsidRPr="00B92755">
              <w:rPr>
                <w:rFonts w:ascii="Tahoma" w:hAnsi="Tahoma" w:cs="Tahoma"/>
                <w:sz w:val="20"/>
                <w:szCs w:val="20"/>
              </w:rPr>
              <w:t>Online grooming is when someone uses the internet to trick, force or pressure a child / young person into doing something sexual.</w:t>
            </w:r>
          </w:p>
        </w:tc>
      </w:tr>
      <w:tr w:rsidR="00B931EE" w:rsidRPr="00B92755" w14:paraId="69B72B1C" w14:textId="77777777" w:rsidTr="00E41D04">
        <w:trPr>
          <w:trHeight w:val="130"/>
        </w:trPr>
        <w:tc>
          <w:tcPr>
            <w:tcW w:w="817" w:type="dxa"/>
          </w:tcPr>
          <w:p w14:paraId="04AEC93F" w14:textId="77777777" w:rsidR="00B931EE" w:rsidRPr="00B92755" w:rsidRDefault="00B931EE" w:rsidP="00E41D04">
            <w:pPr>
              <w:pStyle w:val="BodyText"/>
              <w:rPr>
                <w:rFonts w:ascii="Tahoma" w:hAnsi="Tahoma" w:cs="Tahoma"/>
              </w:rPr>
            </w:pPr>
          </w:p>
        </w:tc>
        <w:tc>
          <w:tcPr>
            <w:tcW w:w="8505" w:type="dxa"/>
          </w:tcPr>
          <w:p w14:paraId="406B26AA" w14:textId="77777777" w:rsidR="00B931EE" w:rsidRPr="00B92755" w:rsidRDefault="00B931EE" w:rsidP="00B931EE">
            <w:pPr>
              <w:pStyle w:val="NormalWeb"/>
              <w:shd w:val="clear" w:color="auto" w:fill="FFFFFF"/>
              <w:spacing w:before="0" w:beforeAutospacing="0" w:after="0" w:afterAutospacing="0"/>
              <w:rPr>
                <w:rFonts w:ascii="Tahoma" w:hAnsi="Tahoma" w:cs="Tahoma"/>
                <w:spacing w:val="-1"/>
                <w:sz w:val="20"/>
                <w:szCs w:val="20"/>
              </w:rPr>
            </w:pPr>
          </w:p>
        </w:tc>
      </w:tr>
      <w:tr w:rsidR="00B931EE" w:rsidRPr="00B92755" w14:paraId="46CE1111" w14:textId="77777777" w:rsidTr="00E41D04">
        <w:trPr>
          <w:trHeight w:val="130"/>
        </w:trPr>
        <w:tc>
          <w:tcPr>
            <w:tcW w:w="817" w:type="dxa"/>
          </w:tcPr>
          <w:p w14:paraId="32FDCBD5" w14:textId="77777777" w:rsidR="00B931EE" w:rsidRPr="00B92755" w:rsidRDefault="005756D2" w:rsidP="00E41D04">
            <w:pPr>
              <w:pStyle w:val="BodyText"/>
              <w:rPr>
                <w:rFonts w:ascii="Tahoma" w:hAnsi="Tahoma" w:cs="Tahoma"/>
              </w:rPr>
            </w:pPr>
            <w:r w:rsidRPr="00B92755">
              <w:rPr>
                <w:rFonts w:ascii="Tahoma" w:hAnsi="Tahoma" w:cs="Tahoma"/>
              </w:rPr>
              <w:t>7.2</w:t>
            </w:r>
          </w:p>
          <w:p w14:paraId="4D816B1E" w14:textId="77777777" w:rsidR="006402E8" w:rsidRPr="00B92755" w:rsidRDefault="006402E8" w:rsidP="00E41D04">
            <w:pPr>
              <w:pStyle w:val="BodyText"/>
              <w:rPr>
                <w:rFonts w:ascii="Tahoma" w:hAnsi="Tahoma" w:cs="Tahoma"/>
              </w:rPr>
            </w:pPr>
          </w:p>
          <w:p w14:paraId="78F73556" w14:textId="77777777" w:rsidR="006402E8" w:rsidRPr="00B92755" w:rsidRDefault="006402E8" w:rsidP="00E41D04">
            <w:pPr>
              <w:pStyle w:val="BodyText"/>
              <w:rPr>
                <w:rFonts w:ascii="Tahoma" w:hAnsi="Tahoma" w:cs="Tahoma"/>
              </w:rPr>
            </w:pPr>
          </w:p>
          <w:p w14:paraId="3EC62379" w14:textId="77777777" w:rsidR="006402E8" w:rsidRPr="00B92755" w:rsidRDefault="006402E8" w:rsidP="00E41D04">
            <w:pPr>
              <w:pStyle w:val="BodyText"/>
              <w:rPr>
                <w:rFonts w:ascii="Tahoma" w:hAnsi="Tahoma" w:cs="Tahoma"/>
              </w:rPr>
            </w:pPr>
          </w:p>
          <w:p w14:paraId="524B9CEB" w14:textId="77777777" w:rsidR="006402E8" w:rsidRPr="00B92755" w:rsidRDefault="006402E8" w:rsidP="00E41D04">
            <w:pPr>
              <w:pStyle w:val="BodyText"/>
              <w:rPr>
                <w:rFonts w:ascii="Tahoma" w:hAnsi="Tahoma" w:cs="Tahoma"/>
              </w:rPr>
            </w:pPr>
          </w:p>
        </w:tc>
        <w:tc>
          <w:tcPr>
            <w:tcW w:w="8505" w:type="dxa"/>
          </w:tcPr>
          <w:p w14:paraId="39CFB38C" w14:textId="46935D30" w:rsidR="00B931EE" w:rsidRPr="00B92755" w:rsidRDefault="00B931EE" w:rsidP="00B931EE">
            <w:pPr>
              <w:pStyle w:val="NormalWeb"/>
              <w:shd w:val="clear" w:color="auto" w:fill="FFFFFF"/>
              <w:spacing w:before="0" w:beforeAutospacing="0" w:after="0" w:afterAutospacing="0" w:line="312" w:lineRule="atLeast"/>
              <w:rPr>
                <w:rFonts w:ascii="Tahoma" w:hAnsi="Tahoma" w:cs="Tahoma"/>
                <w:sz w:val="20"/>
                <w:szCs w:val="20"/>
              </w:rPr>
            </w:pPr>
            <w:r w:rsidRPr="00B92755">
              <w:rPr>
                <w:rFonts w:ascii="Tahoma" w:hAnsi="Tahoma" w:cs="Tahoma"/>
                <w:sz w:val="20"/>
                <w:szCs w:val="20"/>
              </w:rPr>
              <w:t xml:space="preserve">A 'groomer' is someone who makes an emotional connection with someone and tries and makes that someone </w:t>
            </w:r>
            <w:r w:rsidR="004D0F03" w:rsidRPr="00B92755">
              <w:rPr>
                <w:rFonts w:ascii="Tahoma" w:hAnsi="Tahoma" w:cs="Tahoma"/>
                <w:sz w:val="20"/>
                <w:szCs w:val="20"/>
              </w:rPr>
              <w:t>does</w:t>
            </w:r>
            <w:r w:rsidRPr="00B92755">
              <w:rPr>
                <w:rFonts w:ascii="Tahoma" w:hAnsi="Tahoma" w:cs="Tahoma"/>
                <w:sz w:val="20"/>
                <w:szCs w:val="20"/>
              </w:rPr>
              <w:t xml:space="preserve"> things like:</w:t>
            </w:r>
          </w:p>
          <w:p w14:paraId="7027C2F8" w14:textId="77777777" w:rsidR="00B931EE" w:rsidRPr="00B92755" w:rsidRDefault="00B931EE" w:rsidP="00B931EE">
            <w:pPr>
              <w:pStyle w:val="NormalWeb"/>
              <w:numPr>
                <w:ilvl w:val="0"/>
                <w:numId w:val="17"/>
              </w:numPr>
              <w:shd w:val="clear" w:color="auto" w:fill="FFFFFF"/>
              <w:spacing w:before="0" w:beforeAutospacing="0" w:after="0" w:afterAutospacing="0"/>
              <w:rPr>
                <w:rFonts w:ascii="Tahoma" w:hAnsi="Tahoma" w:cs="Tahoma"/>
                <w:spacing w:val="-1"/>
                <w:sz w:val="20"/>
                <w:szCs w:val="20"/>
              </w:rPr>
            </w:pPr>
            <w:r w:rsidRPr="00B92755">
              <w:rPr>
                <w:rFonts w:ascii="Tahoma" w:hAnsi="Tahoma" w:cs="Tahoma"/>
                <w:spacing w:val="-1"/>
                <w:sz w:val="20"/>
                <w:szCs w:val="20"/>
              </w:rPr>
              <w:t xml:space="preserve">Have sexual conversations online or by text </w:t>
            </w:r>
            <w:r w:rsidR="00856930" w:rsidRPr="00B92755">
              <w:rPr>
                <w:rFonts w:ascii="Tahoma" w:hAnsi="Tahoma" w:cs="Tahoma"/>
                <w:spacing w:val="-1"/>
                <w:sz w:val="20"/>
                <w:szCs w:val="20"/>
              </w:rPr>
              <w:t>messages.</w:t>
            </w:r>
          </w:p>
          <w:p w14:paraId="406F9E61" w14:textId="77777777" w:rsidR="00B931EE" w:rsidRPr="00B92755" w:rsidRDefault="00B931EE" w:rsidP="00B931EE">
            <w:pPr>
              <w:pStyle w:val="NormalWeb"/>
              <w:numPr>
                <w:ilvl w:val="0"/>
                <w:numId w:val="17"/>
              </w:numPr>
              <w:shd w:val="clear" w:color="auto" w:fill="FFFFFF"/>
              <w:spacing w:before="0" w:beforeAutospacing="0" w:after="0" w:afterAutospacing="0"/>
              <w:rPr>
                <w:rFonts w:ascii="Tahoma" w:hAnsi="Tahoma" w:cs="Tahoma"/>
                <w:spacing w:val="-1"/>
                <w:sz w:val="20"/>
                <w:szCs w:val="20"/>
              </w:rPr>
            </w:pPr>
            <w:r w:rsidRPr="00B92755">
              <w:rPr>
                <w:rFonts w:ascii="Tahoma" w:hAnsi="Tahoma" w:cs="Tahoma"/>
                <w:spacing w:val="-1"/>
                <w:sz w:val="20"/>
                <w:szCs w:val="20"/>
              </w:rPr>
              <w:t xml:space="preserve">Send naked images of yourself, which is sometimes called </w:t>
            </w:r>
            <w:hyperlink r:id="rId15" w:tooltip="Sexting - Info and advice" w:history="1">
              <w:r w:rsidRPr="00B92755">
                <w:rPr>
                  <w:rStyle w:val="Hyperlink"/>
                  <w:rFonts w:ascii="Tahoma" w:hAnsi="Tahoma" w:cs="Tahoma"/>
                  <w:color w:val="auto"/>
                  <w:sz w:val="20"/>
                  <w:szCs w:val="20"/>
                </w:rPr>
                <w:t>sexting</w:t>
              </w:r>
            </w:hyperlink>
          </w:p>
          <w:p w14:paraId="151BB380" w14:textId="77777777" w:rsidR="00B931EE" w:rsidRPr="00B92755" w:rsidRDefault="00B931EE" w:rsidP="00B931EE">
            <w:pPr>
              <w:pStyle w:val="NormalWeb"/>
              <w:numPr>
                <w:ilvl w:val="0"/>
                <w:numId w:val="17"/>
              </w:numPr>
              <w:shd w:val="clear" w:color="auto" w:fill="FFFFFF"/>
              <w:spacing w:before="0" w:beforeAutospacing="0" w:after="0" w:afterAutospacing="0"/>
              <w:rPr>
                <w:rFonts w:ascii="Tahoma" w:hAnsi="Tahoma" w:cs="Tahoma"/>
                <w:spacing w:val="-1"/>
                <w:sz w:val="20"/>
                <w:szCs w:val="20"/>
              </w:rPr>
            </w:pPr>
            <w:r w:rsidRPr="00B92755">
              <w:rPr>
                <w:rFonts w:ascii="Tahoma" w:hAnsi="Tahoma" w:cs="Tahoma"/>
                <w:spacing w:val="-1"/>
                <w:sz w:val="20"/>
                <w:szCs w:val="20"/>
              </w:rPr>
              <w:t>Send sexual vide</w:t>
            </w:r>
            <w:r w:rsidR="005756D2" w:rsidRPr="00B92755">
              <w:rPr>
                <w:rFonts w:ascii="Tahoma" w:hAnsi="Tahoma" w:cs="Tahoma"/>
                <w:spacing w:val="-1"/>
                <w:sz w:val="20"/>
                <w:szCs w:val="20"/>
              </w:rPr>
              <w:t>o</w:t>
            </w:r>
            <w:r w:rsidRPr="00B92755">
              <w:rPr>
                <w:rFonts w:ascii="Tahoma" w:hAnsi="Tahoma" w:cs="Tahoma"/>
                <w:spacing w:val="-1"/>
                <w:sz w:val="20"/>
                <w:szCs w:val="20"/>
              </w:rPr>
              <w:t xml:space="preserve">s of </w:t>
            </w:r>
            <w:r w:rsidR="00856930" w:rsidRPr="00B92755">
              <w:rPr>
                <w:rFonts w:ascii="Tahoma" w:hAnsi="Tahoma" w:cs="Tahoma"/>
                <w:spacing w:val="-1"/>
                <w:sz w:val="20"/>
                <w:szCs w:val="20"/>
              </w:rPr>
              <w:t>yourself.</w:t>
            </w:r>
          </w:p>
          <w:p w14:paraId="62C1FB2E" w14:textId="77777777" w:rsidR="006402E8" w:rsidRPr="00B92755" w:rsidRDefault="00B931EE" w:rsidP="00C062EA">
            <w:pPr>
              <w:pStyle w:val="NormalWeb"/>
              <w:numPr>
                <w:ilvl w:val="0"/>
                <w:numId w:val="17"/>
              </w:numPr>
              <w:shd w:val="clear" w:color="auto" w:fill="FFFFFF"/>
              <w:spacing w:before="0" w:beforeAutospacing="0" w:after="0" w:afterAutospacing="0"/>
              <w:rPr>
                <w:rFonts w:ascii="Tahoma" w:hAnsi="Tahoma" w:cs="Tahoma"/>
                <w:spacing w:val="-1"/>
                <w:sz w:val="20"/>
                <w:szCs w:val="20"/>
              </w:rPr>
            </w:pPr>
            <w:r w:rsidRPr="00B92755">
              <w:rPr>
                <w:rFonts w:ascii="Tahoma" w:hAnsi="Tahoma" w:cs="Tahoma"/>
                <w:spacing w:val="-1"/>
                <w:sz w:val="20"/>
                <w:szCs w:val="20"/>
              </w:rPr>
              <w:t xml:space="preserve">Meet up with them in </w:t>
            </w:r>
            <w:r w:rsidR="00856930" w:rsidRPr="00B92755">
              <w:rPr>
                <w:rFonts w:ascii="Tahoma" w:hAnsi="Tahoma" w:cs="Tahoma"/>
                <w:spacing w:val="-1"/>
                <w:sz w:val="20"/>
                <w:szCs w:val="20"/>
              </w:rPr>
              <w:t>person</w:t>
            </w:r>
          </w:p>
        </w:tc>
      </w:tr>
      <w:tr w:rsidR="00C062EA" w:rsidRPr="00B92755" w14:paraId="1C4C8778" w14:textId="77777777" w:rsidTr="00C062EA">
        <w:trPr>
          <w:trHeight w:val="73"/>
        </w:trPr>
        <w:tc>
          <w:tcPr>
            <w:tcW w:w="817" w:type="dxa"/>
          </w:tcPr>
          <w:p w14:paraId="6A718E97" w14:textId="77777777" w:rsidR="00C062EA" w:rsidRPr="00B92755" w:rsidRDefault="00C062EA" w:rsidP="00E41D04">
            <w:pPr>
              <w:pStyle w:val="BodyText"/>
              <w:rPr>
                <w:rFonts w:ascii="Tahoma" w:hAnsi="Tahoma" w:cs="Tahoma"/>
              </w:rPr>
            </w:pPr>
          </w:p>
        </w:tc>
        <w:tc>
          <w:tcPr>
            <w:tcW w:w="8505" w:type="dxa"/>
          </w:tcPr>
          <w:p w14:paraId="217839C2" w14:textId="77777777" w:rsidR="00C062EA" w:rsidRPr="00B92755" w:rsidRDefault="00C062EA" w:rsidP="00B931EE">
            <w:pPr>
              <w:pStyle w:val="NormalWeb"/>
              <w:shd w:val="clear" w:color="auto" w:fill="FFFFFF"/>
              <w:spacing w:before="0" w:beforeAutospacing="0" w:after="0" w:afterAutospacing="0" w:line="312" w:lineRule="atLeast"/>
              <w:rPr>
                <w:rFonts w:ascii="Tahoma" w:hAnsi="Tahoma" w:cs="Tahoma"/>
                <w:sz w:val="20"/>
                <w:szCs w:val="20"/>
              </w:rPr>
            </w:pPr>
          </w:p>
        </w:tc>
      </w:tr>
      <w:tr w:rsidR="00C062EA" w:rsidRPr="00B92755" w14:paraId="119E943B" w14:textId="77777777" w:rsidTr="00C062EA">
        <w:trPr>
          <w:trHeight w:val="130"/>
        </w:trPr>
        <w:tc>
          <w:tcPr>
            <w:tcW w:w="817" w:type="dxa"/>
          </w:tcPr>
          <w:p w14:paraId="3EF5BEB7" w14:textId="77777777" w:rsidR="00C062EA" w:rsidRPr="00B92755" w:rsidRDefault="00C062EA" w:rsidP="00E41D04">
            <w:pPr>
              <w:pStyle w:val="BodyText"/>
              <w:rPr>
                <w:rFonts w:ascii="Tahoma" w:hAnsi="Tahoma" w:cs="Tahoma"/>
                <w:b/>
                <w:bCs/>
              </w:rPr>
            </w:pPr>
            <w:r w:rsidRPr="00B92755">
              <w:rPr>
                <w:rFonts w:ascii="Tahoma" w:hAnsi="Tahoma" w:cs="Tahoma"/>
                <w:b/>
                <w:bCs/>
              </w:rPr>
              <w:t>8</w:t>
            </w:r>
          </w:p>
        </w:tc>
        <w:tc>
          <w:tcPr>
            <w:tcW w:w="8505" w:type="dxa"/>
          </w:tcPr>
          <w:p w14:paraId="74A24E31" w14:textId="77777777" w:rsidR="00C062EA" w:rsidRPr="00B92755" w:rsidRDefault="00C062EA" w:rsidP="00C062EA">
            <w:pPr>
              <w:pStyle w:val="Heading2"/>
              <w:spacing w:before="0" w:line="288" w:lineRule="atLeast"/>
              <w:rPr>
                <w:rFonts w:ascii="Tahoma" w:hAnsi="Tahoma" w:cs="Tahoma"/>
                <w:color w:val="000000"/>
                <w:spacing w:val="-8"/>
                <w:sz w:val="20"/>
                <w:szCs w:val="20"/>
              </w:rPr>
            </w:pPr>
            <w:r w:rsidRPr="00B92755">
              <w:rPr>
                <w:rFonts w:ascii="Tahoma" w:hAnsi="Tahoma" w:cs="Tahoma"/>
                <w:b/>
                <w:bCs/>
                <w:color w:val="000000"/>
                <w:spacing w:val="-8"/>
                <w:sz w:val="20"/>
                <w:szCs w:val="20"/>
              </w:rPr>
              <w:t>SOCIAL MEDIA</w:t>
            </w:r>
          </w:p>
        </w:tc>
      </w:tr>
      <w:tr w:rsidR="00C062EA" w:rsidRPr="00B92755" w14:paraId="1CC50DC3" w14:textId="77777777" w:rsidTr="00E41D04">
        <w:trPr>
          <w:trHeight w:val="130"/>
        </w:trPr>
        <w:tc>
          <w:tcPr>
            <w:tcW w:w="817" w:type="dxa"/>
          </w:tcPr>
          <w:p w14:paraId="0BA95A9A" w14:textId="77777777" w:rsidR="00C062EA" w:rsidRPr="00B92755" w:rsidRDefault="00C062EA" w:rsidP="00E41D04">
            <w:pPr>
              <w:pStyle w:val="BodyText"/>
              <w:rPr>
                <w:rFonts w:ascii="Tahoma" w:hAnsi="Tahoma" w:cs="Tahoma"/>
              </w:rPr>
            </w:pPr>
          </w:p>
        </w:tc>
        <w:tc>
          <w:tcPr>
            <w:tcW w:w="8505" w:type="dxa"/>
          </w:tcPr>
          <w:p w14:paraId="7B057E23" w14:textId="77777777" w:rsidR="00C062EA" w:rsidRPr="00B92755" w:rsidRDefault="00C062EA" w:rsidP="00B931EE">
            <w:pPr>
              <w:pStyle w:val="NormalWeb"/>
              <w:shd w:val="clear" w:color="auto" w:fill="FFFFFF"/>
              <w:spacing w:before="0" w:beforeAutospacing="0" w:after="0" w:afterAutospacing="0" w:line="312" w:lineRule="atLeast"/>
              <w:rPr>
                <w:rFonts w:ascii="Tahoma" w:hAnsi="Tahoma" w:cs="Tahoma"/>
                <w:sz w:val="20"/>
                <w:szCs w:val="20"/>
              </w:rPr>
            </w:pPr>
          </w:p>
        </w:tc>
      </w:tr>
      <w:tr w:rsidR="00C062EA" w:rsidRPr="00B92755" w14:paraId="57024E02" w14:textId="77777777" w:rsidTr="00E41D04">
        <w:trPr>
          <w:trHeight w:val="130"/>
        </w:trPr>
        <w:tc>
          <w:tcPr>
            <w:tcW w:w="817" w:type="dxa"/>
          </w:tcPr>
          <w:p w14:paraId="4EADADDB" w14:textId="77777777" w:rsidR="00C062EA" w:rsidRPr="00B92755" w:rsidRDefault="00C062EA" w:rsidP="00E41D04">
            <w:pPr>
              <w:pStyle w:val="BodyText"/>
              <w:rPr>
                <w:rFonts w:ascii="Tahoma" w:hAnsi="Tahoma" w:cs="Tahoma"/>
              </w:rPr>
            </w:pPr>
            <w:r w:rsidRPr="00B92755">
              <w:rPr>
                <w:rFonts w:ascii="Tahoma" w:hAnsi="Tahoma" w:cs="Tahoma"/>
              </w:rPr>
              <w:t>8.1</w:t>
            </w:r>
          </w:p>
        </w:tc>
        <w:tc>
          <w:tcPr>
            <w:tcW w:w="8505" w:type="dxa"/>
          </w:tcPr>
          <w:p w14:paraId="77F3975A" w14:textId="0F80FC76" w:rsidR="00C062EA" w:rsidRPr="00B92755" w:rsidRDefault="00C062EA" w:rsidP="00B931EE">
            <w:pPr>
              <w:pStyle w:val="NormalWeb"/>
              <w:shd w:val="clear" w:color="auto" w:fill="FFFFFF"/>
              <w:spacing w:before="0" w:beforeAutospacing="0" w:after="0" w:afterAutospacing="0" w:line="312" w:lineRule="atLeast"/>
              <w:rPr>
                <w:rFonts w:ascii="Tahoma" w:hAnsi="Tahoma" w:cs="Tahoma"/>
                <w:sz w:val="20"/>
                <w:szCs w:val="20"/>
              </w:rPr>
            </w:pPr>
            <w:r w:rsidRPr="00B92755">
              <w:rPr>
                <w:rFonts w:ascii="Tahoma" w:hAnsi="Tahoma" w:cs="Tahoma"/>
                <w:color w:val="000000"/>
                <w:sz w:val="20"/>
                <w:szCs w:val="20"/>
              </w:rPr>
              <w:t xml:space="preserve">Social media is the term used to describe </w:t>
            </w:r>
            <w:r w:rsidR="004D0F03" w:rsidRPr="00B92755">
              <w:rPr>
                <w:rFonts w:ascii="Tahoma" w:hAnsi="Tahoma" w:cs="Tahoma"/>
                <w:color w:val="000000"/>
                <w:sz w:val="20"/>
                <w:szCs w:val="20"/>
              </w:rPr>
              <w:t>websites</w:t>
            </w:r>
            <w:r w:rsidRPr="00B92755">
              <w:rPr>
                <w:rFonts w:ascii="Tahoma" w:hAnsi="Tahoma" w:cs="Tahoma"/>
                <w:color w:val="000000"/>
                <w:sz w:val="20"/>
                <w:szCs w:val="20"/>
              </w:rPr>
              <w:t xml:space="preserve"> and apps that allow the creation or sharing of social information. They’re interactive, promote the creation and sharing of content, and join up each person (or more accurately, each person’s profile) with others in ‘social </w:t>
            </w:r>
            <w:r w:rsidR="004D0F03" w:rsidRPr="00B92755">
              <w:rPr>
                <w:rFonts w:ascii="Tahoma" w:hAnsi="Tahoma" w:cs="Tahoma"/>
                <w:color w:val="000000"/>
                <w:sz w:val="20"/>
                <w:szCs w:val="20"/>
              </w:rPr>
              <w:t>networks</w:t>
            </w:r>
            <w:r w:rsidR="00FC2819">
              <w:rPr>
                <w:rFonts w:ascii="Tahoma" w:hAnsi="Tahoma" w:cs="Tahoma"/>
                <w:color w:val="000000"/>
                <w:sz w:val="20"/>
                <w:szCs w:val="20"/>
              </w:rPr>
              <w:t>’</w:t>
            </w:r>
            <w:r w:rsidRPr="00B92755">
              <w:rPr>
                <w:rFonts w:ascii="Tahoma" w:hAnsi="Tahoma" w:cs="Tahoma"/>
                <w:color w:val="000000"/>
                <w:sz w:val="20"/>
                <w:szCs w:val="20"/>
              </w:rPr>
              <w:t>.</w:t>
            </w:r>
          </w:p>
        </w:tc>
      </w:tr>
      <w:tr w:rsidR="00C062EA" w:rsidRPr="00B92755" w14:paraId="5363B238" w14:textId="77777777" w:rsidTr="00E41D04">
        <w:trPr>
          <w:trHeight w:val="130"/>
        </w:trPr>
        <w:tc>
          <w:tcPr>
            <w:tcW w:w="817" w:type="dxa"/>
          </w:tcPr>
          <w:p w14:paraId="0E777560" w14:textId="77777777" w:rsidR="00C062EA" w:rsidRPr="00B92755" w:rsidRDefault="00C062EA" w:rsidP="00E41D04">
            <w:pPr>
              <w:pStyle w:val="BodyText"/>
              <w:rPr>
                <w:rFonts w:ascii="Tahoma" w:hAnsi="Tahoma" w:cs="Tahoma"/>
              </w:rPr>
            </w:pPr>
          </w:p>
        </w:tc>
        <w:tc>
          <w:tcPr>
            <w:tcW w:w="8505" w:type="dxa"/>
          </w:tcPr>
          <w:p w14:paraId="17DEA4C4" w14:textId="77777777" w:rsidR="00C062EA" w:rsidRPr="00B92755" w:rsidRDefault="00C062EA" w:rsidP="00B931EE">
            <w:pPr>
              <w:pStyle w:val="NormalWeb"/>
              <w:shd w:val="clear" w:color="auto" w:fill="FFFFFF"/>
              <w:spacing w:before="0" w:beforeAutospacing="0" w:after="0" w:afterAutospacing="0" w:line="312" w:lineRule="atLeast"/>
              <w:rPr>
                <w:rFonts w:ascii="Tahoma" w:hAnsi="Tahoma" w:cs="Tahoma"/>
                <w:sz w:val="20"/>
                <w:szCs w:val="20"/>
              </w:rPr>
            </w:pPr>
          </w:p>
        </w:tc>
      </w:tr>
      <w:tr w:rsidR="00C062EA" w:rsidRPr="00B92755" w14:paraId="56A9AC39" w14:textId="77777777" w:rsidTr="00E41D04">
        <w:trPr>
          <w:trHeight w:val="130"/>
        </w:trPr>
        <w:tc>
          <w:tcPr>
            <w:tcW w:w="817" w:type="dxa"/>
          </w:tcPr>
          <w:p w14:paraId="32B8DEF8" w14:textId="77777777" w:rsidR="00C062EA" w:rsidRPr="00B92755" w:rsidRDefault="00C062EA" w:rsidP="00E41D04">
            <w:pPr>
              <w:pStyle w:val="BodyText"/>
              <w:rPr>
                <w:rFonts w:ascii="Tahoma" w:hAnsi="Tahoma" w:cs="Tahoma"/>
              </w:rPr>
            </w:pPr>
            <w:r w:rsidRPr="00B92755">
              <w:rPr>
                <w:rFonts w:ascii="Tahoma" w:hAnsi="Tahoma" w:cs="Tahoma"/>
              </w:rPr>
              <w:t>8.2</w:t>
            </w:r>
          </w:p>
        </w:tc>
        <w:tc>
          <w:tcPr>
            <w:tcW w:w="8505" w:type="dxa"/>
          </w:tcPr>
          <w:p w14:paraId="794E94A6" w14:textId="77777777" w:rsidR="00C062EA" w:rsidRPr="00B92755" w:rsidRDefault="00C062EA" w:rsidP="00B931EE">
            <w:pPr>
              <w:pStyle w:val="NormalWeb"/>
              <w:shd w:val="clear" w:color="auto" w:fill="FFFFFF"/>
              <w:spacing w:before="0" w:beforeAutospacing="0" w:after="0" w:afterAutospacing="0" w:line="312" w:lineRule="atLeast"/>
              <w:rPr>
                <w:rFonts w:ascii="Tahoma" w:hAnsi="Tahoma" w:cs="Tahoma"/>
                <w:sz w:val="20"/>
                <w:szCs w:val="20"/>
              </w:rPr>
            </w:pPr>
            <w:r w:rsidRPr="00B92755">
              <w:rPr>
                <w:rFonts w:ascii="Tahoma" w:hAnsi="Tahoma" w:cs="Tahoma"/>
                <w:color w:val="000000"/>
                <w:sz w:val="20"/>
                <w:szCs w:val="20"/>
              </w:rPr>
              <w:t>For children and young people, social media services mean they can keep in touch with friends, connect with new people, and share photos and videos with each other.</w:t>
            </w:r>
          </w:p>
        </w:tc>
      </w:tr>
      <w:tr w:rsidR="00C062EA" w:rsidRPr="00B92755" w14:paraId="6F6A1ACE" w14:textId="77777777" w:rsidTr="00E41D04">
        <w:trPr>
          <w:trHeight w:val="130"/>
        </w:trPr>
        <w:tc>
          <w:tcPr>
            <w:tcW w:w="817" w:type="dxa"/>
          </w:tcPr>
          <w:p w14:paraId="4640F3BA" w14:textId="77777777" w:rsidR="00C062EA" w:rsidRPr="00B92755" w:rsidRDefault="00C062EA" w:rsidP="00E41D04">
            <w:pPr>
              <w:pStyle w:val="BodyText"/>
              <w:rPr>
                <w:rFonts w:ascii="Tahoma" w:hAnsi="Tahoma" w:cs="Tahoma"/>
              </w:rPr>
            </w:pPr>
          </w:p>
        </w:tc>
        <w:tc>
          <w:tcPr>
            <w:tcW w:w="8505" w:type="dxa"/>
          </w:tcPr>
          <w:p w14:paraId="44D30B6C" w14:textId="77777777" w:rsidR="00C062EA" w:rsidRPr="00B92755" w:rsidRDefault="00C062EA" w:rsidP="00B931EE">
            <w:pPr>
              <w:pStyle w:val="NormalWeb"/>
              <w:shd w:val="clear" w:color="auto" w:fill="FFFFFF"/>
              <w:spacing w:before="0" w:beforeAutospacing="0" w:after="0" w:afterAutospacing="0" w:line="312" w:lineRule="atLeast"/>
              <w:rPr>
                <w:rFonts w:ascii="Tahoma" w:hAnsi="Tahoma" w:cs="Tahoma"/>
                <w:sz w:val="20"/>
                <w:szCs w:val="20"/>
              </w:rPr>
            </w:pPr>
          </w:p>
        </w:tc>
      </w:tr>
      <w:tr w:rsidR="00C062EA" w:rsidRPr="00B92755" w14:paraId="17EF92BE" w14:textId="77777777" w:rsidTr="00C062EA">
        <w:trPr>
          <w:trHeight w:val="1341"/>
        </w:trPr>
        <w:tc>
          <w:tcPr>
            <w:tcW w:w="817" w:type="dxa"/>
          </w:tcPr>
          <w:p w14:paraId="5493323E" w14:textId="77777777" w:rsidR="00C062EA" w:rsidRPr="00B92755" w:rsidRDefault="00C062EA" w:rsidP="00E41D04">
            <w:pPr>
              <w:pStyle w:val="BodyText"/>
              <w:rPr>
                <w:rFonts w:ascii="Tahoma" w:hAnsi="Tahoma" w:cs="Tahoma"/>
              </w:rPr>
            </w:pPr>
            <w:r w:rsidRPr="00B92755">
              <w:rPr>
                <w:rFonts w:ascii="Tahoma" w:hAnsi="Tahoma" w:cs="Tahoma"/>
              </w:rPr>
              <w:t>8.2.2</w:t>
            </w:r>
          </w:p>
        </w:tc>
        <w:tc>
          <w:tcPr>
            <w:tcW w:w="8505" w:type="dxa"/>
          </w:tcPr>
          <w:p w14:paraId="2DFB5376" w14:textId="77777777" w:rsidR="00C062EA" w:rsidRPr="00B92755" w:rsidRDefault="00C062EA" w:rsidP="00C062EA">
            <w:pPr>
              <w:pStyle w:val="NormalWeb"/>
              <w:spacing w:before="0" w:beforeAutospacing="0" w:after="0" w:afterAutospacing="0" w:line="384" w:lineRule="atLeast"/>
              <w:rPr>
                <w:rFonts w:ascii="Tahoma" w:hAnsi="Tahoma" w:cs="Tahoma"/>
                <w:color w:val="000000"/>
                <w:sz w:val="20"/>
                <w:szCs w:val="20"/>
              </w:rPr>
            </w:pPr>
            <w:r w:rsidRPr="00B92755">
              <w:rPr>
                <w:rFonts w:ascii="Tahoma" w:hAnsi="Tahoma" w:cs="Tahoma"/>
                <w:color w:val="000000"/>
                <w:sz w:val="20"/>
                <w:szCs w:val="20"/>
              </w:rPr>
              <w:t>There are risks too, including:</w:t>
            </w:r>
          </w:p>
          <w:p w14:paraId="1DBD8EAA" w14:textId="77777777" w:rsidR="00C062EA" w:rsidRPr="00B92755" w:rsidRDefault="00C062EA" w:rsidP="00B92755">
            <w:pPr>
              <w:numPr>
                <w:ilvl w:val="0"/>
                <w:numId w:val="19"/>
              </w:numPr>
              <w:overflowPunct/>
              <w:autoSpaceDE/>
              <w:autoSpaceDN/>
              <w:adjustRightInd/>
              <w:ind w:left="357" w:hanging="357"/>
              <w:textAlignment w:val="auto"/>
              <w:rPr>
                <w:rFonts w:ascii="Tahoma" w:hAnsi="Tahoma" w:cs="Tahoma"/>
                <w:color w:val="000000"/>
              </w:rPr>
            </w:pPr>
            <w:r w:rsidRPr="00B92755">
              <w:rPr>
                <w:rFonts w:ascii="Tahoma" w:hAnsi="Tahoma" w:cs="Tahoma"/>
                <w:color w:val="000000"/>
              </w:rPr>
              <w:t>Seeing inappropriate or harmful content</w:t>
            </w:r>
          </w:p>
          <w:p w14:paraId="0C16DD76" w14:textId="77777777" w:rsidR="00C062EA" w:rsidRPr="00B92755" w:rsidRDefault="00C062EA" w:rsidP="00B92755">
            <w:pPr>
              <w:numPr>
                <w:ilvl w:val="0"/>
                <w:numId w:val="19"/>
              </w:numPr>
              <w:overflowPunct/>
              <w:autoSpaceDE/>
              <w:autoSpaceDN/>
              <w:adjustRightInd/>
              <w:spacing w:before="100" w:beforeAutospacing="1" w:after="100" w:afterAutospacing="1"/>
              <w:ind w:left="357" w:hanging="357"/>
              <w:textAlignment w:val="auto"/>
              <w:rPr>
                <w:rFonts w:ascii="Tahoma" w:hAnsi="Tahoma" w:cs="Tahoma"/>
                <w:color w:val="000000"/>
              </w:rPr>
            </w:pPr>
            <w:r w:rsidRPr="00B92755">
              <w:rPr>
                <w:rFonts w:ascii="Tahoma" w:hAnsi="Tahoma" w:cs="Tahoma"/>
                <w:color w:val="000000"/>
              </w:rPr>
              <w:t>The promotion of harmful or illegal behaviour or conduct</w:t>
            </w:r>
          </w:p>
          <w:p w14:paraId="643AB934" w14:textId="77777777" w:rsidR="00C062EA" w:rsidRPr="00B92755" w:rsidRDefault="00C062EA" w:rsidP="00B92755">
            <w:pPr>
              <w:numPr>
                <w:ilvl w:val="0"/>
                <w:numId w:val="19"/>
              </w:numPr>
              <w:overflowPunct/>
              <w:autoSpaceDE/>
              <w:autoSpaceDN/>
              <w:adjustRightInd/>
              <w:spacing w:before="100" w:beforeAutospacing="1" w:after="100" w:afterAutospacing="1"/>
              <w:ind w:left="357" w:hanging="357"/>
              <w:textAlignment w:val="auto"/>
              <w:rPr>
                <w:rFonts w:ascii="Tahoma" w:hAnsi="Tahoma" w:cs="Tahoma"/>
                <w:color w:val="000000"/>
              </w:rPr>
            </w:pPr>
            <w:r w:rsidRPr="00B92755">
              <w:rPr>
                <w:rFonts w:ascii="Tahoma" w:hAnsi="Tahoma" w:cs="Tahoma"/>
                <w:color w:val="000000"/>
              </w:rPr>
              <w:t>Sharing too much information, or picking up incorrect information</w:t>
            </w:r>
          </w:p>
          <w:p w14:paraId="3BDFE8B7" w14:textId="77777777" w:rsidR="00C062EA" w:rsidRPr="00B92755" w:rsidRDefault="00C062EA" w:rsidP="00B92755">
            <w:pPr>
              <w:numPr>
                <w:ilvl w:val="0"/>
                <w:numId w:val="19"/>
              </w:numPr>
              <w:overflowPunct/>
              <w:autoSpaceDE/>
              <w:autoSpaceDN/>
              <w:adjustRightInd/>
              <w:ind w:left="357" w:hanging="357"/>
              <w:textAlignment w:val="auto"/>
              <w:rPr>
                <w:rFonts w:ascii="Tahoma" w:hAnsi="Tahoma" w:cs="Tahoma"/>
                <w:color w:val="000000"/>
              </w:rPr>
            </w:pPr>
            <w:r w:rsidRPr="00B92755">
              <w:rPr>
                <w:rFonts w:ascii="Tahoma" w:hAnsi="Tahoma" w:cs="Tahoma"/>
                <w:color w:val="000000"/>
              </w:rPr>
              <w:t>Inappropriate contact with other young people or adults</w:t>
            </w:r>
          </w:p>
        </w:tc>
      </w:tr>
      <w:tr w:rsidR="00B931EE" w:rsidRPr="00B92755" w14:paraId="5D378F2A" w14:textId="77777777" w:rsidTr="00E41D04">
        <w:trPr>
          <w:trHeight w:val="130"/>
        </w:trPr>
        <w:tc>
          <w:tcPr>
            <w:tcW w:w="817" w:type="dxa"/>
          </w:tcPr>
          <w:p w14:paraId="5CDD49D4" w14:textId="77777777" w:rsidR="00B931EE" w:rsidRPr="00B92755" w:rsidRDefault="00B931EE" w:rsidP="00E41D04">
            <w:pPr>
              <w:pStyle w:val="BodyText"/>
              <w:rPr>
                <w:rFonts w:ascii="Tahoma" w:hAnsi="Tahoma" w:cs="Tahoma"/>
              </w:rPr>
            </w:pPr>
          </w:p>
        </w:tc>
        <w:tc>
          <w:tcPr>
            <w:tcW w:w="8505" w:type="dxa"/>
          </w:tcPr>
          <w:p w14:paraId="30663CCF" w14:textId="77777777" w:rsidR="00B931EE" w:rsidRPr="00B92755" w:rsidRDefault="00B931EE" w:rsidP="00B931EE">
            <w:pPr>
              <w:pStyle w:val="NormalWeb"/>
              <w:shd w:val="clear" w:color="auto" w:fill="FFFFFF"/>
              <w:spacing w:before="0" w:beforeAutospacing="0" w:after="0" w:afterAutospacing="0"/>
              <w:rPr>
                <w:rFonts w:ascii="Tahoma" w:hAnsi="Tahoma" w:cs="Tahoma"/>
                <w:spacing w:val="-1"/>
                <w:sz w:val="20"/>
                <w:szCs w:val="20"/>
              </w:rPr>
            </w:pPr>
          </w:p>
        </w:tc>
      </w:tr>
      <w:tr w:rsidR="005756D2" w:rsidRPr="00B92755" w14:paraId="4C3CD75E" w14:textId="77777777" w:rsidTr="00E41D04">
        <w:trPr>
          <w:trHeight w:val="130"/>
        </w:trPr>
        <w:tc>
          <w:tcPr>
            <w:tcW w:w="817" w:type="dxa"/>
          </w:tcPr>
          <w:p w14:paraId="377C206A" w14:textId="77777777" w:rsidR="006402E8" w:rsidRPr="00B92755" w:rsidRDefault="006402E8" w:rsidP="00E41D04">
            <w:pPr>
              <w:pStyle w:val="BodyText"/>
              <w:rPr>
                <w:rFonts w:ascii="Tahoma" w:hAnsi="Tahoma" w:cs="Tahoma"/>
                <w:b/>
                <w:bCs/>
              </w:rPr>
            </w:pPr>
            <w:r w:rsidRPr="00B92755">
              <w:rPr>
                <w:rFonts w:ascii="Tahoma" w:hAnsi="Tahoma" w:cs="Tahoma"/>
                <w:b/>
                <w:bCs/>
              </w:rPr>
              <w:t>9</w:t>
            </w:r>
          </w:p>
        </w:tc>
        <w:tc>
          <w:tcPr>
            <w:tcW w:w="8505" w:type="dxa"/>
          </w:tcPr>
          <w:p w14:paraId="2FF45A66" w14:textId="77777777" w:rsidR="005756D2" w:rsidRPr="00B92755" w:rsidRDefault="00BA3299" w:rsidP="00B931EE">
            <w:pPr>
              <w:pStyle w:val="NormalWeb"/>
              <w:shd w:val="clear" w:color="auto" w:fill="FFFFFF"/>
              <w:spacing w:before="0" w:beforeAutospacing="0" w:after="0" w:afterAutospacing="0"/>
              <w:rPr>
                <w:rFonts w:ascii="Tahoma" w:hAnsi="Tahoma" w:cs="Tahoma"/>
                <w:b/>
                <w:bCs/>
                <w:spacing w:val="-1"/>
                <w:sz w:val="20"/>
                <w:szCs w:val="20"/>
              </w:rPr>
            </w:pPr>
            <w:r w:rsidRPr="00B92755">
              <w:rPr>
                <w:rFonts w:ascii="Tahoma" w:hAnsi="Tahoma" w:cs="Tahoma"/>
                <w:b/>
                <w:bCs/>
                <w:spacing w:val="-1"/>
                <w:sz w:val="20"/>
                <w:szCs w:val="20"/>
              </w:rPr>
              <w:t>REPORTING AND RES</w:t>
            </w:r>
            <w:r w:rsidR="00FE03C8" w:rsidRPr="00B92755">
              <w:rPr>
                <w:rFonts w:ascii="Tahoma" w:hAnsi="Tahoma" w:cs="Tahoma"/>
                <w:b/>
                <w:bCs/>
                <w:spacing w:val="-1"/>
                <w:sz w:val="20"/>
                <w:szCs w:val="20"/>
              </w:rPr>
              <w:t>PONDING</w:t>
            </w:r>
          </w:p>
        </w:tc>
      </w:tr>
      <w:tr w:rsidR="005756D2" w:rsidRPr="00B92755" w14:paraId="7B45A2C3" w14:textId="77777777" w:rsidTr="00E41D04">
        <w:trPr>
          <w:trHeight w:val="130"/>
        </w:trPr>
        <w:tc>
          <w:tcPr>
            <w:tcW w:w="817" w:type="dxa"/>
          </w:tcPr>
          <w:p w14:paraId="551F0298" w14:textId="77777777" w:rsidR="005756D2" w:rsidRPr="00B92755" w:rsidRDefault="005756D2" w:rsidP="00E41D04">
            <w:pPr>
              <w:pStyle w:val="BodyText"/>
              <w:rPr>
                <w:rFonts w:ascii="Tahoma" w:hAnsi="Tahoma" w:cs="Tahoma"/>
              </w:rPr>
            </w:pPr>
          </w:p>
        </w:tc>
        <w:tc>
          <w:tcPr>
            <w:tcW w:w="8505" w:type="dxa"/>
          </w:tcPr>
          <w:p w14:paraId="21B36C12" w14:textId="77777777" w:rsidR="005756D2" w:rsidRPr="00B92755" w:rsidRDefault="005756D2" w:rsidP="00B931EE">
            <w:pPr>
              <w:pStyle w:val="NormalWeb"/>
              <w:shd w:val="clear" w:color="auto" w:fill="FFFFFF"/>
              <w:spacing w:before="0" w:beforeAutospacing="0" w:after="0" w:afterAutospacing="0"/>
              <w:rPr>
                <w:rFonts w:ascii="Tahoma" w:hAnsi="Tahoma" w:cs="Tahoma"/>
                <w:spacing w:val="-1"/>
                <w:sz w:val="20"/>
                <w:szCs w:val="20"/>
              </w:rPr>
            </w:pPr>
          </w:p>
        </w:tc>
      </w:tr>
      <w:tr w:rsidR="00C062EA" w:rsidRPr="00B92755" w14:paraId="7F63A7B4" w14:textId="77777777" w:rsidTr="00E41D04">
        <w:trPr>
          <w:trHeight w:val="130"/>
        </w:trPr>
        <w:tc>
          <w:tcPr>
            <w:tcW w:w="817" w:type="dxa"/>
          </w:tcPr>
          <w:p w14:paraId="398203D5" w14:textId="77777777" w:rsidR="00C062EA" w:rsidRPr="00B92755" w:rsidRDefault="00C062EA" w:rsidP="00E41D04">
            <w:pPr>
              <w:pStyle w:val="BodyText"/>
              <w:rPr>
                <w:rFonts w:ascii="Tahoma" w:hAnsi="Tahoma" w:cs="Tahoma"/>
              </w:rPr>
            </w:pPr>
            <w:r w:rsidRPr="00B92755">
              <w:rPr>
                <w:rFonts w:ascii="Tahoma" w:hAnsi="Tahoma" w:cs="Tahoma"/>
              </w:rPr>
              <w:t>9.1</w:t>
            </w:r>
          </w:p>
        </w:tc>
        <w:tc>
          <w:tcPr>
            <w:tcW w:w="8505" w:type="dxa"/>
          </w:tcPr>
          <w:p w14:paraId="4BD9D8EC" w14:textId="14B4935E" w:rsidR="00C062EA" w:rsidRPr="00B92755" w:rsidRDefault="00C062EA" w:rsidP="00C062EA">
            <w:pPr>
              <w:rPr>
                <w:rFonts w:ascii="Tahoma" w:hAnsi="Tahoma" w:cs="Tahoma"/>
              </w:rPr>
            </w:pPr>
            <w:r w:rsidRPr="00B92755">
              <w:rPr>
                <w:rFonts w:ascii="Tahoma" w:hAnsi="Tahoma" w:cs="Tahoma"/>
              </w:rPr>
              <w:t>Safeguarding and child protection should be the main concern of any disclosure. Safeguarding procedures should be followed as stated in the Safeguarding Policies AOP06/ AOP06A</w:t>
            </w:r>
            <w:r w:rsidR="00574A14" w:rsidRPr="00B92755">
              <w:rPr>
                <w:rFonts w:ascii="Tahoma" w:hAnsi="Tahoma" w:cs="Tahoma"/>
              </w:rPr>
              <w:t>/ AOP06B</w:t>
            </w:r>
            <w:r w:rsidR="007C6384">
              <w:rPr>
                <w:rFonts w:ascii="Tahoma" w:hAnsi="Tahoma" w:cs="Tahoma"/>
              </w:rPr>
              <w:t>/ AOP06.1/ AOP08/ AOP08A</w:t>
            </w:r>
          </w:p>
        </w:tc>
      </w:tr>
      <w:tr w:rsidR="00C062EA" w:rsidRPr="00B92755" w14:paraId="74297C0C" w14:textId="77777777" w:rsidTr="00E41D04">
        <w:trPr>
          <w:trHeight w:val="130"/>
        </w:trPr>
        <w:tc>
          <w:tcPr>
            <w:tcW w:w="817" w:type="dxa"/>
          </w:tcPr>
          <w:p w14:paraId="2D2599A8" w14:textId="77777777" w:rsidR="00C062EA" w:rsidRPr="00B92755" w:rsidRDefault="00C062EA" w:rsidP="00E41D04">
            <w:pPr>
              <w:pStyle w:val="BodyText"/>
              <w:rPr>
                <w:rFonts w:ascii="Tahoma" w:hAnsi="Tahoma" w:cs="Tahoma"/>
              </w:rPr>
            </w:pPr>
          </w:p>
        </w:tc>
        <w:tc>
          <w:tcPr>
            <w:tcW w:w="8505" w:type="dxa"/>
          </w:tcPr>
          <w:p w14:paraId="16847FDA" w14:textId="77777777" w:rsidR="00C062EA" w:rsidRPr="00B92755" w:rsidRDefault="00C062EA" w:rsidP="00B931EE">
            <w:pPr>
              <w:pStyle w:val="NormalWeb"/>
              <w:shd w:val="clear" w:color="auto" w:fill="FFFFFF"/>
              <w:spacing w:before="0" w:beforeAutospacing="0" w:after="0" w:afterAutospacing="0"/>
              <w:rPr>
                <w:rFonts w:ascii="Tahoma" w:hAnsi="Tahoma" w:cs="Tahoma"/>
                <w:spacing w:val="-1"/>
                <w:sz w:val="20"/>
                <w:szCs w:val="20"/>
              </w:rPr>
            </w:pPr>
          </w:p>
        </w:tc>
      </w:tr>
      <w:tr w:rsidR="005756D2" w:rsidRPr="00B92755" w14:paraId="2F384415" w14:textId="77777777" w:rsidTr="00E41D04">
        <w:trPr>
          <w:trHeight w:val="130"/>
        </w:trPr>
        <w:tc>
          <w:tcPr>
            <w:tcW w:w="817" w:type="dxa"/>
          </w:tcPr>
          <w:p w14:paraId="7688DEDA" w14:textId="77777777" w:rsidR="00DD3A78" w:rsidRPr="00B92755" w:rsidRDefault="006402E8" w:rsidP="00E41D04">
            <w:pPr>
              <w:pStyle w:val="BodyText"/>
              <w:rPr>
                <w:rFonts w:ascii="Tahoma" w:hAnsi="Tahoma" w:cs="Tahoma"/>
              </w:rPr>
            </w:pPr>
            <w:r w:rsidRPr="00B92755">
              <w:rPr>
                <w:rFonts w:ascii="Tahoma" w:hAnsi="Tahoma" w:cs="Tahoma"/>
              </w:rPr>
              <w:lastRenderedPageBreak/>
              <w:t>9</w:t>
            </w:r>
            <w:r w:rsidR="00DD3A78" w:rsidRPr="00B92755">
              <w:rPr>
                <w:rFonts w:ascii="Tahoma" w:hAnsi="Tahoma" w:cs="Tahoma"/>
              </w:rPr>
              <w:t>.2</w:t>
            </w:r>
          </w:p>
        </w:tc>
        <w:tc>
          <w:tcPr>
            <w:tcW w:w="8505" w:type="dxa"/>
          </w:tcPr>
          <w:p w14:paraId="7BDA5331" w14:textId="6E8D6443" w:rsidR="00BA3299" w:rsidRPr="00B92755" w:rsidRDefault="00BA3299" w:rsidP="00B92755">
            <w:pPr>
              <w:pStyle w:val="NormalWeb"/>
              <w:numPr>
                <w:ilvl w:val="0"/>
                <w:numId w:val="20"/>
              </w:numPr>
              <w:shd w:val="clear" w:color="auto" w:fill="FFFFFF"/>
              <w:spacing w:before="0" w:beforeAutospacing="0" w:after="0" w:afterAutospacing="0"/>
              <w:ind w:left="357" w:hanging="357"/>
              <w:rPr>
                <w:rFonts w:ascii="Tahoma" w:hAnsi="Tahoma" w:cs="Tahoma"/>
                <w:sz w:val="20"/>
                <w:szCs w:val="20"/>
              </w:rPr>
            </w:pPr>
            <w:r w:rsidRPr="00B92755">
              <w:rPr>
                <w:rFonts w:ascii="Tahoma" w:hAnsi="Tahoma" w:cs="Tahoma"/>
                <w:sz w:val="20"/>
                <w:szCs w:val="20"/>
              </w:rPr>
              <w:t>The school</w:t>
            </w:r>
            <w:r w:rsidR="004A31BE" w:rsidRPr="00B92755">
              <w:rPr>
                <w:rFonts w:ascii="Tahoma" w:hAnsi="Tahoma" w:cs="Tahoma"/>
                <w:sz w:val="20"/>
                <w:szCs w:val="20"/>
              </w:rPr>
              <w:t>, college</w:t>
            </w:r>
            <w:r w:rsidRPr="00B92755">
              <w:rPr>
                <w:rFonts w:ascii="Tahoma" w:hAnsi="Tahoma" w:cs="Tahoma"/>
                <w:sz w:val="20"/>
                <w:szCs w:val="20"/>
              </w:rPr>
              <w:t xml:space="preserve"> and residential home will take all reasonable precautions to ensure online</w:t>
            </w:r>
            <w:r w:rsidR="00B92755">
              <w:rPr>
                <w:rFonts w:ascii="Tahoma" w:hAnsi="Tahoma" w:cs="Tahoma"/>
                <w:sz w:val="20"/>
                <w:szCs w:val="20"/>
              </w:rPr>
              <w:t xml:space="preserve"> </w:t>
            </w:r>
            <w:r w:rsidRPr="00B92755">
              <w:rPr>
                <w:rFonts w:ascii="Tahoma" w:hAnsi="Tahoma" w:cs="Tahoma"/>
                <w:sz w:val="20"/>
                <w:szCs w:val="20"/>
              </w:rPr>
              <w:t xml:space="preserve">safety for all users but recognises that incidents may occur inside and outside of the school or home. The </w:t>
            </w:r>
            <w:r w:rsidR="00D45033">
              <w:rPr>
                <w:rFonts w:ascii="Tahoma" w:hAnsi="Tahoma" w:cs="Tahoma"/>
                <w:sz w:val="20"/>
                <w:szCs w:val="20"/>
              </w:rPr>
              <w:t>Home/ School/ College</w:t>
            </w:r>
            <w:r w:rsidRPr="00B92755">
              <w:rPr>
                <w:rFonts w:ascii="Tahoma" w:hAnsi="Tahoma" w:cs="Tahoma"/>
                <w:sz w:val="20"/>
                <w:szCs w:val="20"/>
              </w:rPr>
              <w:t xml:space="preserve"> will ensure:</w:t>
            </w:r>
          </w:p>
          <w:p w14:paraId="01B684B4" w14:textId="358DA8C1" w:rsidR="00BA3299" w:rsidRPr="00B92755" w:rsidRDefault="00DD3A78" w:rsidP="00B92755">
            <w:pPr>
              <w:pStyle w:val="NormalWeb"/>
              <w:numPr>
                <w:ilvl w:val="0"/>
                <w:numId w:val="20"/>
              </w:numPr>
              <w:shd w:val="clear" w:color="auto" w:fill="FFFFFF"/>
              <w:spacing w:before="0" w:beforeAutospacing="0" w:after="0" w:afterAutospacing="0"/>
              <w:ind w:left="357" w:hanging="357"/>
              <w:rPr>
                <w:rFonts w:ascii="Tahoma" w:hAnsi="Tahoma" w:cs="Tahoma"/>
                <w:sz w:val="20"/>
                <w:szCs w:val="20"/>
              </w:rPr>
            </w:pPr>
            <w:r w:rsidRPr="00B92755">
              <w:rPr>
                <w:rFonts w:ascii="Tahoma" w:hAnsi="Tahoma" w:cs="Tahoma"/>
                <w:sz w:val="20"/>
                <w:szCs w:val="20"/>
              </w:rPr>
              <w:t>A</w:t>
            </w:r>
            <w:r w:rsidR="00BA3299" w:rsidRPr="00B92755">
              <w:rPr>
                <w:rFonts w:ascii="Tahoma" w:hAnsi="Tahoma" w:cs="Tahoma"/>
                <w:sz w:val="20"/>
                <w:szCs w:val="20"/>
              </w:rPr>
              <w:t xml:space="preserve">ll </w:t>
            </w:r>
            <w:r w:rsidR="004D0F03">
              <w:rPr>
                <w:rFonts w:ascii="Tahoma" w:hAnsi="Tahoma" w:cs="Tahoma"/>
                <w:sz w:val="20"/>
                <w:szCs w:val="20"/>
              </w:rPr>
              <w:t>Colleagues</w:t>
            </w:r>
            <w:r w:rsidR="00BA3299" w:rsidRPr="00B92755">
              <w:rPr>
                <w:rFonts w:ascii="Tahoma" w:hAnsi="Tahoma" w:cs="Tahoma"/>
                <w:sz w:val="20"/>
                <w:szCs w:val="20"/>
              </w:rPr>
              <w:t xml:space="preserve"> will be made aware of the need to report online safety issues/</w:t>
            </w:r>
            <w:r w:rsidR="00842375" w:rsidRPr="00B92755">
              <w:rPr>
                <w:rFonts w:ascii="Tahoma" w:hAnsi="Tahoma" w:cs="Tahoma"/>
                <w:sz w:val="20"/>
                <w:szCs w:val="20"/>
              </w:rPr>
              <w:t>incidents.</w:t>
            </w:r>
          </w:p>
          <w:p w14:paraId="520D9148" w14:textId="1E9B2B34" w:rsidR="00BA3299" w:rsidRPr="00B92755" w:rsidRDefault="00842375" w:rsidP="00B92755">
            <w:pPr>
              <w:pStyle w:val="NormalWeb"/>
              <w:numPr>
                <w:ilvl w:val="0"/>
                <w:numId w:val="20"/>
              </w:numPr>
              <w:shd w:val="clear" w:color="auto" w:fill="FFFFFF"/>
              <w:spacing w:before="0" w:beforeAutospacing="0" w:after="0" w:afterAutospacing="0"/>
              <w:ind w:left="357" w:hanging="357"/>
              <w:rPr>
                <w:rFonts w:ascii="Tahoma" w:hAnsi="Tahoma" w:cs="Tahoma"/>
                <w:sz w:val="20"/>
                <w:szCs w:val="20"/>
              </w:rPr>
            </w:pPr>
            <w:r w:rsidRPr="00B92755">
              <w:rPr>
                <w:rFonts w:ascii="Tahoma" w:hAnsi="Tahoma" w:cs="Tahoma"/>
                <w:sz w:val="20"/>
                <w:szCs w:val="20"/>
              </w:rPr>
              <w:t>There</w:t>
            </w:r>
            <w:r w:rsidR="00BA3299" w:rsidRPr="00B92755">
              <w:rPr>
                <w:rFonts w:ascii="Tahoma" w:hAnsi="Tahoma" w:cs="Tahoma"/>
                <w:sz w:val="20"/>
                <w:szCs w:val="20"/>
              </w:rPr>
              <w:t xml:space="preserve"> are clear reporting routes which are understood and followed by a</w:t>
            </w:r>
            <w:r w:rsidR="004D0F03">
              <w:rPr>
                <w:rFonts w:ascii="Tahoma" w:hAnsi="Tahoma" w:cs="Tahoma"/>
                <w:sz w:val="20"/>
                <w:szCs w:val="20"/>
              </w:rPr>
              <w:t xml:space="preserve">ll colleagues </w:t>
            </w:r>
            <w:r w:rsidR="00BA3299" w:rsidRPr="00B92755">
              <w:rPr>
                <w:rFonts w:ascii="Tahoma" w:hAnsi="Tahoma" w:cs="Tahoma"/>
                <w:sz w:val="20"/>
                <w:szCs w:val="20"/>
              </w:rPr>
              <w:t xml:space="preserve"> which are consistent with Aspris’s safeguarding procedures, and with the whistleblowing, complaints and managing allegations policies.</w:t>
            </w:r>
          </w:p>
          <w:p w14:paraId="6D8B5138" w14:textId="77777777" w:rsidR="00BA3299" w:rsidRPr="00B92755" w:rsidRDefault="00B92755" w:rsidP="00B92755">
            <w:pPr>
              <w:pStyle w:val="NormalWeb"/>
              <w:numPr>
                <w:ilvl w:val="0"/>
                <w:numId w:val="20"/>
              </w:numPr>
              <w:shd w:val="clear" w:color="auto" w:fill="FFFFFF"/>
              <w:spacing w:before="0" w:beforeAutospacing="0" w:after="0" w:afterAutospacing="0"/>
              <w:ind w:left="357" w:hanging="357"/>
              <w:rPr>
                <w:rFonts w:ascii="Tahoma" w:hAnsi="Tahoma" w:cs="Tahoma"/>
                <w:sz w:val="20"/>
                <w:szCs w:val="20"/>
              </w:rPr>
            </w:pPr>
            <w:r>
              <w:rPr>
                <w:rFonts w:ascii="Tahoma" w:hAnsi="Tahoma" w:cs="Tahoma"/>
                <w:sz w:val="20"/>
                <w:szCs w:val="20"/>
              </w:rPr>
              <w:t>R</w:t>
            </w:r>
            <w:r w:rsidR="00BA3299" w:rsidRPr="00B92755">
              <w:rPr>
                <w:rFonts w:ascii="Tahoma" w:hAnsi="Tahoma" w:cs="Tahoma"/>
                <w:sz w:val="20"/>
                <w:szCs w:val="20"/>
              </w:rPr>
              <w:t xml:space="preserve">eports will be dealt with as soon as is practically possible once they are </w:t>
            </w:r>
            <w:r w:rsidR="00842375" w:rsidRPr="00B92755">
              <w:rPr>
                <w:rFonts w:ascii="Tahoma" w:hAnsi="Tahoma" w:cs="Tahoma"/>
                <w:sz w:val="20"/>
                <w:szCs w:val="20"/>
              </w:rPr>
              <w:t>received.</w:t>
            </w:r>
          </w:p>
          <w:p w14:paraId="14B7CEED" w14:textId="5DFD820A" w:rsidR="00BA3299" w:rsidRPr="00B92755" w:rsidRDefault="00BA3299" w:rsidP="00B92755">
            <w:pPr>
              <w:pStyle w:val="NormalWeb"/>
              <w:numPr>
                <w:ilvl w:val="0"/>
                <w:numId w:val="20"/>
              </w:numPr>
              <w:shd w:val="clear" w:color="auto" w:fill="FFFFFF"/>
              <w:spacing w:before="0" w:beforeAutospacing="0" w:after="0" w:afterAutospacing="0"/>
              <w:ind w:left="357" w:hanging="357"/>
              <w:rPr>
                <w:rFonts w:ascii="Tahoma" w:hAnsi="Tahoma" w:cs="Tahoma"/>
                <w:sz w:val="20"/>
                <w:szCs w:val="20"/>
              </w:rPr>
            </w:pPr>
            <w:r w:rsidRPr="00B92755">
              <w:rPr>
                <w:rFonts w:ascii="Tahoma" w:hAnsi="Tahoma" w:cs="Tahoma"/>
                <w:sz w:val="20"/>
                <w:szCs w:val="20"/>
              </w:rPr>
              <w:t xml:space="preserve">The Designated Safeguarding Lead / </w:t>
            </w:r>
            <w:r w:rsidR="004D0F03">
              <w:rPr>
                <w:rFonts w:ascii="Tahoma" w:hAnsi="Tahoma" w:cs="Tahoma"/>
                <w:sz w:val="20"/>
                <w:szCs w:val="20"/>
              </w:rPr>
              <w:t>Person</w:t>
            </w:r>
            <w:r w:rsidRPr="00B92755">
              <w:rPr>
                <w:rFonts w:ascii="Tahoma" w:hAnsi="Tahoma" w:cs="Tahoma"/>
                <w:sz w:val="20"/>
                <w:szCs w:val="20"/>
              </w:rPr>
              <w:t xml:space="preserve">, Online Safety Lead and other responsible </w:t>
            </w:r>
            <w:r w:rsidR="004D0F03">
              <w:rPr>
                <w:rFonts w:ascii="Tahoma" w:hAnsi="Tahoma" w:cs="Tahoma"/>
                <w:sz w:val="20"/>
                <w:szCs w:val="20"/>
              </w:rPr>
              <w:t xml:space="preserve">Colleagues </w:t>
            </w:r>
            <w:r w:rsidR="004D0F03" w:rsidRPr="00B92755">
              <w:rPr>
                <w:rFonts w:ascii="Tahoma" w:hAnsi="Tahoma" w:cs="Tahoma"/>
                <w:sz w:val="20"/>
                <w:szCs w:val="20"/>
              </w:rPr>
              <w:t>have</w:t>
            </w:r>
            <w:r w:rsidRPr="00B92755">
              <w:rPr>
                <w:rFonts w:ascii="Tahoma" w:hAnsi="Tahoma" w:cs="Tahoma"/>
                <w:sz w:val="20"/>
                <w:szCs w:val="20"/>
              </w:rPr>
              <w:t xml:space="preserve"> appropriate skills and training to deal with online safety risks.</w:t>
            </w:r>
          </w:p>
          <w:p w14:paraId="6A8A1E0E" w14:textId="77777777" w:rsidR="00BA3299" w:rsidRPr="00B92755" w:rsidRDefault="00BA3299" w:rsidP="00B92755">
            <w:pPr>
              <w:pStyle w:val="NormalWeb"/>
              <w:numPr>
                <w:ilvl w:val="0"/>
                <w:numId w:val="20"/>
              </w:numPr>
              <w:shd w:val="clear" w:color="auto" w:fill="FFFFFF"/>
              <w:spacing w:before="0" w:beforeAutospacing="0" w:after="0" w:afterAutospacing="0"/>
              <w:ind w:left="357" w:hanging="357"/>
              <w:rPr>
                <w:rFonts w:ascii="Tahoma" w:hAnsi="Tahoma" w:cs="Tahoma"/>
                <w:sz w:val="20"/>
                <w:szCs w:val="20"/>
              </w:rPr>
            </w:pPr>
            <w:r w:rsidRPr="00B92755">
              <w:rPr>
                <w:rFonts w:ascii="Tahoma" w:hAnsi="Tahoma" w:cs="Tahoma"/>
                <w:sz w:val="20"/>
                <w:szCs w:val="20"/>
              </w:rPr>
              <w:t xml:space="preserve">If there is any suspicion that the incident involves any illegal activity or the potential for serious harm, the incident must be escalated through </w:t>
            </w:r>
            <w:r w:rsidR="00842375" w:rsidRPr="00B92755">
              <w:rPr>
                <w:rFonts w:ascii="Tahoma" w:hAnsi="Tahoma" w:cs="Tahoma"/>
                <w:sz w:val="20"/>
                <w:szCs w:val="20"/>
              </w:rPr>
              <w:t>Aspris sa</w:t>
            </w:r>
            <w:r w:rsidRPr="00B92755">
              <w:rPr>
                <w:rFonts w:ascii="Tahoma" w:hAnsi="Tahoma" w:cs="Tahoma"/>
                <w:sz w:val="20"/>
                <w:szCs w:val="20"/>
              </w:rPr>
              <w:t>feguarding procedures.</w:t>
            </w:r>
          </w:p>
          <w:p w14:paraId="4FAFF59F" w14:textId="5ADF557F" w:rsidR="00842375" w:rsidRPr="00B92755" w:rsidRDefault="00842375" w:rsidP="00B92755">
            <w:pPr>
              <w:pStyle w:val="NormalWeb"/>
              <w:numPr>
                <w:ilvl w:val="0"/>
                <w:numId w:val="20"/>
              </w:numPr>
              <w:shd w:val="clear" w:color="auto" w:fill="FFFFFF"/>
              <w:spacing w:before="0" w:beforeAutospacing="0" w:after="0" w:afterAutospacing="0"/>
              <w:ind w:left="357" w:hanging="357"/>
              <w:rPr>
                <w:rFonts w:ascii="Tahoma" w:hAnsi="Tahoma" w:cs="Tahoma"/>
                <w:sz w:val="20"/>
                <w:szCs w:val="20"/>
              </w:rPr>
            </w:pPr>
            <w:r w:rsidRPr="00B92755">
              <w:rPr>
                <w:rFonts w:ascii="Tahoma" w:hAnsi="Tahoma" w:cs="Tahoma"/>
                <w:sz w:val="20"/>
                <w:szCs w:val="20"/>
              </w:rPr>
              <w:t xml:space="preserve">Any concern about </w:t>
            </w:r>
            <w:r w:rsidR="004D0F03">
              <w:rPr>
                <w:rFonts w:ascii="Tahoma" w:hAnsi="Tahoma" w:cs="Tahoma"/>
                <w:sz w:val="20"/>
                <w:szCs w:val="20"/>
              </w:rPr>
              <w:t xml:space="preserve">a Colleague </w:t>
            </w:r>
            <w:r w:rsidRPr="00B92755">
              <w:rPr>
                <w:rFonts w:ascii="Tahoma" w:hAnsi="Tahoma" w:cs="Tahoma"/>
                <w:sz w:val="20"/>
                <w:szCs w:val="20"/>
              </w:rPr>
              <w:t xml:space="preserve"> misuse will be reported to the Headteacher</w:t>
            </w:r>
            <w:r w:rsidR="004D0F03">
              <w:rPr>
                <w:rFonts w:ascii="Tahoma" w:hAnsi="Tahoma" w:cs="Tahoma"/>
                <w:sz w:val="20"/>
                <w:szCs w:val="20"/>
              </w:rPr>
              <w:t>, Principal</w:t>
            </w:r>
            <w:r w:rsidRPr="00B92755">
              <w:rPr>
                <w:rFonts w:ascii="Tahoma" w:hAnsi="Tahoma" w:cs="Tahoma"/>
                <w:sz w:val="20"/>
                <w:szCs w:val="20"/>
              </w:rPr>
              <w:t xml:space="preserve"> or </w:t>
            </w:r>
            <w:r w:rsidR="00D45033">
              <w:rPr>
                <w:rFonts w:ascii="Tahoma" w:hAnsi="Tahoma" w:cs="Tahoma"/>
                <w:sz w:val="20"/>
                <w:szCs w:val="20"/>
              </w:rPr>
              <w:t>Registered</w:t>
            </w:r>
            <w:r w:rsidRPr="00B92755">
              <w:rPr>
                <w:rFonts w:ascii="Tahoma" w:hAnsi="Tahoma" w:cs="Tahoma"/>
                <w:sz w:val="20"/>
                <w:szCs w:val="20"/>
              </w:rPr>
              <w:t xml:space="preserve"> Manager, unless the concern involves the Headteacher</w:t>
            </w:r>
            <w:r w:rsidR="004D0F03">
              <w:rPr>
                <w:rFonts w:ascii="Tahoma" w:hAnsi="Tahoma" w:cs="Tahoma"/>
                <w:sz w:val="20"/>
                <w:szCs w:val="20"/>
              </w:rPr>
              <w:t>, Principal</w:t>
            </w:r>
            <w:r w:rsidRPr="00B92755">
              <w:rPr>
                <w:rFonts w:ascii="Tahoma" w:hAnsi="Tahoma" w:cs="Tahoma"/>
                <w:sz w:val="20"/>
                <w:szCs w:val="20"/>
              </w:rPr>
              <w:t xml:space="preserve"> or </w:t>
            </w:r>
            <w:r w:rsidR="00D45033">
              <w:rPr>
                <w:rFonts w:ascii="Tahoma" w:hAnsi="Tahoma" w:cs="Tahoma"/>
                <w:sz w:val="20"/>
                <w:szCs w:val="20"/>
              </w:rPr>
              <w:t>Registered</w:t>
            </w:r>
            <w:r w:rsidRPr="00B92755">
              <w:rPr>
                <w:rFonts w:ascii="Tahoma" w:hAnsi="Tahoma" w:cs="Tahoma"/>
                <w:sz w:val="20"/>
                <w:szCs w:val="20"/>
              </w:rPr>
              <w:t xml:space="preserve"> Manager, in which case the complaint is referred to the </w:t>
            </w:r>
            <w:r w:rsidR="004D0F03">
              <w:rPr>
                <w:rFonts w:ascii="Tahoma" w:hAnsi="Tahoma" w:cs="Tahoma"/>
                <w:sz w:val="20"/>
                <w:szCs w:val="20"/>
              </w:rPr>
              <w:t>Regional / Area Director</w:t>
            </w:r>
            <w:r w:rsidRPr="00B92755">
              <w:rPr>
                <w:rFonts w:ascii="Tahoma" w:hAnsi="Tahoma" w:cs="Tahoma"/>
                <w:sz w:val="20"/>
                <w:szCs w:val="20"/>
              </w:rPr>
              <w:t>.</w:t>
            </w:r>
          </w:p>
          <w:p w14:paraId="2C6EBC3D" w14:textId="77777777" w:rsidR="00842375" w:rsidRPr="00B92755" w:rsidRDefault="00842375" w:rsidP="00B92755">
            <w:pPr>
              <w:pStyle w:val="ListParagraph"/>
              <w:numPr>
                <w:ilvl w:val="0"/>
                <w:numId w:val="20"/>
              </w:numPr>
              <w:ind w:left="357" w:hanging="357"/>
              <w:rPr>
                <w:rFonts w:ascii="Tahoma" w:hAnsi="Tahoma" w:cs="Tahoma"/>
              </w:rPr>
            </w:pPr>
            <w:r w:rsidRPr="00B92755">
              <w:rPr>
                <w:rFonts w:ascii="Tahoma" w:hAnsi="Tahoma" w:cs="Tahoma"/>
              </w:rPr>
              <w:t xml:space="preserve">All incidents should be </w:t>
            </w:r>
            <w:r w:rsidR="00DD3A78" w:rsidRPr="00B92755">
              <w:rPr>
                <w:rFonts w:ascii="Tahoma" w:hAnsi="Tahoma" w:cs="Tahoma"/>
              </w:rPr>
              <w:t>reported</w:t>
            </w:r>
            <w:r w:rsidRPr="00B92755">
              <w:rPr>
                <w:rFonts w:ascii="Tahoma" w:hAnsi="Tahoma" w:cs="Tahoma"/>
              </w:rPr>
              <w:t xml:space="preserve"> on </w:t>
            </w:r>
            <w:r w:rsidR="002F7C8E" w:rsidRPr="00B92755">
              <w:rPr>
                <w:rFonts w:ascii="Tahoma" w:hAnsi="Tahoma" w:cs="Tahoma"/>
              </w:rPr>
              <w:t>the</w:t>
            </w:r>
            <w:r w:rsidRPr="00B92755">
              <w:rPr>
                <w:rFonts w:ascii="Tahoma" w:hAnsi="Tahoma" w:cs="Tahoma"/>
              </w:rPr>
              <w:t xml:space="preserve"> </w:t>
            </w:r>
            <w:r w:rsidR="00B92755">
              <w:rPr>
                <w:rFonts w:ascii="Tahoma" w:hAnsi="Tahoma" w:cs="Tahoma"/>
              </w:rPr>
              <w:t xml:space="preserve">Electronic Reporting </w:t>
            </w:r>
            <w:r w:rsidR="002F7C8E" w:rsidRPr="00B92755">
              <w:rPr>
                <w:rFonts w:ascii="Tahoma" w:hAnsi="Tahoma" w:cs="Tahoma"/>
              </w:rPr>
              <w:t>System</w:t>
            </w:r>
            <w:r w:rsidRPr="00B92755">
              <w:rPr>
                <w:rFonts w:ascii="Tahoma" w:hAnsi="Tahoma" w:cs="Tahoma"/>
              </w:rPr>
              <w:t>.</w:t>
            </w:r>
          </w:p>
        </w:tc>
      </w:tr>
      <w:tr w:rsidR="00C062EA" w:rsidRPr="00B92755" w14:paraId="3589ED95" w14:textId="77777777" w:rsidTr="00E41D04">
        <w:trPr>
          <w:trHeight w:val="130"/>
        </w:trPr>
        <w:tc>
          <w:tcPr>
            <w:tcW w:w="817" w:type="dxa"/>
          </w:tcPr>
          <w:p w14:paraId="1C989DE4" w14:textId="77777777" w:rsidR="00C062EA" w:rsidRPr="00B92755" w:rsidRDefault="00C062EA" w:rsidP="00E41D04">
            <w:pPr>
              <w:pStyle w:val="BodyText"/>
              <w:rPr>
                <w:rFonts w:ascii="Tahoma" w:hAnsi="Tahoma" w:cs="Tahoma"/>
              </w:rPr>
            </w:pPr>
          </w:p>
        </w:tc>
        <w:tc>
          <w:tcPr>
            <w:tcW w:w="8505" w:type="dxa"/>
          </w:tcPr>
          <w:p w14:paraId="25EDF983" w14:textId="77777777" w:rsidR="00C062EA" w:rsidRPr="00B92755" w:rsidRDefault="00C062EA" w:rsidP="00C062EA">
            <w:pPr>
              <w:rPr>
                <w:rFonts w:ascii="Tahoma" w:hAnsi="Tahoma" w:cs="Tahoma"/>
                <w:b/>
                <w:bCs/>
              </w:rPr>
            </w:pPr>
          </w:p>
        </w:tc>
      </w:tr>
      <w:tr w:rsidR="00C062EA" w:rsidRPr="00B92755" w14:paraId="7B0AF60A" w14:textId="77777777" w:rsidTr="00E41D04">
        <w:trPr>
          <w:trHeight w:val="130"/>
        </w:trPr>
        <w:tc>
          <w:tcPr>
            <w:tcW w:w="817" w:type="dxa"/>
          </w:tcPr>
          <w:p w14:paraId="076C428D" w14:textId="77777777" w:rsidR="00C062EA" w:rsidRPr="00B92755" w:rsidRDefault="00C062EA" w:rsidP="00E41D04">
            <w:pPr>
              <w:pStyle w:val="BodyText"/>
              <w:rPr>
                <w:rFonts w:ascii="Tahoma" w:hAnsi="Tahoma" w:cs="Tahoma"/>
                <w:b/>
                <w:bCs/>
              </w:rPr>
            </w:pPr>
            <w:r w:rsidRPr="00B92755">
              <w:rPr>
                <w:rFonts w:ascii="Tahoma" w:hAnsi="Tahoma" w:cs="Tahoma"/>
                <w:b/>
                <w:bCs/>
              </w:rPr>
              <w:t>10</w:t>
            </w:r>
          </w:p>
        </w:tc>
        <w:tc>
          <w:tcPr>
            <w:tcW w:w="8505" w:type="dxa"/>
          </w:tcPr>
          <w:p w14:paraId="5F41D165" w14:textId="77777777" w:rsidR="00C062EA" w:rsidRPr="00B92755" w:rsidRDefault="00C062EA" w:rsidP="00C062EA">
            <w:pPr>
              <w:rPr>
                <w:rFonts w:ascii="Tahoma" w:hAnsi="Tahoma" w:cs="Tahoma"/>
                <w:b/>
                <w:bCs/>
              </w:rPr>
            </w:pPr>
            <w:r w:rsidRPr="00B92755">
              <w:rPr>
                <w:rFonts w:ascii="Tahoma" w:hAnsi="Tahoma" w:cs="Tahoma"/>
                <w:b/>
                <w:bCs/>
              </w:rPr>
              <w:t xml:space="preserve">MONITORING AND REVIEW </w:t>
            </w:r>
          </w:p>
        </w:tc>
      </w:tr>
      <w:tr w:rsidR="00B92755" w:rsidRPr="00B92755" w14:paraId="45B93D10" w14:textId="77777777" w:rsidTr="00E41D04">
        <w:trPr>
          <w:trHeight w:val="130"/>
        </w:trPr>
        <w:tc>
          <w:tcPr>
            <w:tcW w:w="817" w:type="dxa"/>
          </w:tcPr>
          <w:p w14:paraId="6E8DE27A" w14:textId="77777777" w:rsidR="00B92755" w:rsidRPr="00B92755" w:rsidRDefault="00B92755" w:rsidP="00E41D04">
            <w:pPr>
              <w:pStyle w:val="BodyText"/>
              <w:rPr>
                <w:rFonts w:ascii="Tahoma" w:hAnsi="Tahoma" w:cs="Tahoma"/>
                <w:b/>
                <w:bCs/>
              </w:rPr>
            </w:pPr>
          </w:p>
        </w:tc>
        <w:tc>
          <w:tcPr>
            <w:tcW w:w="8505" w:type="dxa"/>
          </w:tcPr>
          <w:p w14:paraId="54366478" w14:textId="39E4F849" w:rsidR="00B92755" w:rsidRPr="00B92755" w:rsidRDefault="00B92755" w:rsidP="00C062EA">
            <w:pPr>
              <w:rPr>
                <w:rFonts w:ascii="Tahoma" w:hAnsi="Tahoma" w:cs="Tahoma"/>
                <w:b/>
                <w:bCs/>
              </w:rPr>
            </w:pPr>
            <w:r w:rsidRPr="00B92755">
              <w:rPr>
                <w:rFonts w:ascii="Tahoma" w:hAnsi="Tahoma" w:cs="Tahoma"/>
              </w:rPr>
              <w:t xml:space="preserve">This policy will be reviewed annually, or earlier if </w:t>
            </w:r>
            <w:r w:rsidR="004D0F03" w:rsidRPr="00B92755">
              <w:rPr>
                <w:rFonts w:ascii="Tahoma" w:hAnsi="Tahoma" w:cs="Tahoma"/>
              </w:rPr>
              <w:t>necessary,</w:t>
            </w:r>
            <w:r w:rsidRPr="00B92755">
              <w:rPr>
                <w:rFonts w:ascii="Tahoma" w:hAnsi="Tahoma" w:cs="Tahoma"/>
              </w:rPr>
              <w:t xml:space="preserve"> update </w:t>
            </w:r>
            <w:r w:rsidR="004D0F03">
              <w:rPr>
                <w:rFonts w:ascii="Tahoma" w:hAnsi="Tahoma" w:cs="Tahoma"/>
              </w:rPr>
              <w:t>i</w:t>
            </w:r>
            <w:r w:rsidRPr="00B92755">
              <w:rPr>
                <w:rFonts w:ascii="Tahoma" w:hAnsi="Tahoma" w:cs="Tahoma"/>
              </w:rPr>
              <w:t>n line with national and/or local updates.</w:t>
            </w:r>
          </w:p>
        </w:tc>
      </w:tr>
      <w:tr w:rsidR="00C062EA" w:rsidRPr="00B92755" w14:paraId="15C0D7F9" w14:textId="77777777" w:rsidTr="00E41D04">
        <w:trPr>
          <w:trHeight w:val="130"/>
        </w:trPr>
        <w:tc>
          <w:tcPr>
            <w:tcW w:w="817" w:type="dxa"/>
          </w:tcPr>
          <w:p w14:paraId="6E68771C" w14:textId="77777777" w:rsidR="00C062EA" w:rsidRPr="00B92755" w:rsidRDefault="00C062EA" w:rsidP="00E41D04">
            <w:pPr>
              <w:pStyle w:val="BodyText"/>
              <w:rPr>
                <w:rFonts w:ascii="Tahoma" w:hAnsi="Tahoma" w:cs="Tahoma"/>
              </w:rPr>
            </w:pPr>
          </w:p>
        </w:tc>
        <w:tc>
          <w:tcPr>
            <w:tcW w:w="8505" w:type="dxa"/>
          </w:tcPr>
          <w:p w14:paraId="38AE6761" w14:textId="77777777" w:rsidR="00C062EA" w:rsidRPr="00B92755" w:rsidRDefault="00C062EA" w:rsidP="00C062EA">
            <w:pPr>
              <w:rPr>
                <w:rFonts w:ascii="Tahoma" w:hAnsi="Tahoma" w:cs="Tahoma"/>
                <w:b/>
                <w:bCs/>
              </w:rPr>
            </w:pPr>
          </w:p>
        </w:tc>
      </w:tr>
      <w:tr w:rsidR="00B92755" w:rsidRPr="00B92755" w14:paraId="61C63CC1" w14:textId="77777777" w:rsidTr="00E41D04">
        <w:trPr>
          <w:trHeight w:val="130"/>
        </w:trPr>
        <w:tc>
          <w:tcPr>
            <w:tcW w:w="817" w:type="dxa"/>
          </w:tcPr>
          <w:p w14:paraId="222A15DE" w14:textId="77777777" w:rsidR="00B92755" w:rsidRPr="00B92755" w:rsidRDefault="00B92755" w:rsidP="00E41D04">
            <w:pPr>
              <w:pStyle w:val="BodyText"/>
              <w:rPr>
                <w:rFonts w:ascii="Tahoma" w:hAnsi="Tahoma" w:cs="Tahoma"/>
                <w:b/>
                <w:bCs/>
              </w:rPr>
            </w:pPr>
            <w:r w:rsidRPr="00B92755">
              <w:rPr>
                <w:rFonts w:ascii="Tahoma" w:hAnsi="Tahoma" w:cs="Tahoma"/>
                <w:b/>
                <w:bCs/>
              </w:rPr>
              <w:t>11</w:t>
            </w:r>
          </w:p>
        </w:tc>
        <w:tc>
          <w:tcPr>
            <w:tcW w:w="8505" w:type="dxa"/>
          </w:tcPr>
          <w:p w14:paraId="4395B825" w14:textId="77777777" w:rsidR="00B92755" w:rsidRPr="00B92755" w:rsidRDefault="00B92755" w:rsidP="00C062EA">
            <w:pPr>
              <w:rPr>
                <w:rFonts w:ascii="Tahoma" w:hAnsi="Tahoma" w:cs="Tahoma"/>
                <w:b/>
                <w:bCs/>
              </w:rPr>
            </w:pPr>
            <w:r w:rsidRPr="00B92755">
              <w:rPr>
                <w:rFonts w:ascii="Tahoma" w:hAnsi="Tahoma" w:cs="Tahoma"/>
                <w:b/>
                <w:bCs/>
              </w:rPr>
              <w:t>National guidance</w:t>
            </w:r>
          </w:p>
        </w:tc>
      </w:tr>
      <w:tr w:rsidR="005756D2" w:rsidRPr="00B92755" w14:paraId="22D04333" w14:textId="77777777" w:rsidTr="00E41D04">
        <w:trPr>
          <w:trHeight w:val="130"/>
        </w:trPr>
        <w:tc>
          <w:tcPr>
            <w:tcW w:w="817" w:type="dxa"/>
          </w:tcPr>
          <w:p w14:paraId="0D15A5BD" w14:textId="77777777" w:rsidR="005756D2" w:rsidRPr="00B92755" w:rsidRDefault="005756D2" w:rsidP="00E41D04">
            <w:pPr>
              <w:pStyle w:val="BodyText"/>
              <w:rPr>
                <w:rFonts w:ascii="Tahoma" w:hAnsi="Tahoma" w:cs="Tahoma"/>
                <w:b/>
                <w:bCs/>
              </w:rPr>
            </w:pPr>
          </w:p>
        </w:tc>
        <w:tc>
          <w:tcPr>
            <w:tcW w:w="8505" w:type="dxa"/>
          </w:tcPr>
          <w:p w14:paraId="1283ED2C" w14:textId="77777777" w:rsidR="00C062EA" w:rsidRPr="00B92755" w:rsidRDefault="00C062EA" w:rsidP="00C062EA">
            <w:pPr>
              <w:rPr>
                <w:rFonts w:ascii="Tahoma" w:hAnsi="Tahoma" w:cs="Tahoma"/>
              </w:rPr>
            </w:pPr>
            <w:r w:rsidRPr="00B92755">
              <w:rPr>
                <w:rFonts w:ascii="Tahoma" w:hAnsi="Tahoma" w:cs="Tahoma"/>
              </w:rPr>
              <w:t xml:space="preserve">NSPCC - Keeping Children safe online </w:t>
            </w:r>
            <w:hyperlink r:id="rId16" w:history="1">
              <w:r w:rsidRPr="00B92755">
                <w:rPr>
                  <w:rStyle w:val="Hyperlink"/>
                  <w:rFonts w:ascii="Tahoma" w:hAnsi="Tahoma" w:cs="Tahoma"/>
                </w:rPr>
                <w:t>Keeping children safe online | NSPCC</w:t>
              </w:r>
            </w:hyperlink>
          </w:p>
          <w:p w14:paraId="6A2E7C96" w14:textId="77777777" w:rsidR="00C062EA" w:rsidRPr="00B92755" w:rsidRDefault="00C062EA" w:rsidP="00C062EA">
            <w:pPr>
              <w:pStyle w:val="Heading1"/>
              <w:shd w:val="clear" w:color="auto" w:fill="FFFFFF"/>
              <w:spacing w:before="0" w:after="0"/>
              <w:rPr>
                <w:rFonts w:ascii="Tahoma" w:hAnsi="Tahoma" w:cs="Tahoma"/>
                <w:sz w:val="20"/>
              </w:rPr>
            </w:pPr>
            <w:r w:rsidRPr="00B92755">
              <w:rPr>
                <w:rFonts w:ascii="Tahoma" w:hAnsi="Tahoma" w:cs="Tahoma"/>
                <w:b w:val="0"/>
                <w:bCs/>
                <w:sz w:val="20"/>
              </w:rPr>
              <w:t xml:space="preserve">Scottish Government </w:t>
            </w:r>
            <w:r w:rsidRPr="00B92755">
              <w:rPr>
                <w:rFonts w:ascii="Tahoma" w:hAnsi="Tahoma" w:cs="Tahoma"/>
                <w:b w:val="0"/>
                <w:bCs/>
                <w:color w:val="333333"/>
                <w:sz w:val="20"/>
              </w:rPr>
              <w:t xml:space="preserve">Internet Safety for children and young people: </w:t>
            </w:r>
            <w:hyperlink r:id="rId17" w:history="1">
              <w:r w:rsidRPr="00B92755">
                <w:rPr>
                  <w:rStyle w:val="Hyperlink"/>
                  <w:rFonts w:ascii="Tahoma" w:hAnsi="Tahoma" w:cs="Tahoma"/>
                  <w:sz w:val="20"/>
                </w:rPr>
                <w:t>Every parent/carer is equipped to guide and support their children's online activity - Internet safety for children and young people: national action plan - gov.scot (www.gov.scot)</w:t>
              </w:r>
            </w:hyperlink>
          </w:p>
          <w:p w14:paraId="146E6AE6" w14:textId="2C114485" w:rsidR="00C062EA" w:rsidRPr="00B92755" w:rsidRDefault="00C062EA" w:rsidP="00C062EA">
            <w:pPr>
              <w:rPr>
                <w:rFonts w:ascii="Tahoma" w:hAnsi="Tahoma" w:cs="Tahoma"/>
              </w:rPr>
            </w:pPr>
            <w:r w:rsidRPr="00B92755">
              <w:rPr>
                <w:rFonts w:ascii="Tahoma" w:hAnsi="Tahoma" w:cs="Tahoma"/>
              </w:rPr>
              <w:t xml:space="preserve">Welsh Government - </w:t>
            </w:r>
            <w:hyperlink r:id="rId18" w:history="1">
              <w:r w:rsidRPr="00B92755">
                <w:rPr>
                  <w:rStyle w:val="Hyperlink"/>
                  <w:rFonts w:ascii="Tahoma" w:hAnsi="Tahoma" w:cs="Tahoma"/>
                </w:rPr>
                <w:t>Keeping safe online - Hwb (</w:t>
              </w:r>
              <w:r w:rsidR="004D0F03" w:rsidRPr="00B92755">
                <w:rPr>
                  <w:rStyle w:val="Hyperlink"/>
                  <w:rFonts w:ascii="Tahoma" w:hAnsi="Tahoma" w:cs="Tahoma"/>
                </w:rPr>
                <w:t>gov. wales</w:t>
              </w:r>
              <w:r w:rsidRPr="00B92755">
                <w:rPr>
                  <w:rStyle w:val="Hyperlink"/>
                  <w:rFonts w:ascii="Tahoma" w:hAnsi="Tahoma" w:cs="Tahoma"/>
                </w:rPr>
                <w:t>)</w:t>
              </w:r>
            </w:hyperlink>
          </w:p>
          <w:p w14:paraId="3994842D" w14:textId="77777777" w:rsidR="005756D2" w:rsidRDefault="00C062EA" w:rsidP="00C062EA">
            <w:r w:rsidRPr="00B92755">
              <w:rPr>
                <w:rFonts w:ascii="Tahoma" w:hAnsi="Tahoma" w:cs="Tahoma"/>
              </w:rPr>
              <w:t xml:space="preserve">Remove it report tool for removal of nude images share online for young people: </w:t>
            </w:r>
            <w:hyperlink r:id="rId19" w:history="1">
              <w:r w:rsidRPr="00B92755">
                <w:rPr>
                  <w:rStyle w:val="Hyperlink"/>
                  <w:rFonts w:ascii="Tahoma" w:hAnsi="Tahoma" w:cs="Tahoma"/>
                </w:rPr>
                <w:t>Remove nude images shared online | NSPCC</w:t>
              </w:r>
            </w:hyperlink>
          </w:p>
          <w:p w14:paraId="3EBE50C4" w14:textId="77777777" w:rsidR="00D01245" w:rsidRDefault="00536925" w:rsidP="00C062EA">
            <w:hyperlink r:id="rId20" w:history="1">
              <w:r w:rsidRPr="00536925">
                <w:rPr>
                  <w:rStyle w:val="Hyperlink"/>
                  <w:rFonts w:ascii="Tahoma" w:hAnsi="Tahoma" w:cs="Tahoma"/>
                </w:rPr>
                <w:t>Online Safety Act 2023</w:t>
              </w:r>
            </w:hyperlink>
          </w:p>
          <w:p w14:paraId="262D417A" w14:textId="77777777" w:rsidR="00946295" w:rsidRPr="00E952FE" w:rsidRDefault="00946295" w:rsidP="00946295">
            <w:pPr>
              <w:rPr>
                <w:rFonts w:ascii="Tahoma" w:hAnsi="Tahoma" w:cs="Tahoma"/>
              </w:rPr>
            </w:pPr>
            <w:hyperlink r:id="rId21" w:tooltip="Original URL: https://www.iwf.org.uk/resources/ai-generated-child-sexual-abuse-material-professionals-resource/. Click or tap if you trust this link." w:history="1">
              <w:r w:rsidRPr="00E952FE">
                <w:rPr>
                  <w:rStyle w:val="Hyperlink"/>
                  <w:rFonts w:ascii="Tahoma" w:hAnsi="Tahoma" w:cs="Tahoma"/>
                </w:rPr>
                <w:t>AI CSAM Guides for Professionals | IWF &amp; NCA</w:t>
              </w:r>
            </w:hyperlink>
          </w:p>
          <w:p w14:paraId="6B07BC50" w14:textId="3689B9E4" w:rsidR="00946295" w:rsidRPr="00B92755" w:rsidRDefault="00946295" w:rsidP="00C062EA">
            <w:pPr>
              <w:rPr>
                <w:rFonts w:ascii="Tahoma" w:hAnsi="Tahoma" w:cs="Tahoma"/>
              </w:rPr>
            </w:pPr>
            <w:hyperlink r:id="rId22" w:tooltip="Original URL: https://www.iwf.org.uk/resources/sextortion/. Click or tap if you trust this link." w:history="1">
              <w:r w:rsidRPr="00E952FE">
                <w:rPr>
                  <w:rStyle w:val="Hyperlink"/>
                  <w:rFonts w:ascii="Tahoma" w:hAnsi="Tahoma" w:cs="Tahoma"/>
                </w:rPr>
                <w:t>Sextortion or Sexually Coerced Extortion Help &amp; Support</w:t>
              </w:r>
            </w:hyperlink>
          </w:p>
        </w:tc>
      </w:tr>
      <w:tr w:rsidR="00FC2819" w:rsidRPr="00B92755" w14:paraId="5D8AC446" w14:textId="77777777" w:rsidTr="00E41D04">
        <w:trPr>
          <w:trHeight w:val="130"/>
        </w:trPr>
        <w:tc>
          <w:tcPr>
            <w:tcW w:w="817" w:type="dxa"/>
          </w:tcPr>
          <w:p w14:paraId="688D40DA" w14:textId="77777777" w:rsidR="00FC2819" w:rsidRPr="00B92755" w:rsidRDefault="00FC2819" w:rsidP="00E41D04">
            <w:pPr>
              <w:pStyle w:val="BodyText"/>
              <w:rPr>
                <w:rFonts w:ascii="Tahoma" w:hAnsi="Tahoma" w:cs="Tahoma"/>
                <w:b/>
                <w:bCs/>
              </w:rPr>
            </w:pPr>
          </w:p>
        </w:tc>
        <w:tc>
          <w:tcPr>
            <w:tcW w:w="8505" w:type="dxa"/>
          </w:tcPr>
          <w:p w14:paraId="0DFDD2C0" w14:textId="77777777" w:rsidR="00FC2819" w:rsidRPr="00B92755" w:rsidRDefault="00FC2819" w:rsidP="00C062EA">
            <w:pPr>
              <w:rPr>
                <w:rFonts w:ascii="Tahoma" w:hAnsi="Tahoma" w:cs="Tahoma"/>
              </w:rPr>
            </w:pPr>
          </w:p>
        </w:tc>
      </w:tr>
      <w:tr w:rsidR="00FC2819" w:rsidRPr="00B92755" w14:paraId="1042DC5B" w14:textId="77777777" w:rsidTr="00E41D04">
        <w:trPr>
          <w:trHeight w:val="130"/>
        </w:trPr>
        <w:tc>
          <w:tcPr>
            <w:tcW w:w="817" w:type="dxa"/>
          </w:tcPr>
          <w:p w14:paraId="2E2E9FC5" w14:textId="0C0971E3" w:rsidR="00FC2819" w:rsidRPr="00B92755" w:rsidRDefault="00FC2819" w:rsidP="00E41D04">
            <w:pPr>
              <w:pStyle w:val="BodyText"/>
              <w:rPr>
                <w:rFonts w:ascii="Tahoma" w:hAnsi="Tahoma" w:cs="Tahoma"/>
                <w:b/>
                <w:bCs/>
              </w:rPr>
            </w:pPr>
            <w:r>
              <w:rPr>
                <w:rFonts w:ascii="Tahoma" w:hAnsi="Tahoma" w:cs="Tahoma"/>
                <w:b/>
                <w:bCs/>
              </w:rPr>
              <w:t>12</w:t>
            </w:r>
          </w:p>
        </w:tc>
        <w:tc>
          <w:tcPr>
            <w:tcW w:w="8505" w:type="dxa"/>
          </w:tcPr>
          <w:p w14:paraId="37619146" w14:textId="77777777" w:rsidR="00FC2819" w:rsidRDefault="00FC2819" w:rsidP="00C062EA">
            <w:pPr>
              <w:rPr>
                <w:rFonts w:ascii="Tahoma" w:hAnsi="Tahoma" w:cs="Tahoma"/>
                <w:b/>
                <w:bCs/>
              </w:rPr>
            </w:pPr>
            <w:r w:rsidRPr="00FC2819">
              <w:rPr>
                <w:rFonts w:ascii="Tahoma" w:hAnsi="Tahoma" w:cs="Tahoma"/>
                <w:b/>
                <w:bCs/>
              </w:rPr>
              <w:t>Associated Forms</w:t>
            </w:r>
          </w:p>
          <w:p w14:paraId="4DB412D2" w14:textId="4371921A" w:rsidR="00FC2819" w:rsidRPr="00FC2819" w:rsidRDefault="00FC2819" w:rsidP="00C062EA">
            <w:pPr>
              <w:rPr>
                <w:rFonts w:ascii="Tahoma" w:hAnsi="Tahoma" w:cs="Tahoma"/>
              </w:rPr>
            </w:pPr>
            <w:r w:rsidRPr="00FC2819">
              <w:rPr>
                <w:rFonts w:ascii="Tahoma" w:hAnsi="Tahoma" w:cs="Tahoma"/>
              </w:rPr>
              <w:t>ACS LP 38 E-Safety</w:t>
            </w:r>
          </w:p>
        </w:tc>
      </w:tr>
    </w:tbl>
    <w:p w14:paraId="2AAEB200" w14:textId="77777777" w:rsidR="007B6681" w:rsidRPr="00B931EE" w:rsidRDefault="007B6681">
      <w:pPr>
        <w:rPr>
          <w:rFonts w:ascii="Arial" w:hAnsi="Arial" w:cs="Arial"/>
        </w:rPr>
      </w:pPr>
    </w:p>
    <w:sectPr w:rsidR="007B6681" w:rsidRPr="00B931EE" w:rsidSect="00C062EA">
      <w:headerReference w:type="default" r:id="rId23"/>
      <w:footerReference w:type="default" r:id="rId24"/>
      <w:pgSz w:w="11906" w:h="16838" w:code="9"/>
      <w:pgMar w:top="1418" w:right="1418" w:bottom="1418" w:left="1418" w:header="567" w:footer="397" w:gutter="0"/>
      <w:paperSrc w:first="7" w:other="7"/>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D38363" w14:textId="77777777" w:rsidR="00693480" w:rsidRDefault="00693480" w:rsidP="005F6A09">
      <w:r>
        <w:separator/>
      </w:r>
    </w:p>
  </w:endnote>
  <w:endnote w:type="continuationSeparator" w:id="0">
    <w:p w14:paraId="4CAD502B" w14:textId="77777777" w:rsidR="00693480" w:rsidRDefault="00693480" w:rsidP="005F6A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BEB2EF" w14:textId="77777777" w:rsidR="007067EE" w:rsidRPr="00AD456D" w:rsidRDefault="00B73B44">
    <w:pPr>
      <w:pStyle w:val="Footer"/>
      <w:rPr>
        <w:rFonts w:ascii="Tahoma" w:hAnsi="Tahoma" w:cs="Tahoma"/>
      </w:rPr>
    </w:pPr>
    <w:r>
      <w:rPr>
        <w:rFonts w:ascii="Tahoma" w:hAnsi="Tahoma" w:cs="Tahoma"/>
      </w:rPr>
      <w:t>© As</w:t>
    </w:r>
    <w:r w:rsidR="00A45105" w:rsidRPr="00AD456D">
      <w:rPr>
        <w:rFonts w:ascii="Tahoma" w:hAnsi="Tahoma" w:cs="Tahoma"/>
      </w:rPr>
      <w:t>p</w:t>
    </w:r>
    <w:r>
      <w:rPr>
        <w:rFonts w:ascii="Tahoma" w:hAnsi="Tahoma" w:cs="Tahoma"/>
      </w:rPr>
      <w:t>ris</w:t>
    </w:r>
    <w:r w:rsidR="00A45105" w:rsidRPr="00AD456D">
      <w:rPr>
        <w:rFonts w:ascii="Tahoma" w:hAnsi="Tahoma" w:cs="Tahoma"/>
      </w:rPr>
      <w:t xml:space="preserve"> – Confidential</w:t>
    </w:r>
    <w:r w:rsidR="00A45105" w:rsidRPr="00AD456D">
      <w:rPr>
        <w:rFonts w:ascii="Tahoma" w:hAnsi="Tahoma" w:cs="Tahoma"/>
      </w:rPr>
      <w:tab/>
    </w:r>
    <w:r>
      <w:rPr>
        <w:rFonts w:ascii="Tahoma" w:hAnsi="Tahoma" w:cs="Tahoma"/>
        <w:b/>
      </w:rPr>
      <w:t>A</w:t>
    </w:r>
    <w:r w:rsidR="00A45105" w:rsidRPr="00B819A5">
      <w:rPr>
        <w:rFonts w:ascii="Tahoma" w:hAnsi="Tahoma" w:cs="Tahoma"/>
        <w:b/>
      </w:rPr>
      <w:t>CS</w:t>
    </w:r>
    <w:r w:rsidR="00A45105">
      <w:rPr>
        <w:rFonts w:ascii="Tahoma" w:hAnsi="Tahoma" w:cs="Tahoma"/>
        <w:b/>
      </w:rPr>
      <w:t xml:space="preserve"> </w:t>
    </w:r>
    <w:r w:rsidR="005F6A09">
      <w:rPr>
        <w:rFonts w:ascii="Tahoma" w:hAnsi="Tahoma" w:cs="Tahoma"/>
        <w:b/>
      </w:rPr>
      <w:t>38</w:t>
    </w:r>
    <w:r w:rsidR="00E74049">
      <w:rPr>
        <w:rFonts w:ascii="Tahoma" w:hAnsi="Tahoma" w:cs="Tahoma"/>
        <w:b/>
      </w:rPr>
      <w:t xml:space="preserve"> </w:t>
    </w:r>
    <w:r w:rsidR="00C062EA">
      <w:rPr>
        <w:rFonts w:ascii="Tahoma" w:hAnsi="Tahoma" w:cs="Tahoma"/>
        <w:b/>
      </w:rPr>
      <w:t>–</w:t>
    </w:r>
    <w:r w:rsidR="00E74049">
      <w:rPr>
        <w:rFonts w:ascii="Tahoma" w:hAnsi="Tahoma" w:cs="Tahoma"/>
        <w:b/>
      </w:rPr>
      <w:t xml:space="preserve"> </w:t>
    </w:r>
    <w:r w:rsidR="00C062EA">
      <w:rPr>
        <w:rFonts w:ascii="Tahoma" w:hAnsi="Tahoma" w:cs="Tahoma"/>
        <w:b/>
      </w:rPr>
      <w:t>E-Safety</w:t>
    </w:r>
  </w:p>
  <w:p w14:paraId="33E365FA" w14:textId="47B58FEE" w:rsidR="007067EE" w:rsidRPr="00AD456D" w:rsidRDefault="00B73B44">
    <w:pPr>
      <w:pStyle w:val="Footer"/>
      <w:rPr>
        <w:rFonts w:ascii="Tahoma" w:hAnsi="Tahoma" w:cs="Tahoma"/>
      </w:rPr>
    </w:pPr>
    <w:r>
      <w:rPr>
        <w:rFonts w:ascii="Tahoma" w:hAnsi="Tahoma" w:cs="Tahoma"/>
      </w:rPr>
      <w:t>Aspris</w:t>
    </w:r>
    <w:r w:rsidR="00A45105">
      <w:rPr>
        <w:rFonts w:ascii="Tahoma" w:hAnsi="Tahoma" w:cs="Tahoma"/>
      </w:rPr>
      <w:t xml:space="preserve"> Children’s </w:t>
    </w:r>
    <w:r w:rsidR="00E74049">
      <w:rPr>
        <w:rFonts w:ascii="Tahoma" w:hAnsi="Tahoma" w:cs="Tahoma"/>
      </w:rPr>
      <w:t xml:space="preserve">Services – </w:t>
    </w:r>
    <w:r w:rsidRPr="00B73B44">
      <w:rPr>
        <w:rFonts w:ascii="Tahoma" w:hAnsi="Tahoma" w:cs="Tahoma"/>
      </w:rPr>
      <w:t>V0</w:t>
    </w:r>
    <w:r w:rsidR="005A7572">
      <w:rPr>
        <w:rFonts w:ascii="Tahoma" w:hAnsi="Tahoma" w:cs="Tahoma"/>
      </w:rPr>
      <w:t>5</w:t>
    </w:r>
    <w:r w:rsidR="00E74049" w:rsidRPr="00B73B44">
      <w:rPr>
        <w:rFonts w:ascii="Tahoma" w:hAnsi="Tahoma" w:cs="Tahoma"/>
      </w:rPr>
      <w:t xml:space="preserve"> </w:t>
    </w:r>
    <w:r w:rsidR="00A45105" w:rsidRPr="00B73B44">
      <w:rPr>
        <w:rFonts w:ascii="Tahoma" w:hAnsi="Tahoma" w:cs="Tahoma"/>
      </w:rPr>
      <w:t xml:space="preserve">– </w:t>
    </w:r>
    <w:r w:rsidR="005A7572">
      <w:rPr>
        <w:rFonts w:ascii="Tahoma" w:hAnsi="Tahoma" w:cs="Tahoma"/>
      </w:rPr>
      <w:t>May</w:t>
    </w:r>
    <w:r w:rsidR="005A7572" w:rsidRPr="00B73B44">
      <w:rPr>
        <w:rFonts w:ascii="Tahoma" w:hAnsi="Tahoma" w:cs="Tahoma"/>
      </w:rPr>
      <w:t xml:space="preserve"> </w:t>
    </w:r>
    <w:r w:rsidR="004736B5" w:rsidRPr="00B73B44">
      <w:rPr>
        <w:rFonts w:ascii="Tahoma" w:hAnsi="Tahoma" w:cs="Tahoma"/>
      </w:rPr>
      <w:t>202</w:t>
    </w:r>
    <w:r w:rsidR="005A7572">
      <w:rPr>
        <w:rFonts w:ascii="Tahoma" w:hAnsi="Tahoma" w:cs="Tahoma"/>
      </w:rPr>
      <w:t>6</w:t>
    </w:r>
    <w:r w:rsidR="00A45105" w:rsidRPr="00AD456D">
      <w:rPr>
        <w:rFonts w:ascii="Tahoma" w:hAnsi="Tahoma" w:cs="Tahoma"/>
      </w:rPr>
      <w:tab/>
      <w:t xml:space="preserve">Page </w:t>
    </w:r>
    <w:r w:rsidR="00A45105" w:rsidRPr="00AD456D">
      <w:rPr>
        <w:rStyle w:val="PageNumber"/>
        <w:rFonts w:ascii="Tahoma" w:hAnsi="Tahoma" w:cs="Tahoma"/>
      </w:rPr>
      <w:fldChar w:fldCharType="begin"/>
    </w:r>
    <w:r w:rsidR="00A45105" w:rsidRPr="00AD456D">
      <w:rPr>
        <w:rStyle w:val="PageNumber"/>
        <w:rFonts w:ascii="Tahoma" w:hAnsi="Tahoma" w:cs="Tahoma"/>
      </w:rPr>
      <w:instrText xml:space="preserve"> PAGE </w:instrText>
    </w:r>
    <w:r w:rsidR="00A45105" w:rsidRPr="00AD456D">
      <w:rPr>
        <w:rStyle w:val="PageNumber"/>
        <w:rFonts w:ascii="Tahoma" w:hAnsi="Tahoma" w:cs="Tahoma"/>
      </w:rPr>
      <w:fldChar w:fldCharType="separate"/>
    </w:r>
    <w:r w:rsidR="00123B56">
      <w:rPr>
        <w:rStyle w:val="PageNumber"/>
        <w:rFonts w:ascii="Tahoma" w:hAnsi="Tahoma" w:cs="Tahoma"/>
        <w:noProof/>
      </w:rPr>
      <w:t>1</w:t>
    </w:r>
    <w:r w:rsidR="00A45105" w:rsidRPr="00AD456D">
      <w:rPr>
        <w:rStyle w:val="PageNumber"/>
        <w:rFonts w:ascii="Tahoma" w:hAnsi="Tahoma" w:cs="Tahoma"/>
      </w:rPr>
      <w:fldChar w:fldCharType="end"/>
    </w:r>
    <w:r w:rsidR="00A45105" w:rsidRPr="00AD456D">
      <w:rPr>
        <w:rFonts w:ascii="Tahoma" w:hAnsi="Tahoma" w:cs="Tahoma"/>
      </w:rPr>
      <w:t xml:space="preserve"> of </w:t>
    </w:r>
    <w:r w:rsidR="00A45105" w:rsidRPr="00AD456D">
      <w:rPr>
        <w:rStyle w:val="PageNumber"/>
        <w:rFonts w:ascii="Tahoma" w:hAnsi="Tahoma" w:cs="Tahoma"/>
      </w:rPr>
      <w:fldChar w:fldCharType="begin"/>
    </w:r>
    <w:r w:rsidR="00A45105" w:rsidRPr="00AD456D">
      <w:rPr>
        <w:rStyle w:val="PageNumber"/>
        <w:rFonts w:ascii="Tahoma" w:hAnsi="Tahoma" w:cs="Tahoma"/>
      </w:rPr>
      <w:instrText xml:space="preserve"> NUMPAGES </w:instrText>
    </w:r>
    <w:r w:rsidR="00A45105" w:rsidRPr="00AD456D">
      <w:rPr>
        <w:rStyle w:val="PageNumber"/>
        <w:rFonts w:ascii="Tahoma" w:hAnsi="Tahoma" w:cs="Tahoma"/>
      </w:rPr>
      <w:fldChar w:fldCharType="separate"/>
    </w:r>
    <w:r w:rsidR="00123B56">
      <w:rPr>
        <w:rStyle w:val="PageNumber"/>
        <w:rFonts w:ascii="Tahoma" w:hAnsi="Tahoma" w:cs="Tahoma"/>
        <w:noProof/>
      </w:rPr>
      <w:t>4</w:t>
    </w:r>
    <w:r w:rsidR="00A45105" w:rsidRPr="00AD456D">
      <w:rPr>
        <w:rStyle w:val="PageNumber"/>
        <w:rFonts w:ascii="Tahoma" w:hAnsi="Tahoma" w:cs="Tahoma"/>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2FFBA1" w14:textId="77777777" w:rsidR="00693480" w:rsidRDefault="00693480" w:rsidP="005F6A09">
      <w:r>
        <w:separator/>
      </w:r>
    </w:p>
  </w:footnote>
  <w:footnote w:type="continuationSeparator" w:id="0">
    <w:p w14:paraId="4103BD27" w14:textId="77777777" w:rsidR="00693480" w:rsidRDefault="00693480" w:rsidP="005F6A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631D5D" w14:textId="77BEE64A" w:rsidR="007067EE" w:rsidRPr="00AD456D" w:rsidRDefault="007067EE" w:rsidP="006C6A6C">
    <w:pPr>
      <w:pStyle w:val="Header"/>
      <w:tabs>
        <w:tab w:val="center" w:pos="4535"/>
        <w:tab w:val="left" w:pos="7470"/>
      </w:tabs>
      <w:rPr>
        <w:rFonts w:ascii="Tahoma" w:hAnsi="Tahoma" w:cs="Tahoma"/>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50BE73F6"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93254947" o:spid="_x0000_i1025" type="#_x0000_t75" style="width:208.8pt;height:332.4pt;visibility:visible;mso-wrap-style:square" o:bullet="t">
        <v:imagedata r:id="rId1" o:title=""/>
      </v:shape>
    </w:pict>
  </w:numPicBullet>
  <w:abstractNum w:abstractNumId="0" w15:restartNumberingAfterBreak="0">
    <w:nsid w:val="01BB0BD9"/>
    <w:multiLevelType w:val="hybridMultilevel"/>
    <w:tmpl w:val="5AFCF06E"/>
    <w:lvl w:ilvl="0" w:tplc="04090017">
      <w:start w:val="1"/>
      <w:numFmt w:val="lowerLetter"/>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 w15:restartNumberingAfterBreak="0">
    <w:nsid w:val="0EC72B90"/>
    <w:multiLevelType w:val="hybridMultilevel"/>
    <w:tmpl w:val="99D4C0BC"/>
    <w:lvl w:ilvl="0" w:tplc="04090017">
      <w:start w:val="1"/>
      <w:numFmt w:val="lowerLetter"/>
      <w:lvlText w:val="%1)"/>
      <w:lvlJc w:val="left"/>
      <w:pPr>
        <w:ind w:left="170" w:hanging="170"/>
      </w:pPr>
      <w:rPr>
        <w:rFonts w:hint="default"/>
        <w:color w:val="auto"/>
      </w:rPr>
    </w:lvl>
    <w:lvl w:ilvl="1" w:tplc="FFFFFFFF">
      <w:start w:val="1"/>
      <w:numFmt w:val="bullet"/>
      <w:lvlText w:val="o"/>
      <w:lvlJc w:val="left"/>
      <w:pPr>
        <w:ind w:left="1100" w:hanging="360"/>
      </w:pPr>
      <w:rPr>
        <w:rFonts w:ascii="Courier New" w:hAnsi="Courier New" w:cs="Courier New" w:hint="default"/>
      </w:rPr>
    </w:lvl>
    <w:lvl w:ilvl="2" w:tplc="FFFFFFFF" w:tentative="1">
      <w:start w:val="1"/>
      <w:numFmt w:val="bullet"/>
      <w:lvlText w:val=""/>
      <w:lvlJc w:val="left"/>
      <w:pPr>
        <w:ind w:left="1820" w:hanging="360"/>
      </w:pPr>
      <w:rPr>
        <w:rFonts w:ascii="Wingdings" w:hAnsi="Wingdings" w:hint="default"/>
      </w:rPr>
    </w:lvl>
    <w:lvl w:ilvl="3" w:tplc="FFFFFFFF" w:tentative="1">
      <w:start w:val="1"/>
      <w:numFmt w:val="bullet"/>
      <w:lvlText w:val=""/>
      <w:lvlJc w:val="left"/>
      <w:pPr>
        <w:ind w:left="2540" w:hanging="360"/>
      </w:pPr>
      <w:rPr>
        <w:rFonts w:ascii="Symbol" w:hAnsi="Symbol" w:hint="default"/>
      </w:rPr>
    </w:lvl>
    <w:lvl w:ilvl="4" w:tplc="FFFFFFFF" w:tentative="1">
      <w:start w:val="1"/>
      <w:numFmt w:val="bullet"/>
      <w:lvlText w:val="o"/>
      <w:lvlJc w:val="left"/>
      <w:pPr>
        <w:ind w:left="3260" w:hanging="360"/>
      </w:pPr>
      <w:rPr>
        <w:rFonts w:ascii="Courier New" w:hAnsi="Courier New" w:cs="Courier New" w:hint="default"/>
      </w:rPr>
    </w:lvl>
    <w:lvl w:ilvl="5" w:tplc="FFFFFFFF" w:tentative="1">
      <w:start w:val="1"/>
      <w:numFmt w:val="bullet"/>
      <w:lvlText w:val=""/>
      <w:lvlJc w:val="left"/>
      <w:pPr>
        <w:ind w:left="3980" w:hanging="360"/>
      </w:pPr>
      <w:rPr>
        <w:rFonts w:ascii="Wingdings" w:hAnsi="Wingdings" w:hint="default"/>
      </w:rPr>
    </w:lvl>
    <w:lvl w:ilvl="6" w:tplc="FFFFFFFF" w:tentative="1">
      <w:start w:val="1"/>
      <w:numFmt w:val="bullet"/>
      <w:lvlText w:val=""/>
      <w:lvlJc w:val="left"/>
      <w:pPr>
        <w:ind w:left="4700" w:hanging="360"/>
      </w:pPr>
      <w:rPr>
        <w:rFonts w:ascii="Symbol" w:hAnsi="Symbol" w:hint="default"/>
      </w:rPr>
    </w:lvl>
    <w:lvl w:ilvl="7" w:tplc="FFFFFFFF" w:tentative="1">
      <w:start w:val="1"/>
      <w:numFmt w:val="bullet"/>
      <w:lvlText w:val="o"/>
      <w:lvlJc w:val="left"/>
      <w:pPr>
        <w:ind w:left="5420" w:hanging="360"/>
      </w:pPr>
      <w:rPr>
        <w:rFonts w:ascii="Courier New" w:hAnsi="Courier New" w:cs="Courier New" w:hint="default"/>
      </w:rPr>
    </w:lvl>
    <w:lvl w:ilvl="8" w:tplc="FFFFFFFF" w:tentative="1">
      <w:start w:val="1"/>
      <w:numFmt w:val="bullet"/>
      <w:lvlText w:val=""/>
      <w:lvlJc w:val="left"/>
      <w:pPr>
        <w:ind w:left="6140" w:hanging="360"/>
      </w:pPr>
      <w:rPr>
        <w:rFonts w:ascii="Wingdings" w:hAnsi="Wingdings" w:hint="default"/>
      </w:rPr>
    </w:lvl>
  </w:abstractNum>
  <w:abstractNum w:abstractNumId="2" w15:restartNumberingAfterBreak="0">
    <w:nsid w:val="15982F05"/>
    <w:multiLevelType w:val="hybridMultilevel"/>
    <w:tmpl w:val="33F6AC28"/>
    <w:lvl w:ilvl="0" w:tplc="04090001">
      <w:start w:val="1"/>
      <w:numFmt w:val="bullet"/>
      <w:lvlText w:val=""/>
      <w:lvlJc w:val="left"/>
      <w:pPr>
        <w:ind w:left="890" w:hanging="360"/>
      </w:pPr>
      <w:rPr>
        <w:rFonts w:ascii="Symbol" w:hAnsi="Symbol" w:hint="default"/>
      </w:rPr>
    </w:lvl>
    <w:lvl w:ilvl="1" w:tplc="04090003" w:tentative="1">
      <w:start w:val="1"/>
      <w:numFmt w:val="bullet"/>
      <w:lvlText w:val="o"/>
      <w:lvlJc w:val="left"/>
      <w:pPr>
        <w:ind w:left="1610" w:hanging="360"/>
      </w:pPr>
      <w:rPr>
        <w:rFonts w:ascii="Courier New" w:hAnsi="Courier New" w:cs="Courier New" w:hint="default"/>
      </w:rPr>
    </w:lvl>
    <w:lvl w:ilvl="2" w:tplc="04090005" w:tentative="1">
      <w:start w:val="1"/>
      <w:numFmt w:val="bullet"/>
      <w:lvlText w:val=""/>
      <w:lvlJc w:val="left"/>
      <w:pPr>
        <w:ind w:left="2330" w:hanging="360"/>
      </w:pPr>
      <w:rPr>
        <w:rFonts w:ascii="Wingdings" w:hAnsi="Wingdings" w:hint="default"/>
      </w:rPr>
    </w:lvl>
    <w:lvl w:ilvl="3" w:tplc="04090001" w:tentative="1">
      <w:start w:val="1"/>
      <w:numFmt w:val="bullet"/>
      <w:lvlText w:val=""/>
      <w:lvlJc w:val="left"/>
      <w:pPr>
        <w:ind w:left="3050" w:hanging="360"/>
      </w:pPr>
      <w:rPr>
        <w:rFonts w:ascii="Symbol" w:hAnsi="Symbol" w:hint="default"/>
      </w:rPr>
    </w:lvl>
    <w:lvl w:ilvl="4" w:tplc="04090003" w:tentative="1">
      <w:start w:val="1"/>
      <w:numFmt w:val="bullet"/>
      <w:lvlText w:val="o"/>
      <w:lvlJc w:val="left"/>
      <w:pPr>
        <w:ind w:left="3770" w:hanging="360"/>
      </w:pPr>
      <w:rPr>
        <w:rFonts w:ascii="Courier New" w:hAnsi="Courier New" w:cs="Courier New" w:hint="default"/>
      </w:rPr>
    </w:lvl>
    <w:lvl w:ilvl="5" w:tplc="04090005" w:tentative="1">
      <w:start w:val="1"/>
      <w:numFmt w:val="bullet"/>
      <w:lvlText w:val=""/>
      <w:lvlJc w:val="left"/>
      <w:pPr>
        <w:ind w:left="4490" w:hanging="360"/>
      </w:pPr>
      <w:rPr>
        <w:rFonts w:ascii="Wingdings" w:hAnsi="Wingdings" w:hint="default"/>
      </w:rPr>
    </w:lvl>
    <w:lvl w:ilvl="6" w:tplc="04090001" w:tentative="1">
      <w:start w:val="1"/>
      <w:numFmt w:val="bullet"/>
      <w:lvlText w:val=""/>
      <w:lvlJc w:val="left"/>
      <w:pPr>
        <w:ind w:left="5210" w:hanging="360"/>
      </w:pPr>
      <w:rPr>
        <w:rFonts w:ascii="Symbol" w:hAnsi="Symbol" w:hint="default"/>
      </w:rPr>
    </w:lvl>
    <w:lvl w:ilvl="7" w:tplc="04090003" w:tentative="1">
      <w:start w:val="1"/>
      <w:numFmt w:val="bullet"/>
      <w:lvlText w:val="o"/>
      <w:lvlJc w:val="left"/>
      <w:pPr>
        <w:ind w:left="5930" w:hanging="360"/>
      </w:pPr>
      <w:rPr>
        <w:rFonts w:ascii="Courier New" w:hAnsi="Courier New" w:cs="Courier New" w:hint="default"/>
      </w:rPr>
    </w:lvl>
    <w:lvl w:ilvl="8" w:tplc="04090005" w:tentative="1">
      <w:start w:val="1"/>
      <w:numFmt w:val="bullet"/>
      <w:lvlText w:val=""/>
      <w:lvlJc w:val="left"/>
      <w:pPr>
        <w:ind w:left="6650" w:hanging="360"/>
      </w:pPr>
      <w:rPr>
        <w:rFonts w:ascii="Wingdings" w:hAnsi="Wingdings" w:hint="default"/>
      </w:rPr>
    </w:lvl>
  </w:abstractNum>
  <w:abstractNum w:abstractNumId="3" w15:restartNumberingAfterBreak="0">
    <w:nsid w:val="200C210C"/>
    <w:multiLevelType w:val="multilevel"/>
    <w:tmpl w:val="575E2F4C"/>
    <w:lvl w:ilvl="0">
      <w:start w:val="1"/>
      <w:numFmt w:val="lowerLetter"/>
      <w:lvlText w:val="%1)"/>
      <w:lvlJc w:val="left"/>
      <w:pPr>
        <w:tabs>
          <w:tab w:val="num" w:pos="360"/>
        </w:tabs>
        <w:ind w:left="360" w:hanging="360"/>
      </w:pPr>
      <w:rPr>
        <w:rFont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 w15:restartNumberingAfterBreak="0">
    <w:nsid w:val="20494251"/>
    <w:multiLevelType w:val="hybridMultilevel"/>
    <w:tmpl w:val="C2DC28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2C16CF2"/>
    <w:multiLevelType w:val="hybridMultilevel"/>
    <w:tmpl w:val="96FAA3F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595702F"/>
    <w:multiLevelType w:val="hybridMultilevel"/>
    <w:tmpl w:val="BD2CB206"/>
    <w:lvl w:ilvl="0" w:tplc="04090017">
      <w:start w:val="1"/>
      <w:numFmt w:val="lowerLetter"/>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 w15:restartNumberingAfterBreak="0">
    <w:nsid w:val="26CC110B"/>
    <w:multiLevelType w:val="hybridMultilevel"/>
    <w:tmpl w:val="111480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274527B"/>
    <w:multiLevelType w:val="multilevel"/>
    <w:tmpl w:val="0816AA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B672C6A"/>
    <w:multiLevelType w:val="hybridMultilevel"/>
    <w:tmpl w:val="2CCE2E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C0E1B76"/>
    <w:multiLevelType w:val="multilevel"/>
    <w:tmpl w:val="89888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91500BC"/>
    <w:multiLevelType w:val="hybridMultilevel"/>
    <w:tmpl w:val="991EBF76"/>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4D4C2B4B"/>
    <w:multiLevelType w:val="hybridMultilevel"/>
    <w:tmpl w:val="17EAE3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D66788A"/>
    <w:multiLevelType w:val="hybridMultilevel"/>
    <w:tmpl w:val="0F42A7BC"/>
    <w:lvl w:ilvl="0" w:tplc="04090001">
      <w:start w:val="1"/>
      <w:numFmt w:val="bullet"/>
      <w:lvlText w:val=""/>
      <w:lvlJc w:val="left"/>
      <w:pPr>
        <w:ind w:left="340" w:hanging="170"/>
      </w:pPr>
      <w:rPr>
        <w:rFonts w:ascii="Symbol" w:hAnsi="Symbol" w:hint="default"/>
        <w:color w:val="auto"/>
      </w:rPr>
    </w:lvl>
    <w:lvl w:ilvl="1" w:tplc="FFFFFFFF">
      <w:start w:val="1"/>
      <w:numFmt w:val="bullet"/>
      <w:lvlText w:val="o"/>
      <w:lvlJc w:val="left"/>
      <w:pPr>
        <w:ind w:left="1270" w:hanging="360"/>
      </w:pPr>
      <w:rPr>
        <w:rFonts w:ascii="Courier New" w:hAnsi="Courier New" w:cs="Courier New" w:hint="default"/>
      </w:rPr>
    </w:lvl>
    <w:lvl w:ilvl="2" w:tplc="FFFFFFFF" w:tentative="1">
      <w:start w:val="1"/>
      <w:numFmt w:val="bullet"/>
      <w:lvlText w:val=""/>
      <w:lvlJc w:val="left"/>
      <w:pPr>
        <w:ind w:left="1990" w:hanging="360"/>
      </w:pPr>
      <w:rPr>
        <w:rFonts w:ascii="Wingdings" w:hAnsi="Wingdings" w:hint="default"/>
      </w:rPr>
    </w:lvl>
    <w:lvl w:ilvl="3" w:tplc="FFFFFFFF" w:tentative="1">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14" w15:restartNumberingAfterBreak="0">
    <w:nsid w:val="534420A2"/>
    <w:multiLevelType w:val="hybridMultilevel"/>
    <w:tmpl w:val="40F8B9DA"/>
    <w:lvl w:ilvl="0" w:tplc="04090017">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 w15:restartNumberingAfterBreak="0">
    <w:nsid w:val="53D97694"/>
    <w:multiLevelType w:val="hybridMultilevel"/>
    <w:tmpl w:val="DB7835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68F39D7"/>
    <w:multiLevelType w:val="hybridMultilevel"/>
    <w:tmpl w:val="3AB6B51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77327815"/>
    <w:multiLevelType w:val="hybridMultilevel"/>
    <w:tmpl w:val="3312B152"/>
    <w:lvl w:ilvl="0" w:tplc="04090001">
      <w:start w:val="1"/>
      <w:numFmt w:val="bullet"/>
      <w:lvlText w:val=""/>
      <w:lvlJc w:val="left"/>
      <w:pPr>
        <w:ind w:left="890" w:hanging="360"/>
      </w:pPr>
      <w:rPr>
        <w:rFonts w:ascii="Symbol" w:hAnsi="Symbol" w:hint="default"/>
      </w:rPr>
    </w:lvl>
    <w:lvl w:ilvl="1" w:tplc="04090003" w:tentative="1">
      <w:start w:val="1"/>
      <w:numFmt w:val="bullet"/>
      <w:lvlText w:val="o"/>
      <w:lvlJc w:val="left"/>
      <w:pPr>
        <w:ind w:left="1610" w:hanging="360"/>
      </w:pPr>
      <w:rPr>
        <w:rFonts w:ascii="Courier New" w:hAnsi="Courier New" w:cs="Courier New" w:hint="default"/>
      </w:rPr>
    </w:lvl>
    <w:lvl w:ilvl="2" w:tplc="04090005" w:tentative="1">
      <w:start w:val="1"/>
      <w:numFmt w:val="bullet"/>
      <w:lvlText w:val=""/>
      <w:lvlJc w:val="left"/>
      <w:pPr>
        <w:ind w:left="2330" w:hanging="360"/>
      </w:pPr>
      <w:rPr>
        <w:rFonts w:ascii="Wingdings" w:hAnsi="Wingdings" w:hint="default"/>
      </w:rPr>
    </w:lvl>
    <w:lvl w:ilvl="3" w:tplc="04090001" w:tentative="1">
      <w:start w:val="1"/>
      <w:numFmt w:val="bullet"/>
      <w:lvlText w:val=""/>
      <w:lvlJc w:val="left"/>
      <w:pPr>
        <w:ind w:left="3050" w:hanging="360"/>
      </w:pPr>
      <w:rPr>
        <w:rFonts w:ascii="Symbol" w:hAnsi="Symbol" w:hint="default"/>
      </w:rPr>
    </w:lvl>
    <w:lvl w:ilvl="4" w:tplc="04090003" w:tentative="1">
      <w:start w:val="1"/>
      <w:numFmt w:val="bullet"/>
      <w:lvlText w:val="o"/>
      <w:lvlJc w:val="left"/>
      <w:pPr>
        <w:ind w:left="3770" w:hanging="360"/>
      </w:pPr>
      <w:rPr>
        <w:rFonts w:ascii="Courier New" w:hAnsi="Courier New" w:cs="Courier New" w:hint="default"/>
      </w:rPr>
    </w:lvl>
    <w:lvl w:ilvl="5" w:tplc="04090005" w:tentative="1">
      <w:start w:val="1"/>
      <w:numFmt w:val="bullet"/>
      <w:lvlText w:val=""/>
      <w:lvlJc w:val="left"/>
      <w:pPr>
        <w:ind w:left="4490" w:hanging="360"/>
      </w:pPr>
      <w:rPr>
        <w:rFonts w:ascii="Wingdings" w:hAnsi="Wingdings" w:hint="default"/>
      </w:rPr>
    </w:lvl>
    <w:lvl w:ilvl="6" w:tplc="04090001" w:tentative="1">
      <w:start w:val="1"/>
      <w:numFmt w:val="bullet"/>
      <w:lvlText w:val=""/>
      <w:lvlJc w:val="left"/>
      <w:pPr>
        <w:ind w:left="5210" w:hanging="360"/>
      </w:pPr>
      <w:rPr>
        <w:rFonts w:ascii="Symbol" w:hAnsi="Symbol" w:hint="default"/>
      </w:rPr>
    </w:lvl>
    <w:lvl w:ilvl="7" w:tplc="04090003" w:tentative="1">
      <w:start w:val="1"/>
      <w:numFmt w:val="bullet"/>
      <w:lvlText w:val="o"/>
      <w:lvlJc w:val="left"/>
      <w:pPr>
        <w:ind w:left="5930" w:hanging="360"/>
      </w:pPr>
      <w:rPr>
        <w:rFonts w:ascii="Courier New" w:hAnsi="Courier New" w:cs="Courier New" w:hint="default"/>
      </w:rPr>
    </w:lvl>
    <w:lvl w:ilvl="8" w:tplc="04090005" w:tentative="1">
      <w:start w:val="1"/>
      <w:numFmt w:val="bullet"/>
      <w:lvlText w:val=""/>
      <w:lvlJc w:val="left"/>
      <w:pPr>
        <w:ind w:left="6650" w:hanging="360"/>
      </w:pPr>
      <w:rPr>
        <w:rFonts w:ascii="Wingdings" w:hAnsi="Wingdings" w:hint="default"/>
      </w:rPr>
    </w:lvl>
  </w:abstractNum>
  <w:abstractNum w:abstractNumId="18" w15:restartNumberingAfterBreak="0">
    <w:nsid w:val="7C3436B1"/>
    <w:multiLevelType w:val="hybridMultilevel"/>
    <w:tmpl w:val="4B823486"/>
    <w:lvl w:ilvl="0" w:tplc="4FDC43C4">
      <w:start w:val="1"/>
      <w:numFmt w:val="bullet"/>
      <w:pStyle w:val="4Bulletedcopyblue"/>
      <w:lvlText w:val=""/>
      <w:lvlPicBulletId w:val="0"/>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19" w15:restartNumberingAfterBreak="0">
    <w:nsid w:val="7F0F4848"/>
    <w:multiLevelType w:val="hybridMultilevel"/>
    <w:tmpl w:val="6F0A4C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55839017">
    <w:abstractNumId w:val="15"/>
  </w:num>
  <w:num w:numId="2" w16cid:durableId="1817066714">
    <w:abstractNumId w:val="18"/>
  </w:num>
  <w:num w:numId="3" w16cid:durableId="926887776">
    <w:abstractNumId w:val="5"/>
  </w:num>
  <w:num w:numId="4" w16cid:durableId="1100099597">
    <w:abstractNumId w:val="2"/>
  </w:num>
  <w:num w:numId="5" w16cid:durableId="1995990249">
    <w:abstractNumId w:val="19"/>
  </w:num>
  <w:num w:numId="6" w16cid:durableId="189537753">
    <w:abstractNumId w:val="9"/>
  </w:num>
  <w:num w:numId="7" w16cid:durableId="1640379531">
    <w:abstractNumId w:val="17"/>
  </w:num>
  <w:num w:numId="8" w16cid:durableId="706024118">
    <w:abstractNumId w:val="13"/>
  </w:num>
  <w:num w:numId="9" w16cid:durableId="475219560">
    <w:abstractNumId w:val="3"/>
  </w:num>
  <w:num w:numId="10" w16cid:durableId="1956327481">
    <w:abstractNumId w:val="10"/>
  </w:num>
  <w:num w:numId="11" w16cid:durableId="1582988755">
    <w:abstractNumId w:val="1"/>
  </w:num>
  <w:num w:numId="12" w16cid:durableId="159588025">
    <w:abstractNumId w:val="12"/>
  </w:num>
  <w:num w:numId="13" w16cid:durableId="955873408">
    <w:abstractNumId w:val="0"/>
  </w:num>
  <w:num w:numId="14" w16cid:durableId="893738678">
    <w:abstractNumId w:val="11"/>
  </w:num>
  <w:num w:numId="15" w16cid:durableId="95252169">
    <w:abstractNumId w:val="6"/>
  </w:num>
  <w:num w:numId="16" w16cid:durableId="1356735529">
    <w:abstractNumId w:val="16"/>
  </w:num>
  <w:num w:numId="17" w16cid:durableId="296301064">
    <w:abstractNumId w:val="14"/>
  </w:num>
  <w:num w:numId="18" w16cid:durableId="735668288">
    <w:abstractNumId w:val="7"/>
  </w:num>
  <w:num w:numId="19" w16cid:durableId="106583233">
    <w:abstractNumId w:val="8"/>
  </w:num>
  <w:num w:numId="20" w16cid:durableId="104001147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readOnly" w:enforcement="1" w:cryptProviderType="rsaAES" w:cryptAlgorithmClass="hash" w:cryptAlgorithmType="typeAny" w:cryptAlgorithmSid="14" w:cryptSpinCount="100000" w:hash="BbdH8eM7JkiyOAkR4d/xcVFpBGO7BUg/5yYQ4oGUiD+hv5bsg4HwIrOD8ZACnNjzMmiC2HXTrROsJ1qhArBoBg==" w:salt="RQbqGi6ukEcT+UdZJEkVaA=="/>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6A09"/>
    <w:rsid w:val="0000628B"/>
    <w:rsid w:val="00017E50"/>
    <w:rsid w:val="0005632B"/>
    <w:rsid w:val="00065E67"/>
    <w:rsid w:val="000B66B7"/>
    <w:rsid w:val="000C5021"/>
    <w:rsid w:val="000D770B"/>
    <w:rsid w:val="0010192E"/>
    <w:rsid w:val="00123B56"/>
    <w:rsid w:val="00152186"/>
    <w:rsid w:val="001B0BC7"/>
    <w:rsid w:val="001B7BC2"/>
    <w:rsid w:val="00214038"/>
    <w:rsid w:val="00215DC6"/>
    <w:rsid w:val="00265D57"/>
    <w:rsid w:val="0026730E"/>
    <w:rsid w:val="00271E1D"/>
    <w:rsid w:val="002815CB"/>
    <w:rsid w:val="002A3491"/>
    <w:rsid w:val="002F7C8E"/>
    <w:rsid w:val="0032021E"/>
    <w:rsid w:val="003402ED"/>
    <w:rsid w:val="00372FC0"/>
    <w:rsid w:val="00373A0D"/>
    <w:rsid w:val="00391E46"/>
    <w:rsid w:val="003C5016"/>
    <w:rsid w:val="003D0D84"/>
    <w:rsid w:val="003E1BE7"/>
    <w:rsid w:val="004038CA"/>
    <w:rsid w:val="00407E39"/>
    <w:rsid w:val="00444133"/>
    <w:rsid w:val="004736B5"/>
    <w:rsid w:val="004A31BE"/>
    <w:rsid w:val="004B6EF1"/>
    <w:rsid w:val="004D0F03"/>
    <w:rsid w:val="0052128F"/>
    <w:rsid w:val="0052278E"/>
    <w:rsid w:val="00536925"/>
    <w:rsid w:val="00561C07"/>
    <w:rsid w:val="00565EB9"/>
    <w:rsid w:val="00574A14"/>
    <w:rsid w:val="005756D2"/>
    <w:rsid w:val="005A7572"/>
    <w:rsid w:val="005F6A09"/>
    <w:rsid w:val="00620C18"/>
    <w:rsid w:val="006402E8"/>
    <w:rsid w:val="0065765B"/>
    <w:rsid w:val="0068481B"/>
    <w:rsid w:val="00693480"/>
    <w:rsid w:val="006D0287"/>
    <w:rsid w:val="006E27DA"/>
    <w:rsid w:val="007067EE"/>
    <w:rsid w:val="007A052A"/>
    <w:rsid w:val="007B6681"/>
    <w:rsid w:val="007C6384"/>
    <w:rsid w:val="00841D78"/>
    <w:rsid w:val="00842375"/>
    <w:rsid w:val="00856930"/>
    <w:rsid w:val="00882A9C"/>
    <w:rsid w:val="008B3636"/>
    <w:rsid w:val="008B7300"/>
    <w:rsid w:val="009048BC"/>
    <w:rsid w:val="0091045F"/>
    <w:rsid w:val="00913F1C"/>
    <w:rsid w:val="00946295"/>
    <w:rsid w:val="00954353"/>
    <w:rsid w:val="0095726F"/>
    <w:rsid w:val="0099662C"/>
    <w:rsid w:val="009A6E19"/>
    <w:rsid w:val="00A25765"/>
    <w:rsid w:val="00A45105"/>
    <w:rsid w:val="00A675B8"/>
    <w:rsid w:val="00A90991"/>
    <w:rsid w:val="00AB068B"/>
    <w:rsid w:val="00B73B44"/>
    <w:rsid w:val="00B92755"/>
    <w:rsid w:val="00B931EE"/>
    <w:rsid w:val="00BA1C88"/>
    <w:rsid w:val="00BA3299"/>
    <w:rsid w:val="00BD1ABA"/>
    <w:rsid w:val="00BD6757"/>
    <w:rsid w:val="00C062EA"/>
    <w:rsid w:val="00C26F22"/>
    <w:rsid w:val="00C9540D"/>
    <w:rsid w:val="00CC795E"/>
    <w:rsid w:val="00D01245"/>
    <w:rsid w:val="00D13BA0"/>
    <w:rsid w:val="00D22688"/>
    <w:rsid w:val="00D31A98"/>
    <w:rsid w:val="00D36BA9"/>
    <w:rsid w:val="00D45033"/>
    <w:rsid w:val="00D66201"/>
    <w:rsid w:val="00D8486C"/>
    <w:rsid w:val="00DD3A78"/>
    <w:rsid w:val="00DE171B"/>
    <w:rsid w:val="00E118D1"/>
    <w:rsid w:val="00E377D7"/>
    <w:rsid w:val="00E42451"/>
    <w:rsid w:val="00E4792A"/>
    <w:rsid w:val="00E61F59"/>
    <w:rsid w:val="00E74049"/>
    <w:rsid w:val="00E83363"/>
    <w:rsid w:val="00E90AC4"/>
    <w:rsid w:val="00EC3894"/>
    <w:rsid w:val="00EF2F38"/>
    <w:rsid w:val="00F103B7"/>
    <w:rsid w:val="00F568FD"/>
    <w:rsid w:val="00F83EDF"/>
    <w:rsid w:val="00F91A94"/>
    <w:rsid w:val="00F95D2B"/>
    <w:rsid w:val="00FB008C"/>
    <w:rsid w:val="00FB4E39"/>
    <w:rsid w:val="00FB7124"/>
    <w:rsid w:val="00FC2819"/>
    <w:rsid w:val="00FD3702"/>
    <w:rsid w:val="00FE03C8"/>
    <w:rsid w:val="00FF7D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8F88CF"/>
  <w15:docId w15:val="{D6AB6134-4BEE-4FDC-A0BE-3A59891A90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6A09"/>
    <w:pPr>
      <w:overflowPunct w:val="0"/>
      <w:autoSpaceDE w:val="0"/>
      <w:autoSpaceDN w:val="0"/>
      <w:adjustRightInd w:val="0"/>
      <w:spacing w:after="0" w:line="240" w:lineRule="auto"/>
      <w:textAlignment w:val="baseline"/>
    </w:pPr>
    <w:rPr>
      <w:rFonts w:ascii="Verdana" w:eastAsia="Times New Roman" w:hAnsi="Verdana" w:cs="Times New Roman"/>
      <w:sz w:val="20"/>
      <w:szCs w:val="20"/>
    </w:rPr>
  </w:style>
  <w:style w:type="paragraph" w:styleId="Heading1">
    <w:name w:val="heading 1"/>
    <w:basedOn w:val="Normal"/>
    <w:next w:val="Normal"/>
    <w:link w:val="Heading1Char"/>
    <w:qFormat/>
    <w:rsid w:val="005F6A09"/>
    <w:pPr>
      <w:keepNext/>
      <w:tabs>
        <w:tab w:val="left" w:pos="851"/>
      </w:tabs>
      <w:spacing w:before="240" w:after="60"/>
      <w:outlineLvl w:val="0"/>
    </w:pPr>
    <w:rPr>
      <w:b/>
      <w:sz w:val="22"/>
    </w:rPr>
  </w:style>
  <w:style w:type="paragraph" w:styleId="Heading2">
    <w:name w:val="heading 2"/>
    <w:basedOn w:val="Normal"/>
    <w:next w:val="Normal"/>
    <w:link w:val="Heading2Char"/>
    <w:uiPriority w:val="9"/>
    <w:unhideWhenUsed/>
    <w:qFormat/>
    <w:rsid w:val="006402E8"/>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F6A09"/>
    <w:rPr>
      <w:rFonts w:ascii="Verdana" w:eastAsia="Times New Roman" w:hAnsi="Verdana" w:cs="Times New Roman"/>
      <w:b/>
      <w:szCs w:val="20"/>
    </w:rPr>
  </w:style>
  <w:style w:type="paragraph" w:styleId="Footer">
    <w:name w:val="footer"/>
    <w:basedOn w:val="Normal"/>
    <w:link w:val="FooterChar"/>
    <w:rsid w:val="005F6A09"/>
    <w:pPr>
      <w:tabs>
        <w:tab w:val="right" w:pos="9072"/>
      </w:tabs>
    </w:pPr>
    <w:rPr>
      <w:sz w:val="16"/>
    </w:rPr>
  </w:style>
  <w:style w:type="character" w:customStyle="1" w:styleId="FooterChar">
    <w:name w:val="Footer Char"/>
    <w:basedOn w:val="DefaultParagraphFont"/>
    <w:link w:val="Footer"/>
    <w:rsid w:val="005F6A09"/>
    <w:rPr>
      <w:rFonts w:ascii="Verdana" w:eastAsia="Times New Roman" w:hAnsi="Verdana" w:cs="Times New Roman"/>
      <w:sz w:val="16"/>
      <w:szCs w:val="20"/>
    </w:rPr>
  </w:style>
  <w:style w:type="paragraph" w:customStyle="1" w:styleId="Bodytextindented">
    <w:name w:val="Body text indented"/>
    <w:aliases w:val="Priory Documents"/>
    <w:basedOn w:val="BodyText"/>
    <w:rsid w:val="005F6A09"/>
    <w:pPr>
      <w:ind w:left="720" w:hanging="720"/>
    </w:pPr>
  </w:style>
  <w:style w:type="paragraph" w:styleId="BodyText">
    <w:name w:val="Body Text"/>
    <w:aliases w:val="Priory documents"/>
    <w:basedOn w:val="Normal"/>
    <w:link w:val="BodyTextChar"/>
    <w:rsid w:val="005F6A09"/>
    <w:pPr>
      <w:jc w:val="both"/>
    </w:pPr>
  </w:style>
  <w:style w:type="character" w:customStyle="1" w:styleId="BodyTextChar">
    <w:name w:val="Body Text Char"/>
    <w:aliases w:val="Priory documents Char"/>
    <w:basedOn w:val="DefaultParagraphFont"/>
    <w:link w:val="BodyText"/>
    <w:rsid w:val="005F6A09"/>
    <w:rPr>
      <w:rFonts w:ascii="Verdana" w:eastAsia="Times New Roman" w:hAnsi="Verdana" w:cs="Times New Roman"/>
      <w:sz w:val="20"/>
      <w:szCs w:val="20"/>
    </w:rPr>
  </w:style>
  <w:style w:type="paragraph" w:styleId="Header">
    <w:name w:val="header"/>
    <w:basedOn w:val="Normal"/>
    <w:link w:val="HeaderChar"/>
    <w:rsid w:val="005F6A09"/>
    <w:pPr>
      <w:tabs>
        <w:tab w:val="center" w:pos="4153"/>
        <w:tab w:val="right" w:pos="8306"/>
      </w:tabs>
      <w:jc w:val="center"/>
    </w:pPr>
    <w:rPr>
      <w:b/>
    </w:rPr>
  </w:style>
  <w:style w:type="character" w:customStyle="1" w:styleId="HeaderChar">
    <w:name w:val="Header Char"/>
    <w:basedOn w:val="DefaultParagraphFont"/>
    <w:link w:val="Header"/>
    <w:rsid w:val="005F6A09"/>
    <w:rPr>
      <w:rFonts w:ascii="Verdana" w:eastAsia="Times New Roman" w:hAnsi="Verdana" w:cs="Times New Roman"/>
      <w:b/>
      <w:sz w:val="20"/>
      <w:szCs w:val="20"/>
    </w:rPr>
  </w:style>
  <w:style w:type="character" w:styleId="PageNumber">
    <w:name w:val="page number"/>
    <w:rsid w:val="005F6A09"/>
    <w:rPr>
      <w:rFonts w:ascii="Verdana" w:hAnsi="Verdana"/>
      <w:sz w:val="16"/>
    </w:rPr>
  </w:style>
  <w:style w:type="paragraph" w:customStyle="1" w:styleId="PRIORYTITLE">
    <w:name w:val="PRIORY TITLE"/>
    <w:basedOn w:val="Normal"/>
    <w:rsid w:val="005F6A09"/>
    <w:pPr>
      <w:tabs>
        <w:tab w:val="left" w:pos="851"/>
      </w:tabs>
      <w:spacing w:after="240"/>
    </w:pPr>
    <w:rPr>
      <w:b/>
      <w:sz w:val="28"/>
    </w:rPr>
  </w:style>
  <w:style w:type="character" w:styleId="Hyperlink">
    <w:name w:val="Hyperlink"/>
    <w:rsid w:val="005F6A09"/>
    <w:rPr>
      <w:strike w:val="0"/>
      <w:dstrike w:val="0"/>
      <w:color w:val="AF2021"/>
      <w:u w:val="none"/>
      <w:effect w:val="none"/>
    </w:rPr>
  </w:style>
  <w:style w:type="paragraph" w:customStyle="1" w:styleId="numberedbodytext">
    <w:name w:val="numbered body text"/>
    <w:basedOn w:val="BodyTextIndent"/>
    <w:rsid w:val="005F6A09"/>
    <w:pPr>
      <w:spacing w:before="60" w:after="0"/>
      <w:ind w:left="851" w:hanging="851"/>
      <w:jc w:val="both"/>
    </w:pPr>
  </w:style>
  <w:style w:type="paragraph" w:styleId="ListParagraph">
    <w:name w:val="List Paragraph"/>
    <w:basedOn w:val="Normal"/>
    <w:uiPriority w:val="34"/>
    <w:qFormat/>
    <w:rsid w:val="005F6A09"/>
    <w:pPr>
      <w:ind w:left="720"/>
      <w:contextualSpacing/>
    </w:pPr>
  </w:style>
  <w:style w:type="paragraph" w:styleId="BodyTextIndent">
    <w:name w:val="Body Text Indent"/>
    <w:basedOn w:val="Normal"/>
    <w:link w:val="BodyTextIndentChar"/>
    <w:uiPriority w:val="99"/>
    <w:semiHidden/>
    <w:unhideWhenUsed/>
    <w:rsid w:val="005F6A09"/>
    <w:pPr>
      <w:spacing w:after="120"/>
      <w:ind w:left="283"/>
    </w:pPr>
  </w:style>
  <w:style w:type="character" w:customStyle="1" w:styleId="BodyTextIndentChar">
    <w:name w:val="Body Text Indent Char"/>
    <w:basedOn w:val="DefaultParagraphFont"/>
    <w:link w:val="BodyTextIndent"/>
    <w:uiPriority w:val="99"/>
    <w:semiHidden/>
    <w:rsid w:val="005F6A09"/>
    <w:rPr>
      <w:rFonts w:ascii="Verdana" w:eastAsia="Times New Roman" w:hAnsi="Verdana" w:cs="Times New Roman"/>
      <w:sz w:val="20"/>
      <w:szCs w:val="20"/>
    </w:rPr>
  </w:style>
  <w:style w:type="character" w:styleId="FollowedHyperlink">
    <w:name w:val="FollowedHyperlink"/>
    <w:basedOn w:val="DefaultParagraphFont"/>
    <w:uiPriority w:val="99"/>
    <w:semiHidden/>
    <w:unhideWhenUsed/>
    <w:rsid w:val="00913F1C"/>
    <w:rPr>
      <w:color w:val="800080" w:themeColor="followedHyperlink"/>
      <w:u w:val="single"/>
    </w:rPr>
  </w:style>
  <w:style w:type="paragraph" w:styleId="BalloonText">
    <w:name w:val="Balloon Text"/>
    <w:basedOn w:val="Normal"/>
    <w:link w:val="BalloonTextChar"/>
    <w:uiPriority w:val="99"/>
    <w:semiHidden/>
    <w:unhideWhenUsed/>
    <w:rsid w:val="00E90AC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90AC4"/>
    <w:rPr>
      <w:rFonts w:ascii="Segoe UI" w:eastAsia="Times New Roman" w:hAnsi="Segoe UI" w:cs="Segoe UI"/>
      <w:sz w:val="18"/>
      <w:szCs w:val="18"/>
    </w:rPr>
  </w:style>
  <w:style w:type="paragraph" w:styleId="Revision">
    <w:name w:val="Revision"/>
    <w:hidden/>
    <w:uiPriority w:val="99"/>
    <w:semiHidden/>
    <w:rsid w:val="00841D78"/>
    <w:pPr>
      <w:spacing w:after="0" w:line="240" w:lineRule="auto"/>
    </w:pPr>
    <w:rPr>
      <w:rFonts w:ascii="Verdana" w:eastAsia="Times New Roman" w:hAnsi="Verdana" w:cs="Times New Roman"/>
      <w:sz w:val="20"/>
      <w:szCs w:val="20"/>
    </w:rPr>
  </w:style>
  <w:style w:type="paragraph" w:customStyle="1" w:styleId="1bodycopy10pt">
    <w:name w:val="1 body copy 10pt"/>
    <w:basedOn w:val="Normal"/>
    <w:link w:val="1bodycopy10ptChar"/>
    <w:qFormat/>
    <w:rsid w:val="007A052A"/>
    <w:pPr>
      <w:overflowPunct/>
      <w:autoSpaceDE/>
      <w:autoSpaceDN/>
      <w:adjustRightInd/>
      <w:spacing w:after="120"/>
      <w:textAlignment w:val="auto"/>
    </w:pPr>
    <w:rPr>
      <w:rFonts w:ascii="Arial" w:eastAsia="MS Mincho" w:hAnsi="Arial"/>
      <w:szCs w:val="24"/>
      <w:lang w:val="en-US"/>
    </w:rPr>
  </w:style>
  <w:style w:type="paragraph" w:customStyle="1" w:styleId="4Bulletedcopyblue">
    <w:name w:val="4 Bulleted copy blue"/>
    <w:basedOn w:val="Normal"/>
    <w:qFormat/>
    <w:rsid w:val="007A052A"/>
    <w:pPr>
      <w:numPr>
        <w:numId w:val="2"/>
      </w:numPr>
      <w:overflowPunct/>
      <w:autoSpaceDE/>
      <w:autoSpaceDN/>
      <w:adjustRightInd/>
      <w:spacing w:after="120"/>
      <w:textAlignment w:val="auto"/>
    </w:pPr>
    <w:rPr>
      <w:rFonts w:ascii="Arial" w:eastAsia="MS Mincho" w:hAnsi="Arial" w:cs="Arial"/>
      <w:lang w:val="en-US"/>
    </w:rPr>
  </w:style>
  <w:style w:type="character" w:customStyle="1" w:styleId="1bodycopy10ptChar">
    <w:name w:val="1 body copy 10pt Char"/>
    <w:link w:val="1bodycopy10pt"/>
    <w:rsid w:val="007A052A"/>
    <w:rPr>
      <w:rFonts w:ascii="Arial" w:eastAsia="MS Mincho" w:hAnsi="Arial" w:cs="Times New Roman"/>
      <w:sz w:val="20"/>
      <w:szCs w:val="24"/>
      <w:lang w:val="en-US"/>
    </w:rPr>
  </w:style>
  <w:style w:type="paragraph" w:customStyle="1" w:styleId="Subhead2">
    <w:name w:val="Subhead 2"/>
    <w:basedOn w:val="1bodycopy10pt"/>
    <w:next w:val="1bodycopy10pt"/>
    <w:link w:val="Subhead2Char"/>
    <w:qFormat/>
    <w:rsid w:val="007A052A"/>
    <w:pPr>
      <w:spacing w:before="240"/>
    </w:pPr>
    <w:rPr>
      <w:b/>
      <w:color w:val="12263F"/>
      <w:sz w:val="24"/>
    </w:rPr>
  </w:style>
  <w:style w:type="character" w:customStyle="1" w:styleId="Subhead2Char">
    <w:name w:val="Subhead 2 Char"/>
    <w:link w:val="Subhead2"/>
    <w:rsid w:val="007A052A"/>
    <w:rPr>
      <w:rFonts w:ascii="Arial" w:eastAsia="MS Mincho" w:hAnsi="Arial" w:cs="Times New Roman"/>
      <w:b/>
      <w:color w:val="12263F"/>
      <w:sz w:val="24"/>
      <w:szCs w:val="24"/>
      <w:lang w:val="en-US"/>
    </w:rPr>
  </w:style>
  <w:style w:type="paragraph" w:styleId="NormalWeb">
    <w:name w:val="Normal (Web)"/>
    <w:basedOn w:val="Normal"/>
    <w:uiPriority w:val="99"/>
    <w:unhideWhenUsed/>
    <w:rsid w:val="0095726F"/>
    <w:pPr>
      <w:overflowPunct/>
      <w:autoSpaceDE/>
      <w:autoSpaceDN/>
      <w:adjustRightInd/>
      <w:spacing w:before="100" w:beforeAutospacing="1" w:after="100" w:afterAutospacing="1"/>
      <w:textAlignment w:val="auto"/>
    </w:pPr>
    <w:rPr>
      <w:rFonts w:ascii="Times New Roman" w:hAnsi="Times New Roman"/>
      <w:sz w:val="24"/>
      <w:szCs w:val="24"/>
      <w:lang w:val="en-US"/>
    </w:rPr>
  </w:style>
  <w:style w:type="character" w:customStyle="1" w:styleId="Heading2Char">
    <w:name w:val="Heading 2 Char"/>
    <w:basedOn w:val="DefaultParagraphFont"/>
    <w:link w:val="Heading2"/>
    <w:uiPriority w:val="9"/>
    <w:rsid w:val="006402E8"/>
    <w:rPr>
      <w:rFonts w:asciiTheme="majorHAnsi" w:eastAsiaTheme="majorEastAsia" w:hAnsiTheme="majorHAnsi" w:cstheme="majorBidi"/>
      <w:color w:val="365F91" w:themeColor="accent1" w:themeShade="BF"/>
      <w:sz w:val="26"/>
      <w:szCs w:val="26"/>
    </w:rPr>
  </w:style>
  <w:style w:type="character" w:customStyle="1" w:styleId="normaltextrun">
    <w:name w:val="normaltextrun"/>
    <w:basedOn w:val="DefaultParagraphFont"/>
    <w:rsid w:val="00F103B7"/>
  </w:style>
  <w:style w:type="character" w:styleId="UnresolvedMention">
    <w:name w:val="Unresolved Mention"/>
    <w:basedOn w:val="DefaultParagraphFont"/>
    <w:uiPriority w:val="99"/>
    <w:semiHidden/>
    <w:unhideWhenUsed/>
    <w:rsid w:val="005369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0367845">
      <w:bodyDiv w:val="1"/>
      <w:marLeft w:val="0"/>
      <w:marRight w:val="0"/>
      <w:marTop w:val="0"/>
      <w:marBottom w:val="0"/>
      <w:divBdr>
        <w:top w:val="none" w:sz="0" w:space="0" w:color="auto"/>
        <w:left w:val="none" w:sz="0" w:space="0" w:color="auto"/>
        <w:bottom w:val="none" w:sz="0" w:space="0" w:color="auto"/>
        <w:right w:val="none" w:sz="0" w:space="0" w:color="auto"/>
      </w:divBdr>
    </w:div>
    <w:div w:id="785780264">
      <w:bodyDiv w:val="1"/>
      <w:marLeft w:val="0"/>
      <w:marRight w:val="0"/>
      <w:marTop w:val="0"/>
      <w:marBottom w:val="0"/>
      <w:divBdr>
        <w:top w:val="none" w:sz="0" w:space="0" w:color="auto"/>
        <w:left w:val="none" w:sz="0" w:space="0" w:color="auto"/>
        <w:bottom w:val="none" w:sz="0" w:space="0" w:color="auto"/>
        <w:right w:val="none" w:sz="0" w:space="0" w:color="auto"/>
      </w:divBdr>
    </w:div>
    <w:div w:id="1612279679">
      <w:bodyDiv w:val="1"/>
      <w:marLeft w:val="0"/>
      <w:marRight w:val="0"/>
      <w:marTop w:val="0"/>
      <w:marBottom w:val="0"/>
      <w:divBdr>
        <w:top w:val="none" w:sz="0" w:space="0" w:color="auto"/>
        <w:left w:val="none" w:sz="0" w:space="0" w:color="auto"/>
        <w:bottom w:val="none" w:sz="0" w:space="0" w:color="auto"/>
        <w:right w:val="none" w:sz="0" w:space="0" w:color="auto"/>
      </w:divBdr>
    </w:div>
    <w:div w:id="1618028733">
      <w:bodyDiv w:val="1"/>
      <w:marLeft w:val="0"/>
      <w:marRight w:val="0"/>
      <w:marTop w:val="0"/>
      <w:marBottom w:val="0"/>
      <w:divBdr>
        <w:top w:val="none" w:sz="0" w:space="0" w:color="auto"/>
        <w:left w:val="none" w:sz="0" w:space="0" w:color="auto"/>
        <w:bottom w:val="none" w:sz="0" w:space="0" w:color="auto"/>
        <w:right w:val="none" w:sz="0" w:space="0" w:color="auto"/>
      </w:divBdr>
    </w:div>
    <w:div w:id="1619990265">
      <w:bodyDiv w:val="1"/>
      <w:marLeft w:val="0"/>
      <w:marRight w:val="0"/>
      <w:marTop w:val="0"/>
      <w:marBottom w:val="0"/>
      <w:divBdr>
        <w:top w:val="none" w:sz="0" w:space="0" w:color="auto"/>
        <w:left w:val="none" w:sz="0" w:space="0" w:color="auto"/>
        <w:bottom w:val="none" w:sz="0" w:space="0" w:color="auto"/>
        <w:right w:val="none" w:sz="0" w:space="0" w:color="auto"/>
      </w:divBdr>
    </w:div>
    <w:div w:id="1945991211">
      <w:bodyDiv w:val="1"/>
      <w:marLeft w:val="0"/>
      <w:marRight w:val="0"/>
      <w:marTop w:val="0"/>
      <w:marBottom w:val="0"/>
      <w:divBdr>
        <w:top w:val="none" w:sz="0" w:space="0" w:color="auto"/>
        <w:left w:val="none" w:sz="0" w:space="0" w:color="auto"/>
        <w:bottom w:val="none" w:sz="0" w:space="0" w:color="auto"/>
        <w:right w:val="none" w:sz="0" w:space="0" w:color="auto"/>
      </w:divBdr>
    </w:div>
    <w:div w:id="20140634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sprisGovernanceHelpdesk@Aspris.com" TargetMode="External"/><Relationship Id="rId13" Type="http://schemas.openxmlformats.org/officeDocument/2006/relationships/hyperlink" Target="https://www.childnet.com/resources/parents-and-carers-resource-sheet" TargetMode="External"/><Relationship Id="rId18" Type="http://schemas.openxmlformats.org/officeDocument/2006/relationships/hyperlink" Target="https://hwb.gov.wales/keeping-safe-online/"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gbr01.safelinks.protection.outlook.com/?url=https%3A%2F%2Fwww.iwf.org.uk%2Fresources%2Fai-generated-child-sexual-abuse-material-professionals-resource%2F&amp;data=05%7C02%7CJennyMason%40aspris.com%7C322bf1e4d484478cccbb08deb7eb4556%7C0edd9a3fa25b4020b02f55658826d36f%7C0%7C0%7C639150418320406246%7CUnknown%7CTWFpbGZsb3d8eyJFbXB0eU1hcGkiOnRydWUsIlYiOiIwLjAuMDAwMCIsIlAiOiJXaW4zMiIsIkFOIjoiTWFpbCIsIldUIjoyfQ%3D%3D%7C0%7C%7C%7C&amp;sdata=5cVRgB%2BgvDI1ZNCfI%2BOyXfuDHyzPiL9rCpjKwhuKbcE%3D&amp;reserved=0" TargetMode="External"/><Relationship Id="rId7" Type="http://schemas.openxmlformats.org/officeDocument/2006/relationships/image" Target="media/image2.png"/><Relationship Id="rId12" Type="http://schemas.openxmlformats.org/officeDocument/2006/relationships/hyperlink" Target="http://www.childnet.com/parents-and-carers/hot-topics" TargetMode="External"/><Relationship Id="rId17" Type="http://schemas.openxmlformats.org/officeDocument/2006/relationships/hyperlink" Target="https://www.gov.scot/publications/national-action-plan-internet-safety-children-young-people/pages/9/"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nspcc.org.uk/keeping-children-safe/online-safety" TargetMode="External"/><Relationship Id="rId20" Type="http://schemas.openxmlformats.org/officeDocument/2006/relationships/hyperlink" Target="https://www.legislation.gov.uk/ukpga/2023/50/contents/enacted"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saferinternet.org.uk/advice-centre/parents-and-carers/what-are-issues" TargetMode="External"/><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www.childline.org.uk/info-advice/bullying-abuse-safety/online-mobile-safety/sexting/" TargetMode="External"/><Relationship Id="rId23" Type="http://schemas.openxmlformats.org/officeDocument/2006/relationships/header" Target="header1.xml"/><Relationship Id="rId10" Type="http://schemas.openxmlformats.org/officeDocument/2006/relationships/hyperlink" Target="https://www.nspcc.org.uk/keeping-children-safe/online-safety/" TargetMode="External"/><Relationship Id="rId19" Type="http://schemas.openxmlformats.org/officeDocument/2006/relationships/hyperlink" Target="https://www.nspcc.org.uk/keeping-children-safe/online-safety/online-reporting/report-remove/" TargetMode="External"/><Relationship Id="rId4" Type="http://schemas.openxmlformats.org/officeDocument/2006/relationships/webSettings" Target="webSettings.xml"/><Relationship Id="rId9" Type="http://schemas.openxmlformats.org/officeDocument/2006/relationships/hyperlink" Target="mailto:AsprisGovernanceHelpdesk@Aspris.com" TargetMode="External"/><Relationship Id="rId14" Type="http://schemas.openxmlformats.org/officeDocument/2006/relationships/hyperlink" Target="https://www.disrespectnobody.co.uk/" TargetMode="External"/><Relationship Id="rId22" Type="http://schemas.openxmlformats.org/officeDocument/2006/relationships/hyperlink" Target="https://gbr01.safelinks.protection.outlook.com/?url=https%3A%2F%2Fwww.iwf.org.uk%2Fresources%2Fsextortion%2F&amp;data=05%7C02%7CJennyMason%40aspris.com%7C322bf1e4d484478cccbb08deb7eb4556%7C0edd9a3fa25b4020b02f55658826d36f%7C0%7C0%7C639150418320444069%7CUnknown%7CTWFpbGZsb3d8eyJFbXB0eU1hcGkiOnRydWUsIlYiOiIwLjAuMDAwMCIsIlAiOiJXaW4zMiIsIkFOIjoiTWFpbCIsIldUIjoyfQ%3D%3D%7C0%7C%7C%7C&amp;sdata=p9Di%2BJg6Y2OjGPww5ch%2BuW%2Fj6oCh7y4ofS4nGmh%2BYYY%3D&amp;reserved=0"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5</Pages>
  <Words>1997</Words>
  <Characters>11385</Characters>
  <Application>Microsoft Office Word</Application>
  <DocSecurity>8</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Priory Group</Company>
  <LinksUpToDate>false</LinksUpToDate>
  <CharactersWithSpaces>13356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deploy</dc:creator>
  <cp:lastModifiedBy>Rebecca Lowther</cp:lastModifiedBy>
  <cp:revision>4</cp:revision>
  <dcterms:created xsi:type="dcterms:W3CDTF">2026-05-21T14:48:00Z</dcterms:created>
  <dcterms:modified xsi:type="dcterms:W3CDTF">2026-05-22T15:03:00Z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911f249f8214af8a5ce0667339b2cd1ae0f8192147efd8fa2aeaee8a9b9efc23</vt:lpwstr>
  </property>
</Properties>
</file>