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45585" w14:textId="77777777" w:rsidR="00215901" w:rsidRDefault="00215901" w:rsidP="00215901">
      <w:pPr>
        <w:pStyle w:val="Default"/>
        <w:rPr>
          <w:b/>
          <w:bCs/>
          <w:sz w:val="23"/>
          <w:szCs w:val="23"/>
        </w:rPr>
      </w:pPr>
      <w:r>
        <w:rPr>
          <w:noProof/>
          <w:lang w:eastAsia="en-GB"/>
        </w:rPr>
        <w:drawing>
          <wp:anchor distT="0" distB="0" distL="114300" distR="114300" simplePos="0" relativeHeight="251658242" behindDoc="0" locked="1" layoutInCell="1" allowOverlap="1" wp14:anchorId="77D455A0" wp14:editId="77D455A1">
            <wp:simplePos x="0" y="0"/>
            <wp:positionH relativeFrom="margin">
              <wp:posOffset>2268855</wp:posOffset>
            </wp:positionH>
            <wp:positionV relativeFrom="topMargin">
              <wp:posOffset>419735</wp:posOffset>
            </wp:positionV>
            <wp:extent cx="2145030" cy="69469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pris-Children's-Services-Secondary-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45586" w14:textId="1A235FE3" w:rsidR="00215901" w:rsidRDefault="00215901" w:rsidP="00215901">
      <w:pPr>
        <w:spacing w:after="120"/>
        <w:jc w:val="center"/>
        <w:rPr>
          <w:rFonts w:ascii="Arial" w:eastAsia="MS Mincho" w:hAnsi="Arial" w:cs="Times New Roman"/>
          <w:b/>
          <w:sz w:val="52"/>
          <w:szCs w:val="52"/>
          <w:lang w:val="en-US"/>
        </w:rPr>
      </w:pPr>
    </w:p>
    <w:p w14:paraId="77D45587" w14:textId="77777777" w:rsidR="00215901" w:rsidRDefault="00215901" w:rsidP="00215901">
      <w:pPr>
        <w:spacing w:after="120"/>
        <w:jc w:val="center"/>
        <w:rPr>
          <w:rFonts w:ascii="Arial" w:eastAsia="MS Mincho" w:hAnsi="Arial" w:cs="Times New Roman"/>
          <w:b/>
          <w:sz w:val="52"/>
          <w:szCs w:val="52"/>
          <w:lang w:val="en-US"/>
        </w:rPr>
      </w:pPr>
    </w:p>
    <w:p w14:paraId="77D45588" w14:textId="77777777" w:rsidR="00215901" w:rsidRDefault="00215901" w:rsidP="00215901">
      <w:pPr>
        <w:spacing w:after="120"/>
        <w:jc w:val="center"/>
        <w:rPr>
          <w:rFonts w:ascii="Arial" w:eastAsia="MS Mincho" w:hAnsi="Arial" w:cs="Times New Roman"/>
          <w:b/>
          <w:sz w:val="52"/>
          <w:szCs w:val="52"/>
          <w:lang w:val="en-US"/>
        </w:rPr>
      </w:pPr>
    </w:p>
    <w:p w14:paraId="118BE4F4" w14:textId="266CF066" w:rsidR="00B32DC7" w:rsidRPr="00496635" w:rsidRDefault="00215901" w:rsidP="00B32DC7">
      <w:pPr>
        <w:pStyle w:val="NoSpacing"/>
        <w:jc w:val="center"/>
        <w:rPr>
          <w:rFonts w:ascii="Arial" w:hAnsi="Arial" w:cs="Arial"/>
          <w:b/>
          <w:sz w:val="36"/>
          <w:szCs w:val="36"/>
        </w:rPr>
      </w:pPr>
      <w:r w:rsidRPr="00414915">
        <w:rPr>
          <w:rFonts w:ascii="Arial" w:hAnsi="Arial" w:cs="Arial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D455A4" wp14:editId="77D455A5">
                <wp:simplePos x="0" y="0"/>
                <wp:positionH relativeFrom="column">
                  <wp:posOffset>0</wp:posOffset>
                </wp:positionH>
                <wp:positionV relativeFrom="paragraph">
                  <wp:posOffset>230505</wp:posOffset>
                </wp:positionV>
                <wp:extent cx="6349365" cy="123825"/>
                <wp:effectExtent l="0" t="0" r="3810" b="4445"/>
                <wp:wrapTight wrapText="bothSides">
                  <wp:wrapPolygon edited="0">
                    <wp:start x="-32" y="0"/>
                    <wp:lineTo x="-32" y="19938"/>
                    <wp:lineTo x="21600" y="19938"/>
                    <wp:lineTo x="21600" y="0"/>
                    <wp:lineTo x="-32" y="0"/>
                  </wp:wrapPolygon>
                </wp:wrapTight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23825"/>
                        </a:xfrm>
                        <a:prstGeom prst="rect">
                          <a:avLst/>
                        </a:prstGeom>
                        <a:solidFill>
                          <a:srgbClr val="5396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BC528" id="Rectangle 2" o:spid="_x0000_s1026" style="position:absolute;margin-left:0;margin-top:18.15pt;width:499.95pt;height:9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" fillcolor="#5396bf" stroked="f">
                <w10:wrap type="tight"/>
              </v:rect>
            </w:pict>
          </mc:Fallback>
        </mc:AlternateContent>
      </w:r>
      <w:r w:rsidR="00B32DC7" w:rsidRPr="00496635">
        <w:rPr>
          <w:rFonts w:ascii="Arial" w:hAnsi="Arial" w:cs="Arial"/>
          <w:b/>
          <w:sz w:val="36"/>
          <w:szCs w:val="36"/>
        </w:rPr>
        <w:t xml:space="preserve"> </w:t>
      </w:r>
      <w:r w:rsidR="00C661FB">
        <w:rPr>
          <w:rFonts w:ascii="Arial" w:hAnsi="Arial" w:cs="Arial"/>
          <w:b/>
          <w:sz w:val="36"/>
          <w:szCs w:val="36"/>
        </w:rPr>
        <w:t xml:space="preserve">Complaint notification </w:t>
      </w:r>
    </w:p>
    <w:p w14:paraId="77D45589" w14:textId="3EDB174B" w:rsidR="00215901" w:rsidRDefault="00215901" w:rsidP="00215901">
      <w:pPr>
        <w:autoSpaceDE w:val="0"/>
        <w:autoSpaceDN w:val="0"/>
        <w:adjustRightInd w:val="0"/>
        <w:jc w:val="center"/>
        <w:rPr>
          <w:rFonts w:ascii="Arial" w:eastAsia="MS Mincho" w:hAnsi="Arial" w:cs="Times New Roman"/>
          <w:b/>
          <w:sz w:val="52"/>
          <w:szCs w:val="52"/>
          <w:lang w:val="en-US"/>
        </w:rPr>
      </w:pPr>
    </w:p>
    <w:p w14:paraId="77D4558A" w14:textId="77777777" w:rsidR="00215901" w:rsidRDefault="00215901" w:rsidP="00215901">
      <w:pPr>
        <w:autoSpaceDE w:val="0"/>
        <w:autoSpaceDN w:val="0"/>
        <w:adjustRightInd w:val="0"/>
        <w:jc w:val="center"/>
        <w:rPr>
          <w:rFonts w:ascii="Arial" w:eastAsia="MS Mincho" w:hAnsi="Arial" w:cs="Times New Roman"/>
          <w:b/>
          <w:sz w:val="52"/>
          <w:szCs w:val="52"/>
          <w:lang w:val="en-US"/>
        </w:rPr>
      </w:pPr>
    </w:p>
    <w:p w14:paraId="77D4558B" w14:textId="77777777" w:rsidR="00215901" w:rsidRPr="00414915" w:rsidRDefault="00215901" w:rsidP="0021590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14915">
        <w:rPr>
          <w:rFonts w:ascii="Verdana" w:hAnsi="Verdana" w:cs="Arial"/>
          <w:b/>
          <w:color w:val="000000"/>
          <w:sz w:val="48"/>
          <w:szCs w:val="48"/>
        </w:rPr>
        <w:t xml:space="preserve">Hurworth House </w:t>
      </w:r>
      <w:r>
        <w:rPr>
          <w:rFonts w:ascii="Verdana" w:hAnsi="Verdana" w:cs="Arial"/>
          <w:b/>
          <w:color w:val="000000"/>
          <w:sz w:val="48"/>
          <w:szCs w:val="48"/>
        </w:rPr>
        <w:t xml:space="preserve">School </w:t>
      </w:r>
    </w:p>
    <w:p w14:paraId="77D4558C" w14:textId="77777777" w:rsidR="00215901" w:rsidRDefault="00215901" w:rsidP="00215901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7D4558D" w14:textId="77777777" w:rsidR="00215901" w:rsidRDefault="00215901" w:rsidP="0021590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7D4558E" w14:textId="77777777" w:rsidR="00215901" w:rsidRPr="00414915" w:rsidRDefault="003064C1" w:rsidP="0021590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noProof/>
          <w:color w:val="1A0DAB"/>
          <w:sz w:val="21"/>
          <w:szCs w:val="21"/>
          <w:lang w:eastAsia="en-GB"/>
        </w:rPr>
        <w:drawing>
          <wp:inline distT="0" distB="0" distL="0" distR="0" wp14:anchorId="77D455A6" wp14:editId="77D455A7">
            <wp:extent cx="2247900" cy="1890757"/>
            <wp:effectExtent l="0" t="0" r="0" b="0"/>
            <wp:docPr id="2" name="Picture 2" descr="Image result for hurowrth house scghool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urowrth house scghool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162" cy="189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4558F" w14:textId="77777777" w:rsidR="00215901" w:rsidRDefault="00215901" w:rsidP="00215901">
      <w:pPr>
        <w:jc w:val="center"/>
        <w:rPr>
          <w:rFonts w:eastAsiaTheme="minorEastAsia" w:hAnsi="Calibri"/>
          <w:color w:val="002060"/>
          <w:kern w:val="24"/>
          <w:sz w:val="24"/>
          <w:szCs w:val="24"/>
          <w:lang w:eastAsia="en-GB"/>
        </w:rPr>
      </w:pPr>
    </w:p>
    <w:p w14:paraId="77D45590" w14:textId="77777777" w:rsidR="00215901" w:rsidRPr="00354CED" w:rsidRDefault="00215901" w:rsidP="0021590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77D45591" w14:textId="77777777" w:rsidR="00215901" w:rsidRPr="00DC41FA" w:rsidRDefault="00215901" w:rsidP="0021590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C41FA">
        <w:rPr>
          <w:rFonts w:cs="Arial"/>
        </w:rPr>
        <w:t>The Hurworth Way is unique, we strive to</w:t>
      </w:r>
      <w:r w:rsidRPr="00DC41FA">
        <w:rPr>
          <w:rFonts w:eastAsiaTheme="minorEastAsia" w:hAnsi="Calibri"/>
          <w:kern w:val="24"/>
          <w:sz w:val="24"/>
          <w:szCs w:val="24"/>
          <w:lang w:eastAsia="en-GB"/>
        </w:rPr>
        <w:t xml:space="preserve"> d</w:t>
      </w:r>
      <w:r w:rsidRPr="00354CED">
        <w:rPr>
          <w:rFonts w:eastAsiaTheme="minorEastAsia" w:hAnsi="Calibri"/>
          <w:kern w:val="24"/>
          <w:sz w:val="24"/>
          <w:szCs w:val="24"/>
          <w:lang w:eastAsia="en-GB"/>
        </w:rPr>
        <w:t xml:space="preserve">evelop moral </w:t>
      </w:r>
      <w:r w:rsidRPr="00354CED">
        <w:rPr>
          <w:rFonts w:eastAsiaTheme="minorEastAsia" w:hAnsi="Calibri"/>
          <w:b/>
          <w:bCs/>
          <w:kern w:val="24"/>
          <w:sz w:val="24"/>
          <w:szCs w:val="24"/>
          <w:lang w:eastAsia="en-GB"/>
        </w:rPr>
        <w:t>character</w:t>
      </w:r>
      <w:r w:rsidRPr="00354CED">
        <w:rPr>
          <w:rFonts w:eastAsiaTheme="minorEastAsia" w:hAnsi="Calibri"/>
          <w:kern w:val="24"/>
          <w:sz w:val="24"/>
          <w:szCs w:val="24"/>
          <w:lang w:eastAsia="en-GB"/>
        </w:rPr>
        <w:t xml:space="preserve"> and </w:t>
      </w:r>
      <w:r w:rsidRPr="00DC41FA">
        <w:rPr>
          <w:rFonts w:eastAsiaTheme="minorEastAsia" w:hAnsi="Calibri"/>
          <w:kern w:val="24"/>
          <w:sz w:val="24"/>
          <w:szCs w:val="24"/>
          <w:lang w:eastAsia="en-GB"/>
        </w:rPr>
        <w:t>purpose,</w:t>
      </w:r>
      <w:r w:rsidRPr="00DC41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C41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</w:t>
      </w:r>
      <w:r w:rsidRPr="00354CED">
        <w:rPr>
          <w:rFonts w:eastAsiaTheme="minorEastAsia" w:hAnsi="Calibri"/>
          <w:b/>
          <w:bCs/>
          <w:kern w:val="24"/>
          <w:sz w:val="24"/>
          <w:szCs w:val="24"/>
          <w:lang w:eastAsia="en-GB"/>
        </w:rPr>
        <w:t>oach</w:t>
      </w:r>
      <w:r w:rsidRPr="00354CED">
        <w:rPr>
          <w:rFonts w:eastAsiaTheme="minorEastAsia" w:hAnsi="Calibri"/>
          <w:kern w:val="24"/>
          <w:sz w:val="24"/>
          <w:szCs w:val="24"/>
          <w:lang w:eastAsia="en-GB"/>
        </w:rPr>
        <w:t xml:space="preserve"> for endless possibilities beyond the expected </w:t>
      </w:r>
      <w:r w:rsidRPr="00DC41FA">
        <w:rPr>
          <w:rFonts w:eastAsiaTheme="minorEastAsia" w:hAnsi="Calibri"/>
          <w:kern w:val="24"/>
          <w:sz w:val="24"/>
          <w:szCs w:val="24"/>
          <w:lang w:eastAsia="en-GB"/>
        </w:rPr>
        <w:t xml:space="preserve">and </w:t>
      </w:r>
      <w:r w:rsidRPr="00DC41FA">
        <w:rPr>
          <w:rFonts w:eastAsiaTheme="minorEastAsia" w:hAnsi="Calibri"/>
          <w:b/>
          <w:kern w:val="24"/>
          <w:sz w:val="24"/>
          <w:szCs w:val="24"/>
          <w:lang w:eastAsia="en-GB"/>
        </w:rPr>
        <w:t>creatively</w:t>
      </w:r>
      <w:r w:rsidRPr="00DC41FA">
        <w:rPr>
          <w:rFonts w:eastAsiaTheme="minorEastAsia" w:hAnsi="Calibri"/>
          <w:kern w:val="24"/>
          <w:sz w:val="24"/>
          <w:szCs w:val="24"/>
          <w:lang w:eastAsia="en-GB"/>
        </w:rPr>
        <w:t xml:space="preserve"> inspire to learn</w:t>
      </w:r>
    </w:p>
    <w:p w14:paraId="77D45592" w14:textId="77777777" w:rsidR="00215901" w:rsidRPr="00354CED" w:rsidRDefault="00215901" w:rsidP="00215901">
      <w:pPr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en-GB"/>
        </w:rPr>
      </w:pPr>
    </w:p>
    <w:p w14:paraId="23E0EECA" w14:textId="24BC559C" w:rsidR="00AD5597" w:rsidRDefault="00AD5597" w:rsidP="00552E7D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lang w:eastAsia="en-GB"/>
        </w:rPr>
      </w:pPr>
      <w:r w:rsidRPr="002A2C49">
        <w:rPr>
          <w:rFonts w:ascii="Calibri" w:hAnsi="Calibri" w:cs="Calibri"/>
          <w:color w:val="000000"/>
          <w:lang w:eastAsia="en-GB"/>
        </w:rPr>
        <w:t>There w</w:t>
      </w:r>
      <w:r w:rsidR="000214B4">
        <w:rPr>
          <w:rFonts w:ascii="Calibri" w:hAnsi="Calibri" w:cs="Calibri"/>
          <w:color w:val="000000"/>
          <w:lang w:eastAsia="en-GB"/>
        </w:rPr>
        <w:t>as</w:t>
      </w:r>
      <w:r>
        <w:rPr>
          <w:rFonts w:ascii="Calibri" w:hAnsi="Calibri" w:cs="Calibri"/>
          <w:color w:val="000000"/>
          <w:lang w:eastAsia="en-GB"/>
        </w:rPr>
        <w:t xml:space="preserve"> </w:t>
      </w:r>
      <w:r w:rsidR="000214B4">
        <w:rPr>
          <w:rFonts w:ascii="Calibri" w:hAnsi="Calibri" w:cs="Calibri"/>
          <w:color w:val="000000"/>
          <w:lang w:eastAsia="en-GB"/>
        </w:rPr>
        <w:t>one</w:t>
      </w:r>
      <w:r>
        <w:rPr>
          <w:rFonts w:ascii="Calibri" w:hAnsi="Calibri" w:cs="Calibri"/>
          <w:color w:val="000000"/>
          <w:lang w:eastAsia="en-GB"/>
        </w:rPr>
        <w:t xml:space="preserve"> complaint made </w:t>
      </w:r>
      <w:r w:rsidR="00432101">
        <w:rPr>
          <w:rFonts w:ascii="Calibri" w:hAnsi="Calibri" w:cs="Calibri"/>
          <w:color w:val="000000"/>
          <w:lang w:eastAsia="en-GB"/>
        </w:rPr>
        <w:t>202</w:t>
      </w:r>
      <w:r w:rsidR="006464E4">
        <w:rPr>
          <w:rFonts w:ascii="Calibri" w:hAnsi="Calibri" w:cs="Calibri"/>
          <w:color w:val="000000"/>
          <w:lang w:eastAsia="en-GB"/>
        </w:rPr>
        <w:t>5</w:t>
      </w:r>
      <w:r w:rsidR="00432101">
        <w:rPr>
          <w:rFonts w:ascii="Calibri" w:hAnsi="Calibri" w:cs="Calibri"/>
          <w:color w:val="000000"/>
          <w:lang w:eastAsia="en-GB"/>
        </w:rPr>
        <w:t>-</w:t>
      </w:r>
      <w:r w:rsidR="006464E4">
        <w:rPr>
          <w:rFonts w:ascii="Calibri" w:hAnsi="Calibri" w:cs="Calibri"/>
          <w:color w:val="000000"/>
          <w:lang w:eastAsia="en-GB"/>
        </w:rPr>
        <w:t>6</w:t>
      </w:r>
      <w:r w:rsidR="00432101">
        <w:rPr>
          <w:rFonts w:ascii="Calibri" w:hAnsi="Calibri" w:cs="Calibri"/>
          <w:color w:val="000000"/>
          <w:lang w:eastAsia="en-GB"/>
        </w:rPr>
        <w:t xml:space="preserve"> </w:t>
      </w:r>
      <w:r>
        <w:rPr>
          <w:rFonts w:ascii="Calibri" w:hAnsi="Calibri" w:cs="Calibri"/>
          <w:color w:val="000000"/>
          <w:lang w:eastAsia="en-GB"/>
        </w:rPr>
        <w:t>i</w:t>
      </w:r>
      <w:r w:rsidRPr="002A2C49">
        <w:rPr>
          <w:rFonts w:ascii="Calibri" w:hAnsi="Calibri" w:cs="Calibri"/>
          <w:color w:val="000000"/>
          <w:lang w:eastAsia="en-GB"/>
        </w:rPr>
        <w:t xml:space="preserve">n relation to education </w:t>
      </w:r>
      <w:r>
        <w:rPr>
          <w:rFonts w:ascii="Calibri" w:hAnsi="Calibri" w:cs="Calibri"/>
          <w:color w:val="000000"/>
          <w:lang w:eastAsia="en-GB"/>
        </w:rPr>
        <w:t xml:space="preserve">and all </w:t>
      </w:r>
      <w:r w:rsidRPr="002A2C49">
        <w:rPr>
          <w:rFonts w:ascii="Calibri" w:hAnsi="Calibri" w:cs="Calibri"/>
          <w:color w:val="000000"/>
          <w:lang w:eastAsia="en-GB"/>
        </w:rPr>
        <w:t>were resolved.</w:t>
      </w:r>
    </w:p>
    <w:p w14:paraId="77D45593" w14:textId="7B45126E" w:rsidR="00215901" w:rsidRPr="00414915" w:rsidRDefault="00215901" w:rsidP="00215901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414915">
        <w:rPr>
          <w:rFonts w:ascii="Arial" w:hAnsi="Arial" w:cs="Arial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7D455A8" wp14:editId="77D455A9">
                <wp:simplePos x="0" y="0"/>
                <wp:positionH relativeFrom="column">
                  <wp:posOffset>0</wp:posOffset>
                </wp:positionH>
                <wp:positionV relativeFrom="paragraph">
                  <wp:posOffset>240030</wp:posOffset>
                </wp:positionV>
                <wp:extent cx="6349365" cy="123825"/>
                <wp:effectExtent l="0" t="0" r="3810" b="4445"/>
                <wp:wrapTight wrapText="bothSides">
                  <wp:wrapPolygon edited="0">
                    <wp:start x="-32" y="0"/>
                    <wp:lineTo x="-32" y="19938"/>
                    <wp:lineTo x="21600" y="19938"/>
                    <wp:lineTo x="21600" y="0"/>
                    <wp:lineTo x="-32" y="0"/>
                  </wp:wrapPolygon>
                </wp:wrapTight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23825"/>
                        </a:xfrm>
                        <a:prstGeom prst="rect">
                          <a:avLst/>
                        </a:prstGeom>
                        <a:solidFill>
                          <a:srgbClr val="5396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F695F" id="Rectangle 2" o:spid="_x0000_s1026" style="position:absolute;margin-left:0;margin-top:18.9pt;width:499.95pt;height:9.7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" fillcolor="#5396bf" stroked="f">
                <w10:wrap type="tight"/>
              </v:rect>
            </w:pict>
          </mc:Fallback>
        </mc:AlternateContent>
      </w:r>
    </w:p>
    <w:p w14:paraId="77D45594" w14:textId="77777777" w:rsidR="00215901" w:rsidRPr="00414915" w:rsidRDefault="00215901" w:rsidP="00215901">
      <w:pPr>
        <w:spacing w:after="120"/>
        <w:rPr>
          <w:rFonts w:ascii="Arial" w:eastAsia="MS Mincho" w:hAnsi="Arial" w:cs="Times New Roman"/>
          <w:sz w:val="20"/>
          <w:szCs w:val="24"/>
          <w:lang w:val="en-US"/>
        </w:rPr>
      </w:pPr>
    </w:p>
    <w:p w14:paraId="77D45595" w14:textId="77777777" w:rsidR="00900AC3" w:rsidRPr="00900AC3" w:rsidRDefault="00900AC3" w:rsidP="00B32DC7">
      <w:pPr>
        <w:keepNext/>
        <w:jc w:val="both"/>
        <w:outlineLvl w:val="2"/>
        <w:rPr>
          <w:rFonts w:ascii="Calibri" w:eastAsia="Times New Roman" w:hAnsi="Calibri" w:cs="Times New Roman"/>
          <w:b/>
          <w:sz w:val="28"/>
          <w:szCs w:val="28"/>
        </w:rPr>
      </w:pPr>
      <w:r w:rsidRPr="00900AC3">
        <w:rPr>
          <w:rFonts w:ascii="Calibri" w:eastAsia="Times New Roman" w:hAnsi="Calibri" w:cs="Times New Roman"/>
          <w:b/>
          <w:sz w:val="28"/>
          <w:szCs w:val="28"/>
        </w:rPr>
        <w:t xml:space="preserve">Hurworth House School </w:t>
      </w:r>
    </w:p>
    <w:p w14:paraId="77D45596" w14:textId="77777777" w:rsidR="00900AC3" w:rsidRPr="00900AC3" w:rsidRDefault="00900AC3" w:rsidP="00B32DC7">
      <w:pPr>
        <w:spacing w:line="259" w:lineRule="auto"/>
        <w:jc w:val="both"/>
        <w:rPr>
          <w:rFonts w:ascii="Calibri" w:hAnsi="Calibri"/>
          <w:color w:val="333333"/>
          <w:sz w:val="28"/>
          <w:szCs w:val="28"/>
        </w:rPr>
      </w:pPr>
      <w:r w:rsidRPr="00900AC3">
        <w:rPr>
          <w:rFonts w:ascii="Calibri" w:hAnsi="Calibri"/>
          <w:color w:val="333333"/>
          <w:sz w:val="28"/>
          <w:szCs w:val="28"/>
        </w:rPr>
        <w:t>Westfield Road</w:t>
      </w:r>
    </w:p>
    <w:p w14:paraId="77D45597" w14:textId="77777777" w:rsidR="00900AC3" w:rsidRPr="00900AC3" w:rsidRDefault="00900AC3" w:rsidP="00B32DC7">
      <w:pPr>
        <w:spacing w:line="259" w:lineRule="auto"/>
        <w:jc w:val="both"/>
        <w:rPr>
          <w:rFonts w:ascii="Calibri" w:hAnsi="Calibri"/>
          <w:color w:val="333333"/>
          <w:sz w:val="28"/>
          <w:szCs w:val="28"/>
        </w:rPr>
      </w:pPr>
      <w:r w:rsidRPr="00900AC3">
        <w:rPr>
          <w:rFonts w:ascii="Calibri" w:hAnsi="Calibri"/>
          <w:color w:val="333333"/>
          <w:sz w:val="28"/>
          <w:szCs w:val="28"/>
        </w:rPr>
        <w:t>Hurworth</w:t>
      </w:r>
    </w:p>
    <w:p w14:paraId="77D45598" w14:textId="77777777" w:rsidR="00900AC3" w:rsidRPr="00900AC3" w:rsidRDefault="00900AC3" w:rsidP="00B32DC7">
      <w:pPr>
        <w:spacing w:line="259" w:lineRule="auto"/>
        <w:jc w:val="both"/>
        <w:rPr>
          <w:rFonts w:ascii="Calibri" w:hAnsi="Calibri"/>
          <w:color w:val="333333"/>
          <w:sz w:val="28"/>
          <w:szCs w:val="28"/>
        </w:rPr>
      </w:pPr>
      <w:r w:rsidRPr="00900AC3">
        <w:rPr>
          <w:rFonts w:ascii="Calibri" w:hAnsi="Calibri"/>
          <w:color w:val="333333"/>
          <w:sz w:val="28"/>
          <w:szCs w:val="28"/>
        </w:rPr>
        <w:t>Darlington</w:t>
      </w:r>
    </w:p>
    <w:p w14:paraId="77D45599" w14:textId="77777777" w:rsidR="00900AC3" w:rsidRPr="00900AC3" w:rsidRDefault="00900AC3" w:rsidP="00B32DC7">
      <w:pPr>
        <w:spacing w:line="259" w:lineRule="auto"/>
        <w:jc w:val="both"/>
        <w:rPr>
          <w:rFonts w:ascii="Calibri" w:hAnsi="Calibri"/>
          <w:color w:val="333333"/>
          <w:sz w:val="28"/>
          <w:szCs w:val="28"/>
        </w:rPr>
      </w:pPr>
      <w:r w:rsidRPr="00900AC3">
        <w:rPr>
          <w:rFonts w:ascii="Calibri" w:hAnsi="Calibri"/>
          <w:color w:val="333333"/>
          <w:sz w:val="28"/>
          <w:szCs w:val="28"/>
        </w:rPr>
        <w:t>County Durham</w:t>
      </w:r>
    </w:p>
    <w:p w14:paraId="77D4559A" w14:textId="77777777" w:rsidR="00900AC3" w:rsidRPr="00900AC3" w:rsidRDefault="00900AC3" w:rsidP="00B32DC7">
      <w:pPr>
        <w:spacing w:line="259" w:lineRule="auto"/>
        <w:jc w:val="both"/>
        <w:rPr>
          <w:rFonts w:ascii="Calibri" w:hAnsi="Calibri"/>
          <w:color w:val="333333"/>
          <w:sz w:val="28"/>
          <w:szCs w:val="28"/>
        </w:rPr>
      </w:pPr>
      <w:r w:rsidRPr="00900AC3">
        <w:rPr>
          <w:rFonts w:ascii="Calibri" w:hAnsi="Calibri"/>
          <w:color w:val="333333"/>
          <w:sz w:val="28"/>
          <w:szCs w:val="28"/>
        </w:rPr>
        <w:t>DL2 2AD</w:t>
      </w:r>
    </w:p>
    <w:p w14:paraId="77D4559B" w14:textId="77777777" w:rsidR="00900AC3" w:rsidRPr="00900AC3" w:rsidRDefault="00900AC3" w:rsidP="00B32DC7">
      <w:pPr>
        <w:spacing w:line="259" w:lineRule="auto"/>
        <w:jc w:val="both"/>
        <w:rPr>
          <w:rFonts w:ascii="Calibri" w:hAnsi="Calibri"/>
          <w:b/>
          <w:color w:val="333333"/>
          <w:sz w:val="28"/>
          <w:szCs w:val="28"/>
        </w:rPr>
      </w:pPr>
      <w:r w:rsidRPr="00900AC3">
        <w:rPr>
          <w:rFonts w:ascii="Calibri" w:hAnsi="Calibri"/>
          <w:b/>
          <w:sz w:val="28"/>
          <w:szCs w:val="28"/>
        </w:rPr>
        <w:t>Registration</w:t>
      </w:r>
      <w:r w:rsidRPr="00900AC3">
        <w:rPr>
          <w:rFonts w:ascii="Calibri" w:hAnsi="Calibri"/>
          <w:b/>
          <w:color w:val="333333"/>
          <w:sz w:val="28"/>
          <w:szCs w:val="28"/>
        </w:rPr>
        <w:t xml:space="preserve"> Number</w:t>
      </w:r>
      <w:r w:rsidRPr="00900AC3">
        <w:rPr>
          <w:rFonts w:ascii="Calibri" w:hAnsi="Calibri"/>
          <w:b/>
          <w:color w:val="333333"/>
          <w:sz w:val="28"/>
          <w:szCs w:val="28"/>
        </w:rPr>
        <w:tab/>
        <w:t>841/6006</w:t>
      </w:r>
    </w:p>
    <w:p w14:paraId="77D4559C" w14:textId="77777777" w:rsidR="00900AC3" w:rsidRPr="00900AC3" w:rsidRDefault="00900AC3" w:rsidP="00B32DC7">
      <w:pPr>
        <w:keepNext/>
        <w:jc w:val="both"/>
        <w:outlineLvl w:val="2"/>
        <w:rPr>
          <w:rFonts w:ascii="Calibri" w:eastAsia="Times New Roman" w:hAnsi="Calibri" w:cs="Times New Roman"/>
          <w:b/>
          <w:sz w:val="24"/>
          <w:szCs w:val="24"/>
        </w:rPr>
      </w:pPr>
      <w:r w:rsidRPr="00900AC3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</w:t>
      </w:r>
      <w:r w:rsidRPr="00900AC3">
        <w:rPr>
          <w:rFonts w:ascii="Calibri" w:eastAsia="Times New Roman" w:hAnsi="Calibri" w:cs="Times New Roman"/>
          <w:b/>
          <w:sz w:val="24"/>
          <w:szCs w:val="24"/>
        </w:rPr>
        <w:tab/>
      </w:r>
      <w:r w:rsidRPr="00900AC3">
        <w:rPr>
          <w:rFonts w:ascii="Calibri" w:eastAsia="Times New Roman" w:hAnsi="Calibri" w:cs="Times New Roman"/>
          <w:b/>
          <w:sz w:val="24"/>
          <w:szCs w:val="24"/>
        </w:rPr>
        <w:tab/>
      </w:r>
      <w:r w:rsidRPr="00900AC3">
        <w:rPr>
          <w:rFonts w:ascii="Calibri" w:eastAsia="Times New Roman" w:hAnsi="Calibri" w:cs="Times New Roman"/>
          <w:b/>
          <w:sz w:val="24"/>
          <w:szCs w:val="24"/>
        </w:rPr>
        <w:tab/>
      </w:r>
      <w:r w:rsidRPr="00900AC3">
        <w:rPr>
          <w:rFonts w:ascii="Calibri" w:eastAsia="Times New Roman" w:hAnsi="Calibri" w:cs="Times New Roman"/>
          <w:b/>
          <w:sz w:val="24"/>
          <w:szCs w:val="24"/>
        </w:rPr>
        <w:tab/>
      </w:r>
    </w:p>
    <w:p w14:paraId="77D4559D" w14:textId="77777777" w:rsidR="00900AC3" w:rsidRPr="00900AC3" w:rsidRDefault="00900AC3" w:rsidP="00B32DC7">
      <w:pPr>
        <w:keepNext/>
        <w:jc w:val="both"/>
        <w:outlineLvl w:val="2"/>
        <w:rPr>
          <w:rFonts w:ascii="Calibri" w:eastAsia="Times New Roman" w:hAnsi="Calibri" w:cs="Times New Roman"/>
          <w:b/>
          <w:sz w:val="28"/>
          <w:szCs w:val="28"/>
        </w:rPr>
      </w:pPr>
      <w:r w:rsidRPr="00900AC3">
        <w:rPr>
          <w:rFonts w:ascii="Calibri" w:eastAsia="Times New Roman" w:hAnsi="Calibri" w:cs="Times New Roman"/>
          <w:b/>
          <w:sz w:val="28"/>
          <w:szCs w:val="28"/>
        </w:rPr>
        <w:t xml:space="preserve">Tel:  </w:t>
      </w:r>
      <w:r w:rsidRPr="00900AC3">
        <w:rPr>
          <w:rFonts w:ascii="Calibri" w:eastAsia="Times New Roman" w:hAnsi="Calibri" w:cs="Times New Roman"/>
          <w:b/>
          <w:sz w:val="28"/>
          <w:szCs w:val="28"/>
        </w:rPr>
        <w:tab/>
        <w:t>01325 729080</w:t>
      </w:r>
    </w:p>
    <w:p w14:paraId="0B8F2C80" w14:textId="6BB8E3C9" w:rsidR="00B32DC7" w:rsidRDefault="00900AC3" w:rsidP="006464E4">
      <w:pPr>
        <w:spacing w:line="259" w:lineRule="auto"/>
        <w:jc w:val="both"/>
        <w:rPr>
          <w:rFonts w:ascii="Arial" w:hAnsi="Arial" w:cs="Arial"/>
          <w:b/>
          <w:u w:val="single"/>
        </w:rPr>
      </w:pPr>
      <w:r w:rsidRPr="00900AC3">
        <w:rPr>
          <w:rFonts w:ascii="Calibri" w:hAnsi="Calibri"/>
          <w:b/>
        </w:rPr>
        <w:t xml:space="preserve">Email: </w:t>
      </w:r>
      <w:r w:rsidRPr="00900AC3">
        <w:rPr>
          <w:rFonts w:ascii="Calibri" w:hAnsi="Calibri"/>
          <w:b/>
        </w:rPr>
        <w:tab/>
      </w:r>
      <w:r w:rsidR="006464E4">
        <w:rPr>
          <w:rFonts w:ascii="Calibri" w:hAnsi="Calibri"/>
          <w:b/>
        </w:rPr>
        <w:t>Adminhurworthhouse@aspris.co.uk</w:t>
      </w:r>
      <w:r w:rsidRPr="00900AC3">
        <w:rPr>
          <w:rFonts w:ascii="Calibri" w:hAnsi="Calibri"/>
          <w:b/>
          <w:bCs/>
          <w:sz w:val="28"/>
          <w:szCs w:val="28"/>
        </w:rPr>
        <w:t xml:space="preserve">    </w:t>
      </w:r>
    </w:p>
    <w:sectPr w:rsidR="00B32DC7" w:rsidSect="00696F90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B5984"/>
    <w:multiLevelType w:val="hybridMultilevel"/>
    <w:tmpl w:val="BE321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D531A"/>
    <w:multiLevelType w:val="hybridMultilevel"/>
    <w:tmpl w:val="5DBC5B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1C3E"/>
    <w:multiLevelType w:val="hybridMultilevel"/>
    <w:tmpl w:val="9294B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974C1"/>
    <w:multiLevelType w:val="hybridMultilevel"/>
    <w:tmpl w:val="52EA6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74932"/>
    <w:multiLevelType w:val="hybridMultilevel"/>
    <w:tmpl w:val="1774094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D876ED8"/>
    <w:multiLevelType w:val="hybridMultilevel"/>
    <w:tmpl w:val="83363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147BA"/>
    <w:multiLevelType w:val="hybridMultilevel"/>
    <w:tmpl w:val="E2CE9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313625">
    <w:abstractNumId w:val="4"/>
  </w:num>
  <w:num w:numId="2" w16cid:durableId="1941067103">
    <w:abstractNumId w:val="1"/>
  </w:num>
  <w:num w:numId="3" w16cid:durableId="1594317564">
    <w:abstractNumId w:val="5"/>
  </w:num>
  <w:num w:numId="4" w16cid:durableId="965546860">
    <w:abstractNumId w:val="6"/>
  </w:num>
  <w:num w:numId="5" w16cid:durableId="1545368602">
    <w:abstractNumId w:val="0"/>
  </w:num>
  <w:num w:numId="6" w16cid:durableId="1257208866">
    <w:abstractNumId w:val="2"/>
  </w:num>
  <w:num w:numId="7" w16cid:durableId="2101486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01"/>
    <w:rsid w:val="000214B4"/>
    <w:rsid w:val="000B7550"/>
    <w:rsid w:val="00215901"/>
    <w:rsid w:val="00231407"/>
    <w:rsid w:val="002E3C9E"/>
    <w:rsid w:val="003064C1"/>
    <w:rsid w:val="0033003E"/>
    <w:rsid w:val="00432101"/>
    <w:rsid w:val="004B3BD7"/>
    <w:rsid w:val="00552E7D"/>
    <w:rsid w:val="006464E4"/>
    <w:rsid w:val="00676137"/>
    <w:rsid w:val="00696F90"/>
    <w:rsid w:val="006E20B3"/>
    <w:rsid w:val="007F578D"/>
    <w:rsid w:val="00900AC3"/>
    <w:rsid w:val="00924626"/>
    <w:rsid w:val="009F473C"/>
    <w:rsid w:val="00AD5597"/>
    <w:rsid w:val="00B32DC7"/>
    <w:rsid w:val="00B75EE4"/>
    <w:rsid w:val="00BA526E"/>
    <w:rsid w:val="00C63C0C"/>
    <w:rsid w:val="00C661FB"/>
    <w:rsid w:val="00D76D71"/>
    <w:rsid w:val="00D81A81"/>
    <w:rsid w:val="00DB041A"/>
    <w:rsid w:val="00E33FC0"/>
    <w:rsid w:val="00E870CA"/>
    <w:rsid w:val="00E91CDC"/>
    <w:rsid w:val="00F8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45585"/>
  <w15:chartTrackingRefBased/>
  <w15:docId w15:val="{0305938B-7807-4468-B985-6DB8E2AC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0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159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B32DC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B32DC7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hyperlink" Target="https://www.bing.com/images/search?view=detailV2&amp;ccid=aI17yh46&amp;id=F5A5B6C0E4A1F9AD0AE3371D1967186AC33D1AD1&amp;thid=OIP.aI17yh46g-YK9PtkqykQ7wHaGI&amp;mediaurl=https%3a%2f%2fs3.britishlistedbuildings.co.uk%2flbimg%2f101%2f185%2f917%2f101185917-97895-800.jpg&amp;cdnurl=https%3a%2f%2fth.bing.com%2fth%2fid%2fR.688d7bca1e3a83e60af4fb64ab2910ef%3frik%3d0Ro9w2oYZxkdNw%26pid%3dImgRaw%26r%3d0&amp;exph=662&amp;expw=800&amp;q=hurowrth+house+scghool&amp;simid=608015353193182429&amp;FORM=IRPRST&amp;ck=ECAB49BDDD2805A352A21682A394DC03&amp;selectedIndex=0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758faa-bb33-4e51-b0a2-16a56f182ac7">ACYZPSAWUXEV-1359495817-963134</_dlc_DocId>
    <_dlc_DocIdUrl xmlns="fd758faa-bb33-4e51-b0a2-16a56f182ac7">
      <Url>https://aspriscs.sharepoint.com/sites/HurworthHouseSchoolCorporate/_layouts/15/DocIdRedir.aspx?ID=ACYZPSAWUXEV-1359495817-963134</Url>
      <Description>ACYZPSAWUXEV-1359495817-963134</Description>
    </_dlc_DocIdUrl>
    <TaxCatchAll xmlns="fd758faa-bb33-4e51-b0a2-16a56f182ac7" xsi:nil="true"/>
    <lcf76f155ced4ddcb4097134ff3c332f xmlns="4a4a18e2-46c8-48b6-a220-8a203de35c7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972A603E551449231A81AC2E9D813" ma:contentTypeVersion="19" ma:contentTypeDescription="Create a new document." ma:contentTypeScope="" ma:versionID="7811815a082b672adcd971fc568193b1">
  <xsd:schema xmlns:xsd="http://www.w3.org/2001/XMLSchema" xmlns:xs="http://www.w3.org/2001/XMLSchema" xmlns:p="http://schemas.microsoft.com/office/2006/metadata/properties" xmlns:ns2="fd758faa-bb33-4e51-b0a2-16a56f182ac7" xmlns:ns3="4a4a18e2-46c8-48b6-a220-8a203de35c79" targetNamespace="http://schemas.microsoft.com/office/2006/metadata/properties" ma:root="true" ma:fieldsID="ede0b14802b2173be5b3f302359fe8d1" ns2:_="" ns3:_="">
    <xsd:import namespace="fd758faa-bb33-4e51-b0a2-16a56f182ac7"/>
    <xsd:import namespace="4a4a18e2-46c8-48b6-a220-8a203de35c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58faa-bb33-4e51-b0a2-16a56f182a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b8b5fe3-fa81-4ce6-9a04-e6d3a5a6e011}" ma:internalName="TaxCatchAll" ma:showField="CatchAllData" ma:web="fd758faa-bb33-4e51-b0a2-16a56f182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a18e2-46c8-48b6-a220-8a203de35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7FA025-C69D-4EAA-ADA8-06265E73162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8A23A6F-9D55-4B13-9E9B-413842C35C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0DB1C-6022-4C5B-8160-17D67AF6DD64}">
  <ds:schemaRefs>
    <ds:schemaRef ds:uri="http://schemas.microsoft.com/office/2006/metadata/properties"/>
    <ds:schemaRef ds:uri="http://schemas.microsoft.com/office/infopath/2007/PartnerControls"/>
    <ds:schemaRef ds:uri="fd758faa-bb33-4e51-b0a2-16a56f182ac7"/>
    <ds:schemaRef ds:uri="4a4a18e2-46c8-48b6-a220-8a203de35c79"/>
  </ds:schemaRefs>
</ds:datastoreItem>
</file>

<file path=customXml/itemProps4.xml><?xml version="1.0" encoding="utf-8"?>
<ds:datastoreItem xmlns:ds="http://schemas.openxmlformats.org/officeDocument/2006/customXml" ds:itemID="{8BDE77DF-7083-4A7E-B8D1-72D1F433B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58faa-bb33-4e51-b0a2-16a56f182ac7"/>
    <ds:schemaRef ds:uri="4a4a18e2-46c8-48b6-a220-8a203de35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Priory Group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Blackett</dc:creator>
  <cp:keywords/>
  <dc:description/>
  <cp:lastModifiedBy>Vicky Skilbeck</cp:lastModifiedBy>
  <cp:revision>3</cp:revision>
  <dcterms:created xsi:type="dcterms:W3CDTF">2026-09-09T10:33:00Z</dcterms:created>
  <dcterms:modified xsi:type="dcterms:W3CDTF">2026-09-10T15:21:00Z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0x010100473972A603E551449231A81AC2E9D813</vt:lpwstr>
  </property>
  <property fmtid="{D5CDD505-2E9C-101B-9397-08002B2CF9AE}" pid="3" name="Order">
    <vt:r8>30400</vt:r8>
  </property>
  <property fmtid="{D5CDD505-2E9C-101B-9397-08002B2CF9AE}" pid="4" name="MediaServiceImageTags">
    <vt:lpwstr/>
  </property>
  <property fmtid="{D5CDD505-2E9C-101B-9397-08002B2CF9AE}" pid="5" name="_dlc_DocIdItemGuid">
    <vt:lpwstr>24e1dfa6-bb14-4f18-9a45-c1dc23c0c1b2</vt:lpwstr>
  </property>
</Properties>
</file>