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59CAA" w14:textId="31913019" w:rsidR="004943F6" w:rsidRPr="0058553F" w:rsidRDefault="00941754" w:rsidP="006C6A6C">
      <w:pPr>
        <w:rPr>
          <w:color w:val="000000"/>
        </w:rPr>
      </w:pPr>
      <w:r>
        <w:rPr>
          <w:noProof/>
          <w:color w:val="000000"/>
        </w:rPr>
        <w:drawing>
          <wp:anchor distT="0" distB="0" distL="114300" distR="114300" simplePos="0" relativeHeight="251664384" behindDoc="1" locked="0" layoutInCell="1" allowOverlap="1" wp14:anchorId="29EF0A59" wp14:editId="05C36BD7">
            <wp:simplePos x="0" y="0"/>
            <wp:positionH relativeFrom="margin">
              <wp:align>left</wp:align>
            </wp:positionH>
            <wp:positionV relativeFrom="paragraph">
              <wp:posOffset>-501650</wp:posOffset>
            </wp:positionV>
            <wp:extent cx="1286107" cy="495300"/>
            <wp:effectExtent l="0" t="0" r="9525" b="0"/>
            <wp:wrapNone/>
            <wp:docPr id="1432188549" name="Picture 3"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188549" name="Picture 3" descr="A blue text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6107" cy="495300"/>
                    </a:xfrm>
                    <a:prstGeom prst="rect">
                      <a:avLst/>
                    </a:prstGeom>
                  </pic:spPr>
                </pic:pic>
              </a:graphicData>
            </a:graphic>
          </wp:anchor>
        </w:drawing>
      </w:r>
    </w:p>
    <w:tbl>
      <w:tblPr>
        <w:tblW w:w="918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802"/>
        <w:gridCol w:w="3189"/>
        <w:gridCol w:w="3189"/>
      </w:tblGrid>
      <w:tr w:rsidR="001D39F0" w:rsidRPr="0058553F" w14:paraId="18DF950B" w14:textId="77777777" w:rsidTr="00371947">
        <w:trPr>
          <w:cantSplit/>
        </w:trPr>
        <w:tc>
          <w:tcPr>
            <w:tcW w:w="2802" w:type="dxa"/>
            <w:tcBorders>
              <w:left w:val="nil"/>
            </w:tcBorders>
          </w:tcPr>
          <w:p w14:paraId="1AC80A8A" w14:textId="77777777" w:rsidR="001D39F0" w:rsidRPr="0058553F" w:rsidRDefault="001D39F0">
            <w:pPr>
              <w:pStyle w:val="PRIORYTITLE"/>
              <w:spacing w:before="60" w:after="60"/>
              <w:rPr>
                <w:rFonts w:ascii="Tahoma" w:hAnsi="Tahoma" w:cs="Tahoma"/>
                <w:color w:val="000000"/>
              </w:rPr>
            </w:pPr>
            <w:r w:rsidRPr="0058553F">
              <w:rPr>
                <w:rFonts w:ascii="Tahoma" w:hAnsi="Tahoma" w:cs="Tahoma"/>
                <w:color w:val="000000"/>
              </w:rPr>
              <w:t>POLICY TITLE:</w:t>
            </w:r>
          </w:p>
        </w:tc>
        <w:tc>
          <w:tcPr>
            <w:tcW w:w="6378" w:type="dxa"/>
            <w:gridSpan w:val="2"/>
            <w:tcBorders>
              <w:right w:val="nil"/>
            </w:tcBorders>
          </w:tcPr>
          <w:p w14:paraId="07490F60" w14:textId="15A68B73" w:rsidR="001D39F0" w:rsidRPr="00F45616" w:rsidRDefault="00F45616" w:rsidP="00B56FC9">
            <w:pPr>
              <w:pStyle w:val="PRIORYTITLE"/>
              <w:spacing w:before="60" w:after="60"/>
              <w:rPr>
                <w:rFonts w:ascii="Tahoma" w:hAnsi="Tahoma" w:cs="Tahoma"/>
              </w:rPr>
            </w:pPr>
            <w:r w:rsidRPr="00F45616">
              <w:rPr>
                <w:rFonts w:ascii="Tahoma" w:hAnsi="Tahoma" w:cs="Tahoma"/>
              </w:rPr>
              <w:t xml:space="preserve">Positive Behaviour </w:t>
            </w:r>
            <w:r w:rsidR="007175AA">
              <w:rPr>
                <w:rFonts w:ascii="Tahoma" w:hAnsi="Tahoma" w:cs="Tahoma"/>
              </w:rPr>
              <w:t>Support</w:t>
            </w:r>
          </w:p>
        </w:tc>
      </w:tr>
      <w:tr w:rsidR="001D39F0" w:rsidRPr="0058553F" w14:paraId="658819FD" w14:textId="77777777" w:rsidTr="0037194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54657F31" w14:textId="77777777" w:rsidR="001D39F0" w:rsidRPr="0058553F" w:rsidRDefault="001D39F0" w:rsidP="008E6C33">
            <w:pPr>
              <w:rPr>
                <w:rFonts w:ascii="Tahoma" w:hAnsi="Tahoma" w:cs="Tahoma"/>
                <w:b/>
                <w:bCs/>
                <w:color w:val="000000"/>
              </w:rPr>
            </w:pPr>
          </w:p>
        </w:tc>
        <w:tc>
          <w:tcPr>
            <w:tcW w:w="6378" w:type="dxa"/>
            <w:gridSpan w:val="2"/>
            <w:tcBorders>
              <w:left w:val="nil"/>
            </w:tcBorders>
            <w:vAlign w:val="center"/>
          </w:tcPr>
          <w:p w14:paraId="54CD5D7B" w14:textId="77777777" w:rsidR="001D39F0" w:rsidRPr="0058553F" w:rsidRDefault="001D39F0" w:rsidP="008E6C33">
            <w:pPr>
              <w:pStyle w:val="BodyText"/>
              <w:rPr>
                <w:rFonts w:ascii="Tahoma" w:hAnsi="Tahoma" w:cs="Tahoma"/>
                <w:color w:val="000000"/>
              </w:rPr>
            </w:pPr>
          </w:p>
        </w:tc>
      </w:tr>
      <w:tr w:rsidR="008E6C33" w:rsidRPr="0058553F" w14:paraId="4DA7AA21" w14:textId="77777777" w:rsidTr="0037194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3159E4BD" w14:textId="77777777" w:rsidR="008E6C33" w:rsidRPr="0058553F" w:rsidRDefault="008E6C33">
            <w:pPr>
              <w:spacing w:after="60"/>
              <w:rPr>
                <w:rFonts w:ascii="Tahoma" w:hAnsi="Tahoma" w:cs="Tahoma"/>
                <w:b/>
                <w:bCs/>
                <w:color w:val="000000"/>
                <w:sz w:val="22"/>
              </w:rPr>
            </w:pPr>
            <w:r w:rsidRPr="0058553F">
              <w:rPr>
                <w:rFonts w:ascii="Tahoma" w:hAnsi="Tahoma" w:cs="Tahoma"/>
                <w:b/>
                <w:bCs/>
                <w:color w:val="000000"/>
                <w:sz w:val="22"/>
              </w:rPr>
              <w:t>Policy Number:</w:t>
            </w:r>
          </w:p>
        </w:tc>
        <w:tc>
          <w:tcPr>
            <w:tcW w:w="6378" w:type="dxa"/>
            <w:gridSpan w:val="2"/>
            <w:tcBorders>
              <w:left w:val="nil"/>
            </w:tcBorders>
            <w:vAlign w:val="center"/>
          </w:tcPr>
          <w:p w14:paraId="60A8FABA" w14:textId="4782D2FC" w:rsidR="008E6C33" w:rsidRPr="0058553F" w:rsidRDefault="00E076AD" w:rsidP="0002439E">
            <w:pPr>
              <w:pStyle w:val="BodyText"/>
              <w:rPr>
                <w:rFonts w:ascii="Tahoma" w:hAnsi="Tahoma" w:cs="Tahoma"/>
                <w:color w:val="000000"/>
              </w:rPr>
            </w:pPr>
            <w:r>
              <w:rPr>
                <w:rFonts w:ascii="Tahoma" w:hAnsi="Tahoma" w:cs="Tahoma"/>
                <w:color w:val="000000"/>
              </w:rPr>
              <w:t>A</w:t>
            </w:r>
            <w:r w:rsidR="0002439E">
              <w:rPr>
                <w:rFonts w:ascii="Tahoma" w:hAnsi="Tahoma" w:cs="Tahoma"/>
                <w:color w:val="000000"/>
              </w:rPr>
              <w:t>CS</w:t>
            </w:r>
            <w:r w:rsidR="007A63DB">
              <w:rPr>
                <w:rFonts w:ascii="Tahoma" w:hAnsi="Tahoma" w:cs="Tahoma"/>
                <w:color w:val="000000"/>
              </w:rPr>
              <w:t>04</w:t>
            </w:r>
            <w:r w:rsidR="004852B0">
              <w:rPr>
                <w:rFonts w:ascii="Tahoma" w:hAnsi="Tahoma" w:cs="Tahoma"/>
                <w:color w:val="000000"/>
              </w:rPr>
              <w:t xml:space="preserve"> </w:t>
            </w:r>
          </w:p>
        </w:tc>
      </w:tr>
      <w:tr w:rsidR="00925208" w:rsidRPr="0058553F" w14:paraId="5B206FC9" w14:textId="77777777" w:rsidTr="0037194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343697CB" w14:textId="77777777" w:rsidR="00925208" w:rsidRPr="0058553F" w:rsidRDefault="00925208" w:rsidP="00925208">
            <w:pPr>
              <w:rPr>
                <w:rFonts w:ascii="Tahoma" w:hAnsi="Tahoma" w:cs="Tahoma"/>
                <w:b/>
                <w:bCs/>
                <w:color w:val="000000"/>
              </w:rPr>
            </w:pPr>
          </w:p>
        </w:tc>
        <w:tc>
          <w:tcPr>
            <w:tcW w:w="6378" w:type="dxa"/>
            <w:gridSpan w:val="2"/>
            <w:tcBorders>
              <w:left w:val="nil"/>
            </w:tcBorders>
            <w:vAlign w:val="center"/>
          </w:tcPr>
          <w:p w14:paraId="2D6A1E7D" w14:textId="77777777" w:rsidR="00925208" w:rsidRPr="0058553F" w:rsidRDefault="00925208" w:rsidP="00925208">
            <w:pPr>
              <w:pStyle w:val="BodyText"/>
              <w:rPr>
                <w:rFonts w:ascii="Tahoma" w:hAnsi="Tahoma" w:cs="Tahoma"/>
                <w:color w:val="000000"/>
              </w:rPr>
            </w:pPr>
          </w:p>
        </w:tc>
      </w:tr>
      <w:tr w:rsidR="005360FD" w:rsidRPr="0058553F" w14:paraId="1B3DB4D4" w14:textId="77777777" w:rsidTr="0037194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066D4BB6" w14:textId="77777777" w:rsidR="005360FD" w:rsidRPr="0058553F" w:rsidRDefault="005360FD">
            <w:pPr>
              <w:spacing w:after="60"/>
              <w:rPr>
                <w:rFonts w:ascii="Tahoma" w:hAnsi="Tahoma" w:cs="Tahoma"/>
                <w:b/>
                <w:bCs/>
                <w:color w:val="000000"/>
                <w:sz w:val="22"/>
              </w:rPr>
            </w:pPr>
            <w:r w:rsidRPr="0058553F">
              <w:rPr>
                <w:rFonts w:ascii="Tahoma" w:hAnsi="Tahoma" w:cs="Tahoma"/>
                <w:b/>
                <w:bCs/>
                <w:color w:val="000000"/>
                <w:sz w:val="22"/>
              </w:rPr>
              <w:t>Applies to:</w:t>
            </w:r>
          </w:p>
        </w:tc>
        <w:tc>
          <w:tcPr>
            <w:tcW w:w="6378" w:type="dxa"/>
            <w:gridSpan w:val="2"/>
            <w:tcBorders>
              <w:left w:val="nil"/>
            </w:tcBorders>
            <w:vAlign w:val="center"/>
          </w:tcPr>
          <w:p w14:paraId="29FE48DB" w14:textId="05E199E5" w:rsidR="005360FD" w:rsidRPr="00355C59" w:rsidRDefault="005360FD" w:rsidP="008B4345">
            <w:pPr>
              <w:pStyle w:val="BodyText"/>
              <w:rPr>
                <w:rFonts w:ascii="Tahoma" w:hAnsi="Tahoma" w:cs="Tahoma"/>
                <w:color w:val="000000"/>
              </w:rPr>
            </w:pPr>
            <w:r w:rsidRPr="00355C59">
              <w:rPr>
                <w:rFonts w:ascii="Tahoma" w:hAnsi="Tahoma" w:cs="Tahoma"/>
                <w:color w:val="000000"/>
              </w:rPr>
              <w:t xml:space="preserve">All </w:t>
            </w:r>
            <w:r w:rsidR="005E6EAD">
              <w:rPr>
                <w:rFonts w:ascii="Tahoma" w:hAnsi="Tahoma" w:cs="Tahoma"/>
                <w:color w:val="000000"/>
              </w:rPr>
              <w:t>Homes and Schools</w:t>
            </w:r>
            <w:r w:rsidRPr="00355C59">
              <w:rPr>
                <w:rFonts w:ascii="Tahoma" w:hAnsi="Tahoma" w:cs="Tahoma"/>
                <w:color w:val="000000"/>
              </w:rPr>
              <w:t>: England, Scotland</w:t>
            </w:r>
          </w:p>
        </w:tc>
      </w:tr>
      <w:tr w:rsidR="001D39F0" w:rsidRPr="0058553F" w14:paraId="6EFC39DC" w14:textId="77777777" w:rsidTr="0037194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294EF67E" w14:textId="77777777" w:rsidR="001D39F0" w:rsidRPr="0058553F" w:rsidRDefault="001D39F0" w:rsidP="008E6C33">
            <w:pPr>
              <w:rPr>
                <w:rFonts w:ascii="Tahoma" w:hAnsi="Tahoma" w:cs="Tahoma"/>
                <w:b/>
                <w:bCs/>
                <w:color w:val="000000"/>
              </w:rPr>
            </w:pPr>
          </w:p>
        </w:tc>
        <w:tc>
          <w:tcPr>
            <w:tcW w:w="6378" w:type="dxa"/>
            <w:gridSpan w:val="2"/>
            <w:tcBorders>
              <w:left w:val="nil"/>
            </w:tcBorders>
            <w:vAlign w:val="center"/>
          </w:tcPr>
          <w:p w14:paraId="55531291" w14:textId="77777777" w:rsidR="001D39F0" w:rsidRPr="0058553F" w:rsidRDefault="001D39F0" w:rsidP="008E6C33">
            <w:pPr>
              <w:pStyle w:val="BodyText"/>
              <w:rPr>
                <w:rFonts w:ascii="Tahoma" w:hAnsi="Tahoma" w:cs="Tahoma"/>
                <w:color w:val="000000"/>
              </w:rPr>
            </w:pPr>
          </w:p>
        </w:tc>
      </w:tr>
      <w:tr w:rsidR="001D39F0" w:rsidRPr="0058553F" w14:paraId="038E2E10" w14:textId="77777777" w:rsidTr="0037194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5D44B06B" w14:textId="77777777" w:rsidR="001D39F0" w:rsidRPr="0058553F" w:rsidRDefault="001D39F0">
            <w:pPr>
              <w:spacing w:after="60"/>
              <w:rPr>
                <w:rFonts w:ascii="Tahoma" w:hAnsi="Tahoma" w:cs="Tahoma"/>
                <w:b/>
                <w:bCs/>
                <w:color w:val="000000"/>
                <w:sz w:val="22"/>
              </w:rPr>
            </w:pPr>
            <w:r w:rsidRPr="0058553F">
              <w:rPr>
                <w:rFonts w:ascii="Tahoma" w:hAnsi="Tahoma" w:cs="Tahoma"/>
                <w:b/>
                <w:bCs/>
                <w:color w:val="000000"/>
                <w:sz w:val="22"/>
              </w:rPr>
              <w:t>Version Number:</w:t>
            </w:r>
          </w:p>
        </w:tc>
        <w:tc>
          <w:tcPr>
            <w:tcW w:w="6378" w:type="dxa"/>
            <w:gridSpan w:val="2"/>
            <w:tcBorders>
              <w:left w:val="nil"/>
            </w:tcBorders>
            <w:vAlign w:val="center"/>
          </w:tcPr>
          <w:p w14:paraId="2F30F0AF" w14:textId="152E690E" w:rsidR="001D39F0" w:rsidRPr="0058553F" w:rsidRDefault="001D39F0" w:rsidP="00A24478">
            <w:pPr>
              <w:pStyle w:val="BodyText"/>
              <w:rPr>
                <w:rFonts w:ascii="Tahoma" w:hAnsi="Tahoma" w:cs="Tahoma"/>
                <w:color w:val="000000"/>
              </w:rPr>
            </w:pPr>
            <w:r w:rsidRPr="00947FE4">
              <w:rPr>
                <w:rFonts w:ascii="Tahoma" w:hAnsi="Tahoma" w:cs="Tahoma"/>
              </w:rPr>
              <w:t>0</w:t>
            </w:r>
            <w:r w:rsidR="008C4976">
              <w:rPr>
                <w:rFonts w:ascii="Tahoma" w:hAnsi="Tahoma" w:cs="Tahoma"/>
              </w:rPr>
              <w:t>6</w:t>
            </w:r>
          </w:p>
        </w:tc>
      </w:tr>
      <w:tr w:rsidR="001D39F0" w:rsidRPr="0058553F" w14:paraId="690812E2" w14:textId="77777777" w:rsidTr="0037194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0089D00B" w14:textId="77777777" w:rsidR="001D39F0" w:rsidRPr="0058553F" w:rsidRDefault="001D39F0" w:rsidP="008E6C33">
            <w:pPr>
              <w:rPr>
                <w:rFonts w:ascii="Tahoma" w:hAnsi="Tahoma" w:cs="Tahoma"/>
                <w:b/>
                <w:bCs/>
                <w:color w:val="000000"/>
              </w:rPr>
            </w:pPr>
          </w:p>
        </w:tc>
        <w:tc>
          <w:tcPr>
            <w:tcW w:w="6378" w:type="dxa"/>
            <w:gridSpan w:val="2"/>
            <w:tcBorders>
              <w:left w:val="nil"/>
            </w:tcBorders>
            <w:vAlign w:val="center"/>
          </w:tcPr>
          <w:p w14:paraId="41FEDA43" w14:textId="77777777" w:rsidR="001D39F0" w:rsidRPr="0058553F" w:rsidRDefault="001D39F0" w:rsidP="008E6C33">
            <w:pPr>
              <w:pStyle w:val="BodyText"/>
              <w:rPr>
                <w:rFonts w:ascii="Tahoma" w:hAnsi="Tahoma" w:cs="Tahoma"/>
                <w:color w:val="000000"/>
              </w:rPr>
            </w:pPr>
          </w:p>
        </w:tc>
      </w:tr>
      <w:tr w:rsidR="001D39F0" w:rsidRPr="0058553F" w14:paraId="7B8B1AFF" w14:textId="77777777" w:rsidTr="0037194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75C94589" w14:textId="77777777" w:rsidR="001D39F0" w:rsidRPr="0058553F" w:rsidRDefault="001D39F0">
            <w:pPr>
              <w:spacing w:after="60"/>
              <w:rPr>
                <w:rFonts w:ascii="Tahoma" w:hAnsi="Tahoma" w:cs="Tahoma"/>
                <w:b/>
                <w:bCs/>
                <w:color w:val="000000"/>
                <w:sz w:val="22"/>
              </w:rPr>
            </w:pPr>
            <w:r w:rsidRPr="0058553F">
              <w:rPr>
                <w:rFonts w:ascii="Tahoma" w:hAnsi="Tahoma" w:cs="Tahoma"/>
                <w:b/>
                <w:bCs/>
                <w:color w:val="000000"/>
                <w:sz w:val="22"/>
              </w:rPr>
              <w:t>Date of Issue:</w:t>
            </w:r>
          </w:p>
        </w:tc>
        <w:tc>
          <w:tcPr>
            <w:tcW w:w="6378" w:type="dxa"/>
            <w:gridSpan w:val="2"/>
            <w:tcBorders>
              <w:left w:val="nil"/>
            </w:tcBorders>
            <w:vAlign w:val="center"/>
          </w:tcPr>
          <w:p w14:paraId="457D8604" w14:textId="10E117FE" w:rsidR="001D39F0" w:rsidRPr="0058553F" w:rsidRDefault="00AA74FE">
            <w:pPr>
              <w:pStyle w:val="BodyText"/>
              <w:rPr>
                <w:rFonts w:ascii="Tahoma" w:hAnsi="Tahoma" w:cs="Tahoma"/>
                <w:color w:val="000000"/>
              </w:rPr>
            </w:pPr>
            <w:r>
              <w:rPr>
                <w:rFonts w:ascii="Tahoma" w:hAnsi="Tahoma" w:cs="Tahoma"/>
                <w:color w:val="000000"/>
              </w:rPr>
              <w:t>28</w:t>
            </w:r>
            <w:r w:rsidR="00F26328">
              <w:rPr>
                <w:rFonts w:ascii="Tahoma" w:hAnsi="Tahoma" w:cs="Tahoma"/>
                <w:color w:val="000000"/>
              </w:rPr>
              <w:t>/</w:t>
            </w:r>
            <w:r w:rsidR="008C4976">
              <w:rPr>
                <w:rFonts w:ascii="Tahoma" w:hAnsi="Tahoma" w:cs="Tahoma"/>
                <w:color w:val="000000"/>
              </w:rPr>
              <w:t>11</w:t>
            </w:r>
            <w:r w:rsidR="00F26328">
              <w:rPr>
                <w:rFonts w:ascii="Tahoma" w:hAnsi="Tahoma" w:cs="Tahoma"/>
                <w:color w:val="000000"/>
              </w:rPr>
              <w:t>/202</w:t>
            </w:r>
            <w:r w:rsidR="008C4976">
              <w:rPr>
                <w:rFonts w:ascii="Tahoma" w:hAnsi="Tahoma" w:cs="Tahoma"/>
                <w:color w:val="000000"/>
              </w:rPr>
              <w:t>5</w:t>
            </w:r>
          </w:p>
        </w:tc>
      </w:tr>
      <w:tr w:rsidR="001D39F0" w:rsidRPr="0058553F" w14:paraId="51B3E8C6" w14:textId="77777777" w:rsidTr="0037194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229796C9" w14:textId="77777777" w:rsidR="001D39F0" w:rsidRPr="0058553F" w:rsidRDefault="001D39F0" w:rsidP="008E6C33">
            <w:pPr>
              <w:rPr>
                <w:rFonts w:ascii="Tahoma" w:hAnsi="Tahoma" w:cs="Tahoma"/>
                <w:b/>
                <w:bCs/>
                <w:color w:val="000000"/>
              </w:rPr>
            </w:pPr>
          </w:p>
        </w:tc>
        <w:tc>
          <w:tcPr>
            <w:tcW w:w="6378" w:type="dxa"/>
            <w:gridSpan w:val="2"/>
            <w:tcBorders>
              <w:left w:val="nil"/>
            </w:tcBorders>
            <w:vAlign w:val="center"/>
          </w:tcPr>
          <w:p w14:paraId="2C805119" w14:textId="77777777" w:rsidR="001D39F0" w:rsidRPr="0058553F" w:rsidRDefault="001D39F0" w:rsidP="008E6C33">
            <w:pPr>
              <w:pStyle w:val="BodyText"/>
              <w:rPr>
                <w:rFonts w:ascii="Tahoma" w:hAnsi="Tahoma" w:cs="Tahoma"/>
                <w:color w:val="000000"/>
              </w:rPr>
            </w:pPr>
          </w:p>
        </w:tc>
      </w:tr>
      <w:tr w:rsidR="001D39F0" w:rsidRPr="0058553F" w14:paraId="01DFDA56" w14:textId="77777777" w:rsidTr="0037194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314"/>
        </w:trPr>
        <w:tc>
          <w:tcPr>
            <w:tcW w:w="2802" w:type="dxa"/>
            <w:tcBorders>
              <w:bottom w:val="single" w:sz="4" w:space="0" w:color="000000"/>
              <w:right w:val="nil"/>
            </w:tcBorders>
          </w:tcPr>
          <w:p w14:paraId="7DF5D2B6" w14:textId="77777777" w:rsidR="001D39F0" w:rsidRPr="0058553F" w:rsidRDefault="001D39F0">
            <w:pPr>
              <w:spacing w:after="60"/>
              <w:rPr>
                <w:rFonts w:ascii="Tahoma" w:hAnsi="Tahoma" w:cs="Tahoma"/>
                <w:b/>
                <w:bCs/>
                <w:color w:val="000000"/>
                <w:sz w:val="22"/>
              </w:rPr>
            </w:pPr>
            <w:r w:rsidRPr="0058553F">
              <w:rPr>
                <w:rFonts w:ascii="Tahoma" w:hAnsi="Tahoma" w:cs="Tahoma"/>
                <w:b/>
                <w:bCs/>
                <w:color w:val="000000"/>
                <w:sz w:val="22"/>
              </w:rPr>
              <w:t>Date of Review:</w:t>
            </w:r>
          </w:p>
        </w:tc>
        <w:tc>
          <w:tcPr>
            <w:tcW w:w="6378" w:type="dxa"/>
            <w:gridSpan w:val="2"/>
            <w:tcBorders>
              <w:top w:val="nil"/>
              <w:left w:val="nil"/>
              <w:bottom w:val="single" w:sz="4" w:space="0" w:color="000000"/>
            </w:tcBorders>
            <w:vAlign w:val="center"/>
          </w:tcPr>
          <w:p w14:paraId="5AA187B4" w14:textId="4C04BFC9" w:rsidR="001D39F0" w:rsidRPr="0058553F" w:rsidRDefault="00A15717">
            <w:pPr>
              <w:pStyle w:val="BodyText"/>
              <w:rPr>
                <w:rFonts w:ascii="Tahoma" w:hAnsi="Tahoma" w:cs="Tahoma"/>
                <w:color w:val="000000"/>
              </w:rPr>
            </w:pPr>
            <w:r>
              <w:rPr>
                <w:rFonts w:ascii="Tahoma" w:hAnsi="Tahoma" w:cs="Tahoma"/>
                <w:color w:val="000000"/>
              </w:rPr>
              <w:t>30/11</w:t>
            </w:r>
            <w:r w:rsidR="00AB5B74">
              <w:rPr>
                <w:rFonts w:ascii="Tahoma" w:hAnsi="Tahoma" w:cs="Tahoma"/>
                <w:color w:val="000000"/>
              </w:rPr>
              <w:t>/202</w:t>
            </w:r>
            <w:r w:rsidR="008C4976">
              <w:rPr>
                <w:rFonts w:ascii="Tahoma" w:hAnsi="Tahoma" w:cs="Tahoma"/>
                <w:color w:val="000000"/>
              </w:rPr>
              <w:t>6</w:t>
            </w:r>
          </w:p>
        </w:tc>
      </w:tr>
      <w:tr w:rsidR="001D39F0" w:rsidRPr="0058553F" w14:paraId="084B7735" w14:textId="77777777" w:rsidTr="0037194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02" w:type="dxa"/>
            <w:tcBorders>
              <w:bottom w:val="single" w:sz="4" w:space="0" w:color="000000"/>
              <w:right w:val="nil"/>
            </w:tcBorders>
          </w:tcPr>
          <w:p w14:paraId="03C7D5D6" w14:textId="77777777" w:rsidR="001D39F0" w:rsidRPr="0058553F" w:rsidRDefault="001D39F0" w:rsidP="008E6C33">
            <w:pPr>
              <w:rPr>
                <w:rFonts w:ascii="Tahoma" w:hAnsi="Tahoma" w:cs="Tahoma"/>
                <w:b/>
                <w:bCs/>
                <w:color w:val="000000"/>
              </w:rPr>
            </w:pPr>
          </w:p>
        </w:tc>
        <w:tc>
          <w:tcPr>
            <w:tcW w:w="6378" w:type="dxa"/>
            <w:gridSpan w:val="2"/>
            <w:tcBorders>
              <w:left w:val="nil"/>
              <w:bottom w:val="single" w:sz="4" w:space="0" w:color="000000"/>
            </w:tcBorders>
            <w:vAlign w:val="center"/>
          </w:tcPr>
          <w:p w14:paraId="246315E3" w14:textId="77777777" w:rsidR="001D39F0" w:rsidRPr="0058553F" w:rsidRDefault="001D39F0" w:rsidP="008E6C33">
            <w:pPr>
              <w:pStyle w:val="BodyText"/>
              <w:rPr>
                <w:rFonts w:ascii="Tahoma" w:hAnsi="Tahoma" w:cs="Tahoma"/>
                <w:color w:val="000000"/>
              </w:rPr>
            </w:pPr>
          </w:p>
        </w:tc>
      </w:tr>
      <w:tr w:rsidR="001D39F0" w:rsidRPr="0058553F" w14:paraId="69931565" w14:textId="77777777" w:rsidTr="0037194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1"/>
        </w:trPr>
        <w:tc>
          <w:tcPr>
            <w:tcW w:w="2802" w:type="dxa"/>
            <w:tcBorders>
              <w:bottom w:val="single" w:sz="4" w:space="0" w:color="auto"/>
              <w:right w:val="nil"/>
            </w:tcBorders>
          </w:tcPr>
          <w:p w14:paraId="5228D700" w14:textId="77777777" w:rsidR="001D39F0" w:rsidRPr="0058553F" w:rsidRDefault="001D39F0">
            <w:pPr>
              <w:spacing w:after="60"/>
              <w:rPr>
                <w:rFonts w:ascii="Tahoma" w:hAnsi="Tahoma" w:cs="Tahoma"/>
                <w:b/>
                <w:bCs/>
                <w:color w:val="000000"/>
                <w:sz w:val="22"/>
              </w:rPr>
            </w:pPr>
            <w:r w:rsidRPr="0058553F">
              <w:rPr>
                <w:rFonts w:ascii="Tahoma" w:hAnsi="Tahoma" w:cs="Tahoma"/>
                <w:b/>
                <w:bCs/>
                <w:color w:val="000000"/>
                <w:sz w:val="22"/>
              </w:rPr>
              <w:t>Author:</w:t>
            </w:r>
          </w:p>
        </w:tc>
        <w:tc>
          <w:tcPr>
            <w:tcW w:w="6378" w:type="dxa"/>
            <w:gridSpan w:val="2"/>
            <w:tcBorders>
              <w:left w:val="nil"/>
              <w:bottom w:val="single" w:sz="4" w:space="0" w:color="auto"/>
            </w:tcBorders>
            <w:vAlign w:val="center"/>
          </w:tcPr>
          <w:p w14:paraId="03CCF9AD" w14:textId="18F50E57" w:rsidR="001D39F0" w:rsidRPr="0058553F" w:rsidRDefault="00324B2B">
            <w:pPr>
              <w:pStyle w:val="BodyText"/>
              <w:rPr>
                <w:rFonts w:ascii="Tahoma" w:hAnsi="Tahoma" w:cs="Tahoma"/>
                <w:color w:val="000000"/>
              </w:rPr>
            </w:pPr>
            <w:r>
              <w:rPr>
                <w:rFonts w:ascii="Tahoma" w:hAnsi="Tahoma" w:cs="Tahoma"/>
                <w:color w:val="000000"/>
              </w:rPr>
              <w:t>Rebecca Thirkell</w:t>
            </w:r>
            <w:r w:rsidR="00F86FB8">
              <w:rPr>
                <w:rFonts w:ascii="Tahoma" w:hAnsi="Tahoma" w:cs="Tahoma"/>
                <w:color w:val="000000"/>
              </w:rPr>
              <w:t xml:space="preserve">, Head of </w:t>
            </w:r>
            <w:r w:rsidR="00E45B97">
              <w:rPr>
                <w:rFonts w:ascii="Tahoma" w:hAnsi="Tahoma" w:cs="Tahoma"/>
                <w:color w:val="000000"/>
              </w:rPr>
              <w:t>SEND</w:t>
            </w:r>
          </w:p>
        </w:tc>
      </w:tr>
      <w:tr w:rsidR="001D39F0" w:rsidRPr="0058553F" w14:paraId="496ACE6C" w14:textId="77777777" w:rsidTr="0037194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02" w:type="dxa"/>
            <w:tcBorders>
              <w:top w:val="single" w:sz="4" w:space="0" w:color="auto"/>
              <w:right w:val="nil"/>
            </w:tcBorders>
          </w:tcPr>
          <w:p w14:paraId="4AA8C2B2" w14:textId="77777777" w:rsidR="001D39F0" w:rsidRPr="0058553F" w:rsidRDefault="001D39F0" w:rsidP="008E6C33">
            <w:pPr>
              <w:rPr>
                <w:rFonts w:ascii="Tahoma" w:hAnsi="Tahoma" w:cs="Tahoma"/>
                <w:b/>
                <w:bCs/>
                <w:color w:val="000000"/>
              </w:rPr>
            </w:pPr>
          </w:p>
        </w:tc>
        <w:tc>
          <w:tcPr>
            <w:tcW w:w="6378" w:type="dxa"/>
            <w:gridSpan w:val="2"/>
            <w:tcBorders>
              <w:top w:val="single" w:sz="4" w:space="0" w:color="auto"/>
              <w:left w:val="nil"/>
            </w:tcBorders>
            <w:vAlign w:val="center"/>
          </w:tcPr>
          <w:p w14:paraId="4741FBEF" w14:textId="77777777" w:rsidR="001D39F0" w:rsidRPr="0058553F" w:rsidRDefault="001D39F0" w:rsidP="008E6C33">
            <w:pPr>
              <w:pStyle w:val="BodyText"/>
              <w:rPr>
                <w:rFonts w:ascii="Tahoma" w:hAnsi="Tahoma" w:cs="Tahoma"/>
                <w:color w:val="000000"/>
              </w:rPr>
            </w:pPr>
          </w:p>
        </w:tc>
      </w:tr>
      <w:tr w:rsidR="001D39F0" w:rsidRPr="0058553F" w14:paraId="2FB74D82" w14:textId="77777777" w:rsidTr="0037194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1"/>
        </w:trPr>
        <w:tc>
          <w:tcPr>
            <w:tcW w:w="2802" w:type="dxa"/>
            <w:tcBorders>
              <w:right w:val="nil"/>
            </w:tcBorders>
          </w:tcPr>
          <w:p w14:paraId="217DF3D5" w14:textId="77777777" w:rsidR="001D39F0" w:rsidRPr="0058553F" w:rsidRDefault="001D39F0">
            <w:pPr>
              <w:spacing w:after="60"/>
              <w:rPr>
                <w:rFonts w:ascii="Tahoma" w:hAnsi="Tahoma" w:cs="Tahoma"/>
                <w:b/>
                <w:bCs/>
                <w:color w:val="000000"/>
                <w:sz w:val="22"/>
              </w:rPr>
            </w:pPr>
            <w:r w:rsidRPr="0058553F">
              <w:rPr>
                <w:rFonts w:ascii="Tahoma" w:hAnsi="Tahoma" w:cs="Tahoma"/>
                <w:b/>
                <w:bCs/>
                <w:color w:val="000000"/>
                <w:sz w:val="22"/>
              </w:rPr>
              <w:t>Ratified by:</w:t>
            </w:r>
          </w:p>
        </w:tc>
        <w:tc>
          <w:tcPr>
            <w:tcW w:w="6378" w:type="dxa"/>
            <w:gridSpan w:val="2"/>
            <w:tcBorders>
              <w:left w:val="nil"/>
            </w:tcBorders>
            <w:vAlign w:val="center"/>
          </w:tcPr>
          <w:p w14:paraId="77FFE9BF" w14:textId="188659D1" w:rsidR="001D39F0" w:rsidRPr="0058553F" w:rsidRDefault="00324B2B" w:rsidP="00F40140">
            <w:pPr>
              <w:pStyle w:val="BodyText"/>
              <w:rPr>
                <w:rFonts w:ascii="Tahoma" w:hAnsi="Tahoma" w:cs="Tahoma"/>
                <w:color w:val="000000"/>
              </w:rPr>
            </w:pPr>
            <w:r>
              <w:rPr>
                <w:rFonts w:ascii="Tahoma" w:hAnsi="Tahoma" w:cs="Tahoma"/>
                <w:color w:val="000000"/>
              </w:rPr>
              <w:t>Michael Lucas</w:t>
            </w:r>
            <w:r w:rsidR="00F86FB8">
              <w:rPr>
                <w:rFonts w:ascii="Tahoma" w:hAnsi="Tahoma" w:cs="Tahoma"/>
                <w:color w:val="000000"/>
              </w:rPr>
              <w:t>, Head of Quality - Education</w:t>
            </w:r>
          </w:p>
        </w:tc>
      </w:tr>
      <w:tr w:rsidR="001D39F0" w:rsidRPr="0058553F" w14:paraId="73D2A675" w14:textId="77777777" w:rsidTr="0037194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02" w:type="dxa"/>
            <w:tcBorders>
              <w:right w:val="nil"/>
            </w:tcBorders>
          </w:tcPr>
          <w:p w14:paraId="2625374A" w14:textId="77777777" w:rsidR="001D39F0" w:rsidRPr="0058553F" w:rsidRDefault="001D39F0" w:rsidP="008E6C33">
            <w:pPr>
              <w:rPr>
                <w:rFonts w:ascii="Tahoma" w:hAnsi="Tahoma" w:cs="Tahoma"/>
                <w:b/>
                <w:bCs/>
                <w:color w:val="000000"/>
              </w:rPr>
            </w:pPr>
          </w:p>
        </w:tc>
        <w:tc>
          <w:tcPr>
            <w:tcW w:w="6378" w:type="dxa"/>
            <w:gridSpan w:val="2"/>
            <w:tcBorders>
              <w:left w:val="nil"/>
            </w:tcBorders>
            <w:vAlign w:val="center"/>
          </w:tcPr>
          <w:p w14:paraId="7CC6DB29" w14:textId="77777777" w:rsidR="001D39F0" w:rsidRPr="0058553F" w:rsidRDefault="001D39F0" w:rsidP="008E6C33">
            <w:pPr>
              <w:pStyle w:val="BodyText"/>
              <w:rPr>
                <w:rFonts w:ascii="Tahoma" w:hAnsi="Tahoma" w:cs="Tahoma"/>
                <w:color w:val="000000"/>
              </w:rPr>
            </w:pPr>
          </w:p>
        </w:tc>
      </w:tr>
      <w:tr w:rsidR="001D39F0" w:rsidRPr="0058553F" w14:paraId="68A18D05" w14:textId="77777777" w:rsidTr="0037194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1"/>
        </w:trPr>
        <w:tc>
          <w:tcPr>
            <w:tcW w:w="2802" w:type="dxa"/>
            <w:tcBorders>
              <w:right w:val="nil"/>
            </w:tcBorders>
          </w:tcPr>
          <w:p w14:paraId="7348CC5D" w14:textId="77777777" w:rsidR="001D39F0" w:rsidRPr="0058553F" w:rsidRDefault="001D39F0">
            <w:pPr>
              <w:spacing w:after="60"/>
              <w:rPr>
                <w:rFonts w:ascii="Tahoma" w:hAnsi="Tahoma" w:cs="Tahoma"/>
                <w:b/>
                <w:bCs/>
                <w:color w:val="000000"/>
                <w:sz w:val="22"/>
              </w:rPr>
            </w:pPr>
            <w:r w:rsidRPr="0058553F">
              <w:rPr>
                <w:rFonts w:ascii="Tahoma" w:hAnsi="Tahoma" w:cs="Tahoma"/>
                <w:b/>
                <w:bCs/>
                <w:color w:val="000000"/>
                <w:sz w:val="22"/>
              </w:rPr>
              <w:t>Responsible signatory:</w:t>
            </w:r>
          </w:p>
        </w:tc>
        <w:tc>
          <w:tcPr>
            <w:tcW w:w="6378" w:type="dxa"/>
            <w:gridSpan w:val="2"/>
            <w:tcBorders>
              <w:left w:val="nil"/>
            </w:tcBorders>
            <w:vAlign w:val="center"/>
          </w:tcPr>
          <w:p w14:paraId="4AD50159" w14:textId="75F7C46F" w:rsidR="001D39F0" w:rsidRPr="00AB5B74" w:rsidRDefault="00324B2B">
            <w:pPr>
              <w:pStyle w:val="BodyText"/>
              <w:rPr>
                <w:rFonts w:ascii="Tahoma" w:hAnsi="Tahoma" w:cs="Tahoma"/>
              </w:rPr>
            </w:pPr>
            <w:r>
              <w:rPr>
                <w:rFonts w:ascii="Tahoma" w:hAnsi="Tahoma" w:cs="Tahoma"/>
              </w:rPr>
              <w:t>Katie Dorrian</w:t>
            </w:r>
            <w:r w:rsidR="00F86FB8">
              <w:rPr>
                <w:rFonts w:ascii="Tahoma" w:hAnsi="Tahoma" w:cs="Tahoma"/>
              </w:rPr>
              <w:t xml:space="preserve">, Director of </w:t>
            </w:r>
            <w:r>
              <w:rPr>
                <w:rFonts w:ascii="Tahoma" w:hAnsi="Tahoma" w:cs="Tahoma"/>
              </w:rPr>
              <w:t xml:space="preserve">Quality </w:t>
            </w:r>
            <w:r w:rsidR="00941754">
              <w:rPr>
                <w:rFonts w:ascii="Tahoma" w:hAnsi="Tahoma" w:cs="Tahoma"/>
              </w:rPr>
              <w:t>and</w:t>
            </w:r>
            <w:r>
              <w:rPr>
                <w:rFonts w:ascii="Tahoma" w:hAnsi="Tahoma" w:cs="Tahoma"/>
              </w:rPr>
              <w:t xml:space="preserve"> </w:t>
            </w:r>
            <w:r w:rsidR="00F86FB8">
              <w:rPr>
                <w:rFonts w:ascii="Tahoma" w:hAnsi="Tahoma" w:cs="Tahoma"/>
              </w:rPr>
              <w:t>Governance</w:t>
            </w:r>
          </w:p>
        </w:tc>
      </w:tr>
      <w:tr w:rsidR="008E6C33" w:rsidRPr="0058553F" w14:paraId="7C4ABD0D" w14:textId="77777777" w:rsidTr="0037194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02" w:type="dxa"/>
            <w:tcBorders>
              <w:right w:val="nil"/>
            </w:tcBorders>
          </w:tcPr>
          <w:p w14:paraId="18ABE2EB" w14:textId="77777777" w:rsidR="008E6C33" w:rsidRPr="0058553F" w:rsidRDefault="008E6C33" w:rsidP="008E6C33">
            <w:pPr>
              <w:rPr>
                <w:rFonts w:ascii="Tahoma" w:hAnsi="Tahoma" w:cs="Tahoma"/>
                <w:b/>
                <w:bCs/>
                <w:color w:val="000000"/>
                <w:sz w:val="18"/>
                <w:szCs w:val="18"/>
              </w:rPr>
            </w:pPr>
          </w:p>
        </w:tc>
        <w:tc>
          <w:tcPr>
            <w:tcW w:w="6378" w:type="dxa"/>
            <w:gridSpan w:val="2"/>
            <w:tcBorders>
              <w:left w:val="nil"/>
            </w:tcBorders>
            <w:vAlign w:val="center"/>
          </w:tcPr>
          <w:p w14:paraId="152D0CA4" w14:textId="77777777" w:rsidR="008E6C33" w:rsidRPr="0058553F" w:rsidRDefault="008E6C33" w:rsidP="008E6C33">
            <w:pPr>
              <w:pStyle w:val="BodyText"/>
              <w:rPr>
                <w:rFonts w:ascii="Tahoma" w:hAnsi="Tahoma" w:cs="Tahoma"/>
                <w:color w:val="000000"/>
                <w:sz w:val="18"/>
                <w:szCs w:val="18"/>
              </w:rPr>
            </w:pPr>
          </w:p>
        </w:tc>
      </w:tr>
      <w:tr w:rsidR="001D39F0" w:rsidRPr="0058553F" w14:paraId="43E8660F" w14:textId="77777777" w:rsidTr="00371947">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cantSplit/>
        </w:trPr>
        <w:tc>
          <w:tcPr>
            <w:tcW w:w="2802" w:type="dxa"/>
            <w:tcBorders>
              <w:top w:val="single" w:sz="4" w:space="0" w:color="auto"/>
              <w:bottom w:val="single" w:sz="4" w:space="0" w:color="auto"/>
              <w:right w:val="nil"/>
            </w:tcBorders>
          </w:tcPr>
          <w:p w14:paraId="5A4394E1" w14:textId="77777777" w:rsidR="001D39F0" w:rsidRPr="0058553F" w:rsidRDefault="001D39F0">
            <w:pPr>
              <w:rPr>
                <w:rFonts w:ascii="Tahoma" w:hAnsi="Tahoma" w:cs="Tahoma"/>
                <w:b/>
                <w:bCs/>
                <w:color w:val="000000"/>
                <w:sz w:val="22"/>
              </w:rPr>
            </w:pPr>
            <w:r w:rsidRPr="0058553F">
              <w:rPr>
                <w:rFonts w:ascii="Tahoma" w:hAnsi="Tahoma" w:cs="Tahoma"/>
                <w:b/>
                <w:bCs/>
                <w:color w:val="000000"/>
                <w:sz w:val="22"/>
              </w:rPr>
              <w:t>Outcome:</w:t>
            </w:r>
          </w:p>
        </w:tc>
        <w:tc>
          <w:tcPr>
            <w:tcW w:w="6378" w:type="dxa"/>
            <w:gridSpan w:val="2"/>
            <w:tcBorders>
              <w:top w:val="single" w:sz="4" w:space="0" w:color="auto"/>
              <w:left w:val="nil"/>
              <w:bottom w:val="single" w:sz="4" w:space="0" w:color="auto"/>
            </w:tcBorders>
          </w:tcPr>
          <w:p w14:paraId="6DB37100" w14:textId="3FDA73D1" w:rsidR="00D417F3" w:rsidRPr="00355C59" w:rsidRDefault="00D417F3" w:rsidP="00D417F3">
            <w:pPr>
              <w:pStyle w:val="BodyText"/>
              <w:jc w:val="left"/>
              <w:rPr>
                <w:rFonts w:ascii="Tahoma" w:hAnsi="Tahoma" w:cs="Tahoma"/>
                <w:color w:val="000000"/>
              </w:rPr>
            </w:pPr>
            <w:r w:rsidRPr="00355C59">
              <w:rPr>
                <w:rFonts w:ascii="Tahoma" w:hAnsi="Tahoma" w:cs="Tahoma"/>
                <w:color w:val="000000"/>
              </w:rPr>
              <w:t>This policy</w:t>
            </w:r>
            <w:r w:rsidR="00F86FB8">
              <w:rPr>
                <w:rFonts w:ascii="Tahoma" w:hAnsi="Tahoma" w:cs="Tahoma"/>
                <w:color w:val="000000"/>
              </w:rPr>
              <w:t xml:space="preserve"> aims to ensure</w:t>
            </w:r>
            <w:r w:rsidRPr="00355C59">
              <w:rPr>
                <w:rFonts w:ascii="Tahoma" w:hAnsi="Tahoma" w:cs="Tahoma"/>
                <w:color w:val="000000"/>
              </w:rPr>
              <w:t>:</w:t>
            </w:r>
          </w:p>
          <w:p w14:paraId="1802F11B" w14:textId="369AC33A" w:rsidR="001D39F0" w:rsidRPr="00D417F3" w:rsidRDefault="00F86FB8" w:rsidP="00D417F3">
            <w:pPr>
              <w:pStyle w:val="BodyText"/>
              <w:numPr>
                <w:ilvl w:val="0"/>
                <w:numId w:val="30"/>
              </w:numPr>
              <w:rPr>
                <w:rFonts w:ascii="Tahoma" w:hAnsi="Tahoma" w:cs="Tahoma"/>
              </w:rPr>
            </w:pPr>
            <w:r>
              <w:rPr>
                <w:rFonts w:ascii="Tahoma" w:hAnsi="Tahoma" w:cs="Tahoma"/>
                <w:color w:val="000000"/>
              </w:rPr>
              <w:t>T</w:t>
            </w:r>
            <w:r w:rsidR="00D417F3" w:rsidRPr="00D417F3">
              <w:rPr>
                <w:rFonts w:ascii="Tahoma" w:hAnsi="Tahoma" w:cs="Tahoma"/>
                <w:color w:val="000000"/>
              </w:rPr>
              <w:t xml:space="preserve">hat </w:t>
            </w:r>
            <w:r w:rsidR="0063538A" w:rsidRPr="00D417F3">
              <w:rPr>
                <w:rFonts w:ascii="Tahoma" w:hAnsi="Tahoma" w:cs="Tahoma"/>
              </w:rPr>
              <w:t>children and young people are enabled to experience and develop positive relationships based on mutual trust and respect and a clear understanding of acceptable behaviour</w:t>
            </w:r>
            <w:r>
              <w:rPr>
                <w:rFonts w:ascii="Tahoma" w:hAnsi="Tahoma" w:cs="Tahoma"/>
              </w:rPr>
              <w:t>.</w:t>
            </w:r>
          </w:p>
        </w:tc>
      </w:tr>
      <w:tr w:rsidR="001D39F0" w:rsidRPr="0058553F" w14:paraId="2D9FA194" w14:textId="77777777" w:rsidTr="00371947">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trHeight w:val="70"/>
        </w:trPr>
        <w:tc>
          <w:tcPr>
            <w:tcW w:w="9180" w:type="dxa"/>
            <w:gridSpan w:val="3"/>
            <w:tcBorders>
              <w:bottom w:val="single" w:sz="4" w:space="0" w:color="auto"/>
            </w:tcBorders>
          </w:tcPr>
          <w:p w14:paraId="45A031B4" w14:textId="77777777" w:rsidR="001D39F0" w:rsidRPr="0058553F" w:rsidRDefault="001D39F0">
            <w:pPr>
              <w:pStyle w:val="Heading1"/>
              <w:tabs>
                <w:tab w:val="clear" w:pos="851"/>
                <w:tab w:val="left" w:pos="2280"/>
              </w:tabs>
              <w:spacing w:before="0" w:after="0"/>
              <w:rPr>
                <w:rFonts w:ascii="Tahoma" w:hAnsi="Tahoma" w:cs="Tahoma"/>
                <w:bCs/>
                <w:color w:val="000000"/>
                <w:sz w:val="20"/>
              </w:rPr>
            </w:pPr>
          </w:p>
        </w:tc>
      </w:tr>
      <w:tr w:rsidR="00371947" w:rsidRPr="0058553F" w14:paraId="3E2A483B" w14:textId="77777777" w:rsidTr="000C5AF5">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cantSplit/>
        </w:trPr>
        <w:tc>
          <w:tcPr>
            <w:tcW w:w="2802" w:type="dxa"/>
            <w:tcBorders>
              <w:top w:val="single" w:sz="4" w:space="0" w:color="auto"/>
              <w:bottom w:val="single" w:sz="4" w:space="0" w:color="auto"/>
              <w:right w:val="nil"/>
            </w:tcBorders>
          </w:tcPr>
          <w:p w14:paraId="7E1EBFF5" w14:textId="77777777" w:rsidR="00371947" w:rsidRDefault="00371947">
            <w:pPr>
              <w:rPr>
                <w:rFonts w:ascii="Tahoma" w:hAnsi="Tahoma" w:cs="Tahoma"/>
                <w:b/>
                <w:bCs/>
                <w:color w:val="000000"/>
                <w:sz w:val="22"/>
              </w:rPr>
            </w:pPr>
            <w:r w:rsidRPr="0058553F">
              <w:rPr>
                <w:rFonts w:ascii="Tahoma" w:hAnsi="Tahoma" w:cs="Tahoma"/>
                <w:b/>
                <w:bCs/>
                <w:color w:val="000000"/>
                <w:sz w:val="22"/>
              </w:rPr>
              <w:t>Cross Reference:</w:t>
            </w:r>
          </w:p>
          <w:p w14:paraId="3C20EC24" w14:textId="428411F4" w:rsidR="000C5AF5" w:rsidRPr="00580F24" w:rsidRDefault="000C5AF5" w:rsidP="000C5AF5">
            <w:pPr>
              <w:pStyle w:val="BodyText"/>
              <w:tabs>
                <w:tab w:val="left" w:pos="633"/>
              </w:tabs>
              <w:jc w:val="left"/>
              <w:rPr>
                <w:rFonts w:ascii="Tahoma" w:hAnsi="Tahoma" w:cs="Tahoma"/>
              </w:rPr>
            </w:pPr>
            <w:r>
              <w:rPr>
                <w:rFonts w:ascii="Tahoma" w:hAnsi="Tahoma" w:cs="Tahoma"/>
              </w:rPr>
              <w:t>A</w:t>
            </w:r>
            <w:r w:rsidRPr="00580F24">
              <w:rPr>
                <w:rFonts w:ascii="Tahoma" w:hAnsi="Tahoma" w:cs="Tahoma"/>
              </w:rPr>
              <w:t>CS26</w:t>
            </w:r>
            <w:r w:rsidRPr="00580F24">
              <w:rPr>
                <w:rFonts w:ascii="Tahoma" w:hAnsi="Tahoma" w:cs="Tahoma"/>
              </w:rPr>
              <w:tab/>
            </w:r>
            <w:r w:rsidRPr="007219DA">
              <w:rPr>
                <w:rFonts w:ascii="Tahoma" w:hAnsi="Tahoma" w:cs="Tahoma"/>
                <w:bCs/>
                <w:kern w:val="32"/>
              </w:rPr>
              <w:t>Equality of Opportunity</w:t>
            </w:r>
            <w:r w:rsidRPr="00580F24">
              <w:rPr>
                <w:rFonts w:ascii="Tahoma" w:hAnsi="Tahoma" w:cs="Tahoma"/>
              </w:rPr>
              <w:t xml:space="preserve"> (including English as an Additional Language)</w:t>
            </w:r>
            <w:r>
              <w:rPr>
                <w:rFonts w:ascii="Tahoma" w:hAnsi="Tahoma" w:cs="Tahoma"/>
              </w:rPr>
              <w:t xml:space="preserve"> </w:t>
            </w:r>
          </w:p>
          <w:p w14:paraId="173317E7" w14:textId="77777777" w:rsidR="000C5AF5" w:rsidRDefault="000C5AF5" w:rsidP="000C5AF5">
            <w:pPr>
              <w:pStyle w:val="BodyText"/>
              <w:tabs>
                <w:tab w:val="left" w:pos="633"/>
              </w:tabs>
              <w:jc w:val="left"/>
              <w:rPr>
                <w:rFonts w:ascii="Tahoma" w:hAnsi="Tahoma" w:cs="Tahoma"/>
              </w:rPr>
            </w:pPr>
            <w:r>
              <w:rPr>
                <w:rFonts w:ascii="Tahoma" w:hAnsi="Tahoma" w:cs="Tahoma"/>
              </w:rPr>
              <w:t>A</w:t>
            </w:r>
            <w:r w:rsidRPr="00580F24">
              <w:rPr>
                <w:rFonts w:ascii="Tahoma" w:hAnsi="Tahoma" w:cs="Tahoma"/>
              </w:rPr>
              <w:t>CS26</w:t>
            </w:r>
            <w:r>
              <w:rPr>
                <w:rFonts w:ascii="Tahoma" w:hAnsi="Tahoma" w:cs="Tahoma"/>
              </w:rPr>
              <w:t>A</w:t>
            </w:r>
            <w:r w:rsidRPr="00580F24">
              <w:rPr>
                <w:rFonts w:ascii="Tahoma" w:hAnsi="Tahoma" w:cs="Tahoma"/>
              </w:rPr>
              <w:tab/>
            </w:r>
            <w:r w:rsidRPr="007219DA">
              <w:rPr>
                <w:rFonts w:ascii="Tahoma" w:hAnsi="Tahoma" w:cs="Tahoma"/>
                <w:bCs/>
                <w:kern w:val="32"/>
              </w:rPr>
              <w:t>Equality of Opportunity</w:t>
            </w:r>
            <w:r w:rsidRPr="00580F24">
              <w:rPr>
                <w:rFonts w:ascii="Tahoma" w:hAnsi="Tahoma" w:cs="Tahoma"/>
              </w:rPr>
              <w:t xml:space="preserve"> (including English as an Additional Language)</w:t>
            </w:r>
            <w:r>
              <w:rPr>
                <w:rFonts w:ascii="Tahoma" w:hAnsi="Tahoma" w:cs="Tahoma"/>
              </w:rPr>
              <w:t xml:space="preserve"> - Wales</w:t>
            </w:r>
          </w:p>
          <w:p w14:paraId="1E28BE14" w14:textId="77777777" w:rsidR="000C5AF5" w:rsidRDefault="000C5AF5" w:rsidP="000C5AF5">
            <w:pPr>
              <w:pStyle w:val="BodyText"/>
              <w:tabs>
                <w:tab w:val="left" w:pos="633"/>
              </w:tabs>
              <w:jc w:val="left"/>
              <w:rPr>
                <w:rFonts w:ascii="Tahoma" w:hAnsi="Tahoma" w:cs="Tahoma"/>
              </w:rPr>
            </w:pPr>
            <w:r>
              <w:rPr>
                <w:rFonts w:ascii="Tahoma" w:hAnsi="Tahoma" w:cs="Tahoma"/>
              </w:rPr>
              <w:t xml:space="preserve">AOP06 </w:t>
            </w:r>
            <w:r w:rsidRPr="009112CC">
              <w:rPr>
                <w:rFonts w:ascii="Tahoma" w:hAnsi="Tahoma" w:cs="Tahoma"/>
              </w:rPr>
              <w:t>Safeguarding Children</w:t>
            </w:r>
            <w:r>
              <w:rPr>
                <w:rFonts w:ascii="Tahoma" w:hAnsi="Tahoma" w:cs="Tahoma"/>
              </w:rPr>
              <w:t xml:space="preserve"> in Education</w:t>
            </w:r>
          </w:p>
          <w:p w14:paraId="1C10D1D8" w14:textId="77777777" w:rsidR="000C5AF5" w:rsidRDefault="000C5AF5" w:rsidP="000C5AF5">
            <w:pPr>
              <w:pStyle w:val="BodyText"/>
              <w:tabs>
                <w:tab w:val="left" w:pos="633"/>
              </w:tabs>
              <w:jc w:val="left"/>
              <w:rPr>
                <w:rFonts w:ascii="Tahoma" w:hAnsi="Tahoma" w:cs="Tahoma"/>
              </w:rPr>
            </w:pPr>
            <w:r>
              <w:rPr>
                <w:rFonts w:ascii="Tahoma" w:hAnsi="Tahoma" w:cs="Tahoma"/>
              </w:rPr>
              <w:t xml:space="preserve">AOP06A </w:t>
            </w:r>
            <w:r w:rsidRPr="009112CC">
              <w:rPr>
                <w:rFonts w:ascii="Tahoma" w:hAnsi="Tahoma" w:cs="Tahoma"/>
              </w:rPr>
              <w:t>Safeguarding Children</w:t>
            </w:r>
            <w:r>
              <w:rPr>
                <w:rFonts w:ascii="Tahoma" w:hAnsi="Tahoma" w:cs="Tahoma"/>
              </w:rPr>
              <w:t xml:space="preserve"> in Residential Care</w:t>
            </w:r>
          </w:p>
          <w:p w14:paraId="4C4F175F" w14:textId="77777777" w:rsidR="000C5AF5" w:rsidRDefault="000C5AF5" w:rsidP="000C5AF5">
            <w:pPr>
              <w:pStyle w:val="BodyText"/>
              <w:tabs>
                <w:tab w:val="left" w:pos="633"/>
              </w:tabs>
              <w:jc w:val="left"/>
              <w:rPr>
                <w:rFonts w:ascii="Tahoma" w:hAnsi="Tahoma" w:cs="Tahoma"/>
              </w:rPr>
            </w:pPr>
            <w:r>
              <w:rPr>
                <w:rFonts w:ascii="Tahoma" w:hAnsi="Tahoma" w:cs="Tahoma"/>
              </w:rPr>
              <w:t>AOP06B Safeguarding Children in Education - Wales</w:t>
            </w:r>
          </w:p>
          <w:p w14:paraId="06606962" w14:textId="77777777" w:rsidR="000C5AF5" w:rsidRDefault="000C5AF5" w:rsidP="007D7AEE">
            <w:pPr>
              <w:pStyle w:val="BodyText"/>
              <w:tabs>
                <w:tab w:val="left" w:pos="633"/>
              </w:tabs>
              <w:jc w:val="left"/>
              <w:rPr>
                <w:rFonts w:ascii="Tahoma" w:hAnsi="Tahoma" w:cs="Tahoma"/>
              </w:rPr>
            </w:pPr>
            <w:r>
              <w:rPr>
                <w:rFonts w:ascii="Tahoma" w:hAnsi="Tahoma" w:cs="Tahoma"/>
              </w:rPr>
              <w:t xml:space="preserve">AOP06.1 </w:t>
            </w:r>
            <w:r w:rsidRPr="009112CC">
              <w:rPr>
                <w:rFonts w:ascii="Tahoma" w:hAnsi="Tahoma" w:cs="Tahoma"/>
                <w:bCs/>
                <w:kern w:val="32"/>
              </w:rPr>
              <w:t>Child Protection</w:t>
            </w:r>
            <w:r w:rsidRPr="00580F24">
              <w:rPr>
                <w:rFonts w:ascii="Tahoma" w:hAnsi="Tahoma" w:cs="Tahoma"/>
              </w:rPr>
              <w:t xml:space="preserve"> </w:t>
            </w:r>
            <w:r>
              <w:rPr>
                <w:rFonts w:ascii="Tahoma" w:hAnsi="Tahoma" w:cs="Tahoma"/>
              </w:rPr>
              <w:t>(Scotland)</w:t>
            </w:r>
          </w:p>
          <w:p w14:paraId="600686C7" w14:textId="79054353" w:rsidR="008C4976" w:rsidRPr="00941754" w:rsidRDefault="008C4976" w:rsidP="00941754">
            <w:pPr>
              <w:pStyle w:val="BodyText"/>
              <w:tabs>
                <w:tab w:val="left" w:pos="633"/>
              </w:tabs>
              <w:rPr>
                <w:rFonts w:ascii="Tahoma" w:hAnsi="Tahoma" w:cs="Tahoma"/>
                <w:bCs/>
                <w:kern w:val="32"/>
              </w:rPr>
            </w:pPr>
            <w:r>
              <w:rPr>
                <w:rFonts w:ascii="Tahoma" w:hAnsi="Tahoma" w:cs="Tahoma"/>
              </w:rPr>
              <w:t>A</w:t>
            </w:r>
            <w:r w:rsidRPr="00580F24">
              <w:rPr>
                <w:rFonts w:ascii="Tahoma" w:hAnsi="Tahoma" w:cs="Tahoma"/>
              </w:rPr>
              <w:t>OP08</w:t>
            </w:r>
            <w:r w:rsidRPr="00580F24">
              <w:rPr>
                <w:rFonts w:ascii="Tahoma" w:hAnsi="Tahoma" w:cs="Tahoma"/>
              </w:rPr>
              <w:tab/>
            </w:r>
            <w:r w:rsidRPr="009112CC">
              <w:rPr>
                <w:rFonts w:ascii="Tahoma" w:hAnsi="Tahoma" w:cs="Tahoma"/>
                <w:bCs/>
                <w:kern w:val="32"/>
              </w:rPr>
              <w:t>Safeguarding Adults</w:t>
            </w:r>
          </w:p>
        </w:tc>
        <w:tc>
          <w:tcPr>
            <w:tcW w:w="3189" w:type="dxa"/>
            <w:tcBorders>
              <w:top w:val="nil"/>
              <w:left w:val="nil"/>
              <w:bottom w:val="single" w:sz="4" w:space="0" w:color="auto"/>
              <w:right w:val="nil"/>
            </w:tcBorders>
          </w:tcPr>
          <w:p w14:paraId="20C0E541" w14:textId="33B0DF6E" w:rsidR="00371947" w:rsidRDefault="00371947" w:rsidP="00C86BB5">
            <w:pPr>
              <w:pStyle w:val="BodyText"/>
              <w:tabs>
                <w:tab w:val="left" w:pos="633"/>
              </w:tabs>
              <w:rPr>
                <w:rFonts w:ascii="Tahoma" w:hAnsi="Tahoma" w:cs="Tahoma"/>
                <w:bCs/>
                <w:kern w:val="32"/>
              </w:rPr>
            </w:pPr>
            <w:r>
              <w:rPr>
                <w:rFonts w:ascii="Tahoma" w:hAnsi="Tahoma" w:cs="Tahoma"/>
                <w:bCs/>
                <w:kern w:val="32"/>
              </w:rPr>
              <w:t>AOP08A Safeguarding Adults - Wales</w:t>
            </w:r>
          </w:p>
          <w:p w14:paraId="1C3DE008" w14:textId="77777777" w:rsidR="008C4976" w:rsidRDefault="008C4976" w:rsidP="00C86BB5">
            <w:pPr>
              <w:pStyle w:val="BodyText"/>
              <w:tabs>
                <w:tab w:val="left" w:pos="633"/>
              </w:tabs>
              <w:rPr>
                <w:rFonts w:ascii="Tahoma" w:hAnsi="Tahoma" w:cs="Tahoma"/>
                <w:bCs/>
                <w:kern w:val="32"/>
              </w:rPr>
            </w:pPr>
            <w:r>
              <w:rPr>
                <w:rFonts w:ascii="Tahoma" w:hAnsi="Tahoma" w:cs="Tahoma"/>
                <w:bCs/>
                <w:kern w:val="32"/>
              </w:rPr>
              <w:t xml:space="preserve">AOP08.3 Adult Support and </w:t>
            </w:r>
          </w:p>
          <w:p w14:paraId="31F11820" w14:textId="5CAE0D37" w:rsidR="008C4976" w:rsidRPr="00580F24" w:rsidRDefault="008C4976" w:rsidP="00C86BB5">
            <w:pPr>
              <w:pStyle w:val="BodyText"/>
              <w:tabs>
                <w:tab w:val="left" w:pos="633"/>
              </w:tabs>
              <w:rPr>
                <w:rFonts w:ascii="Tahoma" w:hAnsi="Tahoma" w:cs="Tahoma"/>
              </w:rPr>
            </w:pPr>
            <w:r>
              <w:rPr>
                <w:rFonts w:ascii="Tahoma" w:hAnsi="Tahoma" w:cs="Tahoma"/>
                <w:bCs/>
                <w:kern w:val="32"/>
              </w:rPr>
              <w:t>Protection (Scotland)</w:t>
            </w:r>
          </w:p>
          <w:p w14:paraId="1945D471" w14:textId="3A54A2C5" w:rsidR="00371947" w:rsidRPr="00580F24" w:rsidRDefault="00371947" w:rsidP="00C86BB5">
            <w:pPr>
              <w:pStyle w:val="BodyText"/>
              <w:tabs>
                <w:tab w:val="left" w:pos="633"/>
              </w:tabs>
              <w:jc w:val="left"/>
              <w:rPr>
                <w:rFonts w:ascii="Tahoma" w:hAnsi="Tahoma" w:cs="Tahoma"/>
              </w:rPr>
            </w:pPr>
            <w:r>
              <w:rPr>
                <w:rFonts w:ascii="Tahoma" w:hAnsi="Tahoma" w:cs="Tahoma"/>
                <w:color w:val="000000"/>
              </w:rPr>
              <w:t>A</w:t>
            </w:r>
            <w:r w:rsidRPr="00580F24">
              <w:rPr>
                <w:rFonts w:ascii="Tahoma" w:hAnsi="Tahoma" w:cs="Tahoma"/>
                <w:color w:val="000000"/>
              </w:rPr>
              <w:t>H&amp;S45</w:t>
            </w:r>
            <w:r w:rsidRPr="00580F24">
              <w:rPr>
                <w:rStyle w:val="Hyperlink"/>
                <w:rFonts w:ascii="Tahoma" w:hAnsi="Tahoma" w:cs="Tahoma"/>
                <w:bCs/>
                <w:color w:val="0000FF"/>
                <w:kern w:val="32"/>
              </w:rPr>
              <w:tab/>
            </w:r>
            <w:r w:rsidRPr="009112CC">
              <w:rPr>
                <w:rFonts w:ascii="Tahoma" w:hAnsi="Tahoma" w:cs="Tahoma"/>
                <w:bCs/>
                <w:kern w:val="32"/>
              </w:rPr>
              <w:t>Prevention and Management of Violence at Work</w:t>
            </w:r>
          </w:p>
          <w:p w14:paraId="26F3BA29" w14:textId="0775EAF8" w:rsidR="00371947" w:rsidRPr="00580F24" w:rsidRDefault="00371947" w:rsidP="00C86BB5">
            <w:pPr>
              <w:pStyle w:val="BodyText"/>
              <w:tabs>
                <w:tab w:val="left" w:pos="633"/>
              </w:tabs>
              <w:jc w:val="left"/>
              <w:rPr>
                <w:rFonts w:ascii="Tahoma" w:hAnsi="Tahoma" w:cs="Tahoma"/>
              </w:rPr>
            </w:pPr>
            <w:r>
              <w:rPr>
                <w:rFonts w:ascii="Tahoma" w:hAnsi="Tahoma" w:cs="Tahoma"/>
              </w:rPr>
              <w:t>A</w:t>
            </w:r>
            <w:r w:rsidRPr="00580F24">
              <w:rPr>
                <w:rFonts w:ascii="Tahoma" w:hAnsi="Tahoma" w:cs="Tahoma"/>
              </w:rPr>
              <w:t>OP03</w:t>
            </w:r>
            <w:r w:rsidRPr="00580F24">
              <w:rPr>
                <w:rFonts w:ascii="Tahoma" w:hAnsi="Tahoma" w:cs="Tahoma"/>
              </w:rPr>
              <w:tab/>
            </w:r>
            <w:r w:rsidRPr="009112CC">
              <w:rPr>
                <w:rFonts w:ascii="Tahoma" w:hAnsi="Tahoma" w:cs="Tahoma"/>
                <w:bCs/>
                <w:kern w:val="32"/>
              </w:rPr>
              <w:t>Complaints</w:t>
            </w:r>
          </w:p>
          <w:p w14:paraId="3F35C99F" w14:textId="582D509A" w:rsidR="008C4976" w:rsidRDefault="008C4976" w:rsidP="00C86BB5">
            <w:pPr>
              <w:pStyle w:val="BodyText"/>
              <w:tabs>
                <w:tab w:val="left" w:pos="633"/>
              </w:tabs>
              <w:jc w:val="left"/>
              <w:rPr>
                <w:rFonts w:ascii="Tahoma" w:hAnsi="Tahoma" w:cs="Tahoma"/>
              </w:rPr>
            </w:pPr>
            <w:r>
              <w:rPr>
                <w:rFonts w:ascii="Tahoma" w:hAnsi="Tahoma" w:cs="Tahoma"/>
              </w:rPr>
              <w:t>AOP03A Complaints – Wales</w:t>
            </w:r>
          </w:p>
          <w:p w14:paraId="4F8ED83F" w14:textId="4624B33E" w:rsidR="008C4976" w:rsidRDefault="008C4976" w:rsidP="00C86BB5">
            <w:pPr>
              <w:pStyle w:val="BodyText"/>
              <w:tabs>
                <w:tab w:val="left" w:pos="633"/>
              </w:tabs>
              <w:jc w:val="left"/>
              <w:rPr>
                <w:rFonts w:ascii="Tahoma" w:hAnsi="Tahoma" w:cs="Tahoma"/>
              </w:rPr>
            </w:pPr>
            <w:r>
              <w:rPr>
                <w:rFonts w:ascii="Tahoma" w:hAnsi="Tahoma" w:cs="Tahoma"/>
              </w:rPr>
              <w:t>AOP03B Complaints - Scotland</w:t>
            </w:r>
          </w:p>
          <w:p w14:paraId="33303C7F" w14:textId="7AF25F0F" w:rsidR="00371947" w:rsidRDefault="00371947" w:rsidP="00C86BB5">
            <w:pPr>
              <w:pStyle w:val="BodyText"/>
              <w:tabs>
                <w:tab w:val="left" w:pos="633"/>
              </w:tabs>
              <w:jc w:val="left"/>
              <w:rPr>
                <w:rFonts w:ascii="Tahoma" w:hAnsi="Tahoma" w:cs="Tahoma"/>
                <w:bCs/>
                <w:kern w:val="32"/>
              </w:rPr>
            </w:pPr>
            <w:r>
              <w:rPr>
                <w:rFonts w:ascii="Tahoma" w:hAnsi="Tahoma" w:cs="Tahoma"/>
              </w:rPr>
              <w:t>A</w:t>
            </w:r>
            <w:r w:rsidRPr="00580F24">
              <w:rPr>
                <w:rFonts w:ascii="Tahoma" w:hAnsi="Tahoma" w:cs="Tahoma"/>
              </w:rPr>
              <w:t>OP04</w:t>
            </w:r>
            <w:r w:rsidRPr="00580F24">
              <w:rPr>
                <w:rFonts w:ascii="Tahoma" w:hAnsi="Tahoma" w:cs="Tahoma"/>
              </w:rPr>
              <w:tab/>
            </w:r>
            <w:r w:rsidRPr="009112CC">
              <w:rPr>
                <w:rFonts w:ascii="Tahoma" w:hAnsi="Tahoma" w:cs="Tahoma"/>
                <w:bCs/>
                <w:kern w:val="32"/>
              </w:rPr>
              <w:t>Incident Management, Reporting and Investigation</w:t>
            </w:r>
          </w:p>
          <w:p w14:paraId="43A34C00" w14:textId="77777777" w:rsidR="000C5AF5" w:rsidRDefault="000C5AF5" w:rsidP="000C5AF5">
            <w:pPr>
              <w:pStyle w:val="BodyText"/>
              <w:tabs>
                <w:tab w:val="left" w:pos="633"/>
              </w:tabs>
              <w:jc w:val="left"/>
              <w:rPr>
                <w:rFonts w:ascii="Tahoma" w:hAnsi="Tahoma" w:cs="Tahoma"/>
              </w:rPr>
            </w:pPr>
            <w:r>
              <w:rPr>
                <w:rFonts w:ascii="Tahoma" w:hAnsi="Tahoma" w:cs="Tahoma"/>
              </w:rPr>
              <w:t>A</w:t>
            </w:r>
            <w:r w:rsidRPr="00580F24">
              <w:rPr>
                <w:rFonts w:ascii="Tahoma" w:hAnsi="Tahoma" w:cs="Tahoma"/>
              </w:rPr>
              <w:t>OP21</w:t>
            </w:r>
            <w:r w:rsidRPr="00580F24">
              <w:rPr>
                <w:rFonts w:ascii="Tahoma" w:hAnsi="Tahoma" w:cs="Tahoma"/>
              </w:rPr>
              <w:tab/>
            </w:r>
            <w:r w:rsidRPr="009112CC">
              <w:rPr>
                <w:rFonts w:ascii="Tahoma" w:hAnsi="Tahoma" w:cs="Tahoma"/>
                <w:bCs/>
                <w:kern w:val="32"/>
              </w:rPr>
              <w:t>Whistleblowing (Protected Disclosure)</w:t>
            </w:r>
          </w:p>
          <w:p w14:paraId="6AA76487" w14:textId="77777777" w:rsidR="000C5AF5" w:rsidRPr="00580F24" w:rsidRDefault="000C5AF5" w:rsidP="000C5AF5">
            <w:pPr>
              <w:pStyle w:val="BodyText"/>
              <w:tabs>
                <w:tab w:val="left" w:pos="633"/>
              </w:tabs>
              <w:jc w:val="left"/>
              <w:rPr>
                <w:rFonts w:ascii="Tahoma" w:hAnsi="Tahoma" w:cs="Tahoma"/>
              </w:rPr>
            </w:pPr>
            <w:r w:rsidRPr="00580F24">
              <w:rPr>
                <w:rFonts w:ascii="Tahoma" w:hAnsi="Tahoma" w:cs="Tahoma"/>
              </w:rPr>
              <w:t xml:space="preserve">This policy is supported by the following key </w:t>
            </w:r>
            <w:r>
              <w:rPr>
                <w:rFonts w:ascii="Tahoma" w:hAnsi="Tahoma" w:cs="Tahoma"/>
              </w:rPr>
              <w:t>Children’s Services</w:t>
            </w:r>
            <w:r w:rsidRPr="00580F24">
              <w:rPr>
                <w:rFonts w:ascii="Tahoma" w:hAnsi="Tahoma" w:cs="Tahoma"/>
              </w:rPr>
              <w:t xml:space="preserve"> policies:</w:t>
            </w:r>
          </w:p>
          <w:p w14:paraId="439EC553" w14:textId="1340BD0C" w:rsidR="000C5AF5" w:rsidRPr="000C5AF5" w:rsidRDefault="000C5AF5" w:rsidP="00C86BB5">
            <w:pPr>
              <w:pStyle w:val="BodyText"/>
              <w:tabs>
                <w:tab w:val="left" w:pos="633"/>
              </w:tabs>
              <w:jc w:val="left"/>
              <w:rPr>
                <w:rFonts w:ascii="Tahoma" w:hAnsi="Tahoma" w:cs="Tahoma"/>
              </w:rPr>
            </w:pPr>
            <w:r>
              <w:rPr>
                <w:rFonts w:ascii="Tahoma" w:hAnsi="Tahoma" w:cs="Tahoma"/>
              </w:rPr>
              <w:t>A</w:t>
            </w:r>
            <w:r w:rsidRPr="00580F24">
              <w:rPr>
                <w:rFonts w:ascii="Tahoma" w:hAnsi="Tahoma" w:cs="Tahoma"/>
              </w:rPr>
              <w:t>CS05</w:t>
            </w:r>
            <w:r w:rsidRPr="00580F24">
              <w:rPr>
                <w:rFonts w:ascii="Tahoma" w:hAnsi="Tahoma" w:cs="Tahoma"/>
              </w:rPr>
              <w:tab/>
            </w:r>
            <w:r w:rsidRPr="007219DA">
              <w:rPr>
                <w:rFonts w:ascii="Tahoma" w:hAnsi="Tahoma" w:cs="Tahoma"/>
                <w:bCs/>
                <w:kern w:val="32"/>
              </w:rPr>
              <w:t>Restrictive Intervention and Restrictive Physical Intervention</w:t>
            </w:r>
          </w:p>
        </w:tc>
        <w:tc>
          <w:tcPr>
            <w:tcW w:w="3189" w:type="dxa"/>
            <w:tcBorders>
              <w:top w:val="nil"/>
              <w:left w:val="nil"/>
              <w:bottom w:val="single" w:sz="4" w:space="0" w:color="auto"/>
            </w:tcBorders>
          </w:tcPr>
          <w:p w14:paraId="0397F42E" w14:textId="0C883B1C" w:rsidR="00371947" w:rsidRPr="00580F24" w:rsidRDefault="00371947" w:rsidP="00C86BB5">
            <w:pPr>
              <w:pStyle w:val="BodyText"/>
              <w:tabs>
                <w:tab w:val="left" w:pos="633"/>
              </w:tabs>
              <w:jc w:val="left"/>
              <w:rPr>
                <w:rFonts w:ascii="Tahoma" w:hAnsi="Tahoma" w:cs="Tahoma"/>
              </w:rPr>
            </w:pPr>
            <w:r>
              <w:rPr>
                <w:rFonts w:ascii="Tahoma" w:hAnsi="Tahoma" w:cs="Tahoma"/>
              </w:rPr>
              <w:t>A</w:t>
            </w:r>
            <w:r w:rsidRPr="00580F24">
              <w:rPr>
                <w:rFonts w:ascii="Tahoma" w:hAnsi="Tahoma" w:cs="Tahoma"/>
              </w:rPr>
              <w:t>CS03</w:t>
            </w:r>
            <w:r w:rsidRPr="00580F24">
              <w:rPr>
                <w:rFonts w:ascii="Tahoma" w:hAnsi="Tahoma" w:cs="Tahoma"/>
              </w:rPr>
              <w:tab/>
            </w:r>
            <w:r>
              <w:rPr>
                <w:rFonts w:ascii="Tahoma" w:hAnsi="Tahoma" w:cs="Tahoma"/>
                <w:bCs/>
                <w:kern w:val="32"/>
              </w:rPr>
              <w:t xml:space="preserve">Anti </w:t>
            </w:r>
            <w:r w:rsidRPr="007219DA">
              <w:rPr>
                <w:rFonts w:ascii="Tahoma" w:hAnsi="Tahoma" w:cs="Tahoma"/>
                <w:bCs/>
                <w:kern w:val="32"/>
              </w:rPr>
              <w:t>Bullying</w:t>
            </w:r>
          </w:p>
          <w:p w14:paraId="31CD0E33" w14:textId="089D486B" w:rsidR="00371947" w:rsidRPr="00580F24" w:rsidRDefault="00371947" w:rsidP="00371947">
            <w:pPr>
              <w:pStyle w:val="BodyText"/>
              <w:tabs>
                <w:tab w:val="left" w:pos="633"/>
              </w:tabs>
              <w:jc w:val="left"/>
              <w:rPr>
                <w:rFonts w:ascii="Tahoma" w:hAnsi="Tahoma" w:cs="Tahoma"/>
              </w:rPr>
            </w:pPr>
            <w:r>
              <w:rPr>
                <w:rFonts w:ascii="Tahoma" w:hAnsi="Tahoma" w:cs="Tahoma"/>
              </w:rPr>
              <w:t>A</w:t>
            </w:r>
            <w:r w:rsidRPr="00580F24">
              <w:rPr>
                <w:rFonts w:ascii="Tahoma" w:hAnsi="Tahoma" w:cs="Tahoma"/>
              </w:rPr>
              <w:t>CS03</w:t>
            </w:r>
            <w:r>
              <w:rPr>
                <w:rFonts w:ascii="Tahoma" w:hAnsi="Tahoma" w:cs="Tahoma"/>
              </w:rPr>
              <w:t>A</w:t>
            </w:r>
            <w:r w:rsidRPr="00580F24">
              <w:rPr>
                <w:rFonts w:ascii="Tahoma" w:hAnsi="Tahoma" w:cs="Tahoma"/>
              </w:rPr>
              <w:tab/>
            </w:r>
            <w:r>
              <w:rPr>
                <w:rFonts w:ascii="Tahoma" w:hAnsi="Tahoma" w:cs="Tahoma"/>
                <w:bCs/>
                <w:kern w:val="32"/>
              </w:rPr>
              <w:t>Anti</w:t>
            </w:r>
            <w:r w:rsidRPr="007219DA">
              <w:rPr>
                <w:rFonts w:ascii="Tahoma" w:hAnsi="Tahoma" w:cs="Tahoma"/>
                <w:bCs/>
                <w:kern w:val="32"/>
              </w:rPr>
              <w:t xml:space="preserve"> Bullying</w:t>
            </w:r>
            <w:r>
              <w:rPr>
                <w:rFonts w:ascii="Tahoma" w:hAnsi="Tahoma" w:cs="Tahoma"/>
                <w:bCs/>
                <w:kern w:val="32"/>
              </w:rPr>
              <w:t xml:space="preserve"> - Wales</w:t>
            </w:r>
          </w:p>
          <w:p w14:paraId="22A6992A" w14:textId="7EC2AA84" w:rsidR="00371947" w:rsidRPr="00580F24" w:rsidRDefault="00371947" w:rsidP="00371947">
            <w:pPr>
              <w:pStyle w:val="BodyText"/>
              <w:tabs>
                <w:tab w:val="left" w:pos="633"/>
              </w:tabs>
              <w:jc w:val="left"/>
              <w:rPr>
                <w:rFonts w:ascii="Tahoma" w:hAnsi="Tahoma" w:cs="Tahoma"/>
              </w:rPr>
            </w:pPr>
            <w:r>
              <w:rPr>
                <w:rFonts w:ascii="Tahoma" w:hAnsi="Tahoma" w:cs="Tahoma"/>
              </w:rPr>
              <w:t>A</w:t>
            </w:r>
            <w:r w:rsidRPr="00580F24">
              <w:rPr>
                <w:rFonts w:ascii="Tahoma" w:hAnsi="Tahoma" w:cs="Tahoma"/>
              </w:rPr>
              <w:t>CS03</w:t>
            </w:r>
            <w:r>
              <w:rPr>
                <w:rFonts w:ascii="Tahoma" w:hAnsi="Tahoma" w:cs="Tahoma"/>
              </w:rPr>
              <w:t>B</w:t>
            </w:r>
            <w:r w:rsidRPr="00580F24">
              <w:rPr>
                <w:rFonts w:ascii="Tahoma" w:hAnsi="Tahoma" w:cs="Tahoma"/>
              </w:rPr>
              <w:tab/>
            </w:r>
            <w:r>
              <w:rPr>
                <w:rFonts w:ascii="Tahoma" w:hAnsi="Tahoma" w:cs="Tahoma"/>
                <w:bCs/>
                <w:kern w:val="32"/>
              </w:rPr>
              <w:t>Anti</w:t>
            </w:r>
            <w:r w:rsidRPr="007219DA">
              <w:rPr>
                <w:rFonts w:ascii="Tahoma" w:hAnsi="Tahoma" w:cs="Tahoma"/>
                <w:bCs/>
                <w:kern w:val="32"/>
              </w:rPr>
              <w:t xml:space="preserve"> Bullying</w:t>
            </w:r>
            <w:r>
              <w:rPr>
                <w:rFonts w:ascii="Tahoma" w:hAnsi="Tahoma" w:cs="Tahoma"/>
                <w:bCs/>
                <w:kern w:val="32"/>
              </w:rPr>
              <w:t xml:space="preserve"> - Scotland</w:t>
            </w:r>
          </w:p>
          <w:p w14:paraId="5E8459FC" w14:textId="77777777" w:rsidR="00371947" w:rsidRDefault="00371947" w:rsidP="00371947">
            <w:pPr>
              <w:pStyle w:val="BodyText"/>
              <w:tabs>
                <w:tab w:val="left" w:pos="633"/>
              </w:tabs>
              <w:jc w:val="left"/>
              <w:rPr>
                <w:rFonts w:ascii="Tahoma" w:hAnsi="Tahoma" w:cs="Tahoma"/>
              </w:rPr>
            </w:pPr>
            <w:r>
              <w:rPr>
                <w:rFonts w:ascii="Tahoma" w:hAnsi="Tahoma" w:cs="Tahoma"/>
              </w:rPr>
              <w:t>A</w:t>
            </w:r>
            <w:r w:rsidRPr="00580F24">
              <w:rPr>
                <w:rFonts w:ascii="Tahoma" w:hAnsi="Tahoma" w:cs="Tahoma"/>
              </w:rPr>
              <w:t>CS07</w:t>
            </w:r>
            <w:r w:rsidRPr="00580F24">
              <w:rPr>
                <w:rFonts w:ascii="Tahoma" w:hAnsi="Tahoma" w:cs="Tahoma"/>
              </w:rPr>
              <w:tab/>
            </w:r>
            <w:r w:rsidRPr="007219DA">
              <w:rPr>
                <w:rFonts w:ascii="Tahoma" w:hAnsi="Tahoma" w:cs="Tahoma"/>
                <w:bCs/>
                <w:kern w:val="32"/>
              </w:rPr>
              <w:t>Necessary Searches</w:t>
            </w:r>
            <w:r>
              <w:rPr>
                <w:rFonts w:ascii="Tahoma" w:hAnsi="Tahoma" w:cs="Tahoma"/>
              </w:rPr>
              <w:t xml:space="preserve"> </w:t>
            </w:r>
          </w:p>
          <w:p w14:paraId="777F3092" w14:textId="7DBA4E39" w:rsidR="00371947" w:rsidRPr="00580F24" w:rsidRDefault="00371947" w:rsidP="00C86BB5">
            <w:pPr>
              <w:pStyle w:val="BodyText"/>
              <w:tabs>
                <w:tab w:val="left" w:pos="633"/>
              </w:tabs>
              <w:jc w:val="left"/>
              <w:rPr>
                <w:rFonts w:ascii="Tahoma" w:hAnsi="Tahoma" w:cs="Tahoma"/>
              </w:rPr>
            </w:pPr>
            <w:r>
              <w:rPr>
                <w:rFonts w:ascii="Tahoma" w:hAnsi="Tahoma" w:cs="Tahoma"/>
              </w:rPr>
              <w:t>A</w:t>
            </w:r>
            <w:r w:rsidRPr="00580F24">
              <w:rPr>
                <w:rFonts w:ascii="Tahoma" w:hAnsi="Tahoma" w:cs="Tahoma"/>
              </w:rPr>
              <w:t>CS07</w:t>
            </w:r>
            <w:r>
              <w:rPr>
                <w:rFonts w:ascii="Tahoma" w:hAnsi="Tahoma" w:cs="Tahoma"/>
              </w:rPr>
              <w:t>A</w:t>
            </w:r>
            <w:r w:rsidRPr="00580F24">
              <w:rPr>
                <w:rFonts w:ascii="Tahoma" w:hAnsi="Tahoma" w:cs="Tahoma"/>
              </w:rPr>
              <w:tab/>
            </w:r>
            <w:r w:rsidRPr="007219DA">
              <w:rPr>
                <w:rFonts w:ascii="Tahoma" w:hAnsi="Tahoma" w:cs="Tahoma"/>
                <w:bCs/>
                <w:kern w:val="32"/>
              </w:rPr>
              <w:t>Necessary Searches</w:t>
            </w:r>
            <w:r>
              <w:rPr>
                <w:rFonts w:ascii="Tahoma" w:hAnsi="Tahoma" w:cs="Tahoma"/>
                <w:bCs/>
                <w:kern w:val="32"/>
              </w:rPr>
              <w:t xml:space="preserve"> - Wales</w:t>
            </w:r>
          </w:p>
          <w:p w14:paraId="65774327" w14:textId="77A5ECB2" w:rsidR="00371947" w:rsidRPr="00580F24" w:rsidRDefault="00371947" w:rsidP="00C86BB5">
            <w:pPr>
              <w:pStyle w:val="BodyText"/>
              <w:tabs>
                <w:tab w:val="left" w:pos="633"/>
              </w:tabs>
              <w:jc w:val="left"/>
              <w:rPr>
                <w:rFonts w:ascii="Tahoma" w:hAnsi="Tahoma" w:cs="Tahoma"/>
              </w:rPr>
            </w:pPr>
            <w:r>
              <w:rPr>
                <w:rFonts w:ascii="Tahoma" w:hAnsi="Tahoma" w:cs="Tahoma"/>
              </w:rPr>
              <w:t>A</w:t>
            </w:r>
            <w:r w:rsidRPr="00580F24">
              <w:rPr>
                <w:rFonts w:ascii="Tahoma" w:hAnsi="Tahoma" w:cs="Tahoma"/>
              </w:rPr>
              <w:t>CS08</w:t>
            </w:r>
            <w:r w:rsidRPr="00580F24">
              <w:rPr>
                <w:rFonts w:ascii="Tahoma" w:hAnsi="Tahoma" w:cs="Tahoma"/>
              </w:rPr>
              <w:tab/>
            </w:r>
            <w:r w:rsidRPr="007219DA">
              <w:rPr>
                <w:rFonts w:ascii="Tahoma" w:hAnsi="Tahoma" w:cs="Tahoma"/>
                <w:bCs/>
                <w:kern w:val="32"/>
              </w:rPr>
              <w:t xml:space="preserve">Rewards and </w:t>
            </w:r>
            <w:r w:rsidR="00941754">
              <w:rPr>
                <w:rFonts w:ascii="Tahoma" w:hAnsi="Tahoma" w:cs="Tahoma"/>
                <w:bCs/>
                <w:kern w:val="32"/>
              </w:rPr>
              <w:t xml:space="preserve">Consequences </w:t>
            </w:r>
          </w:p>
          <w:p w14:paraId="45284342" w14:textId="77777777" w:rsidR="00371947" w:rsidRPr="00580F24" w:rsidRDefault="00371947" w:rsidP="00946282">
            <w:pPr>
              <w:pStyle w:val="BodyText"/>
              <w:tabs>
                <w:tab w:val="left" w:pos="633"/>
              </w:tabs>
              <w:jc w:val="left"/>
              <w:rPr>
                <w:rFonts w:ascii="Tahoma" w:hAnsi="Tahoma" w:cs="Tahoma"/>
              </w:rPr>
            </w:pPr>
            <w:r>
              <w:rPr>
                <w:rFonts w:ascii="Tahoma" w:hAnsi="Tahoma" w:cs="Tahoma"/>
              </w:rPr>
              <w:t>A</w:t>
            </w:r>
            <w:r w:rsidRPr="00580F24">
              <w:rPr>
                <w:rFonts w:ascii="Tahoma" w:hAnsi="Tahoma" w:cs="Tahoma"/>
              </w:rPr>
              <w:t>CS09</w:t>
            </w:r>
            <w:r w:rsidRPr="00580F24">
              <w:rPr>
                <w:rFonts w:ascii="Tahoma" w:hAnsi="Tahoma" w:cs="Tahoma"/>
              </w:rPr>
              <w:tab/>
            </w:r>
            <w:r w:rsidRPr="007219DA">
              <w:rPr>
                <w:rFonts w:ascii="Tahoma" w:hAnsi="Tahoma" w:cs="Tahoma"/>
                <w:bCs/>
                <w:kern w:val="32"/>
              </w:rPr>
              <w:t>Police Involvement</w:t>
            </w:r>
          </w:p>
          <w:p w14:paraId="2B582196" w14:textId="7898917D" w:rsidR="00371947" w:rsidRPr="00580F24" w:rsidRDefault="00371947" w:rsidP="00C86BB5">
            <w:pPr>
              <w:pStyle w:val="BodyText"/>
              <w:tabs>
                <w:tab w:val="left" w:pos="633"/>
              </w:tabs>
              <w:jc w:val="left"/>
              <w:rPr>
                <w:rFonts w:ascii="Tahoma" w:hAnsi="Tahoma" w:cs="Tahoma"/>
              </w:rPr>
            </w:pPr>
            <w:r>
              <w:rPr>
                <w:rFonts w:ascii="Tahoma" w:hAnsi="Tahoma" w:cs="Tahoma"/>
              </w:rPr>
              <w:t>A</w:t>
            </w:r>
            <w:r w:rsidRPr="00580F24">
              <w:rPr>
                <w:rFonts w:ascii="Tahoma" w:hAnsi="Tahoma" w:cs="Tahoma"/>
              </w:rPr>
              <w:t>CS13</w:t>
            </w:r>
            <w:r w:rsidRPr="00580F24">
              <w:rPr>
                <w:rFonts w:ascii="Tahoma" w:hAnsi="Tahoma" w:cs="Tahoma"/>
              </w:rPr>
              <w:tab/>
            </w:r>
            <w:r w:rsidR="00941754" w:rsidRPr="00941754">
              <w:rPr>
                <w:rFonts w:ascii="Tahoma" w:hAnsi="Tahoma" w:cs="Tahoma"/>
                <w:bCs/>
                <w:kern w:val="32"/>
              </w:rPr>
              <w:t>Risk Assessment and Risk Management</w:t>
            </w:r>
          </w:p>
          <w:p w14:paraId="18D50266" w14:textId="20EABF7E" w:rsidR="00371947" w:rsidRPr="00580F24" w:rsidRDefault="00371947" w:rsidP="00371947">
            <w:pPr>
              <w:pStyle w:val="BodyText"/>
              <w:tabs>
                <w:tab w:val="left" w:pos="633"/>
              </w:tabs>
              <w:jc w:val="left"/>
              <w:rPr>
                <w:rFonts w:ascii="Tahoma" w:hAnsi="Tahoma" w:cs="Tahoma"/>
              </w:rPr>
            </w:pPr>
            <w:r>
              <w:rPr>
                <w:rFonts w:ascii="Tahoma" w:hAnsi="Tahoma" w:cs="Tahoma"/>
              </w:rPr>
              <w:t>A</w:t>
            </w:r>
            <w:r w:rsidRPr="00580F24">
              <w:rPr>
                <w:rFonts w:ascii="Tahoma" w:hAnsi="Tahoma" w:cs="Tahoma"/>
              </w:rPr>
              <w:t>CS13</w:t>
            </w:r>
            <w:r>
              <w:rPr>
                <w:rFonts w:ascii="Tahoma" w:hAnsi="Tahoma" w:cs="Tahoma"/>
              </w:rPr>
              <w:t>A</w:t>
            </w:r>
            <w:r w:rsidRPr="00580F24">
              <w:rPr>
                <w:rFonts w:ascii="Tahoma" w:hAnsi="Tahoma" w:cs="Tahoma"/>
              </w:rPr>
              <w:tab/>
            </w:r>
            <w:r w:rsidR="00941754" w:rsidRPr="00941754">
              <w:rPr>
                <w:rFonts w:ascii="Tahoma" w:hAnsi="Tahoma" w:cs="Tahoma"/>
                <w:bCs/>
                <w:kern w:val="32"/>
              </w:rPr>
              <w:t xml:space="preserve">Risk Assessment and Risk Management </w:t>
            </w:r>
            <w:r>
              <w:rPr>
                <w:rFonts w:ascii="Tahoma" w:hAnsi="Tahoma" w:cs="Tahoma"/>
                <w:bCs/>
                <w:kern w:val="32"/>
              </w:rPr>
              <w:t>- Wales</w:t>
            </w:r>
          </w:p>
          <w:p w14:paraId="2B74E111" w14:textId="77777777" w:rsidR="00371947" w:rsidRDefault="00371947" w:rsidP="00C86BB5">
            <w:pPr>
              <w:pStyle w:val="BodyText"/>
              <w:tabs>
                <w:tab w:val="left" w:pos="633"/>
              </w:tabs>
              <w:jc w:val="left"/>
              <w:rPr>
                <w:rFonts w:ascii="Tahoma" w:hAnsi="Tahoma" w:cs="Tahoma"/>
              </w:rPr>
            </w:pPr>
            <w:r>
              <w:rPr>
                <w:rFonts w:ascii="Tahoma" w:hAnsi="Tahoma" w:cs="Tahoma"/>
              </w:rPr>
              <w:t>A</w:t>
            </w:r>
            <w:r w:rsidRPr="00580F24">
              <w:rPr>
                <w:rFonts w:ascii="Tahoma" w:hAnsi="Tahoma" w:cs="Tahoma"/>
              </w:rPr>
              <w:t>CS33</w:t>
            </w:r>
            <w:r w:rsidRPr="00580F24">
              <w:rPr>
                <w:rFonts w:ascii="Tahoma" w:hAnsi="Tahoma" w:cs="Tahoma"/>
              </w:rPr>
              <w:tab/>
            </w:r>
            <w:r w:rsidRPr="007219DA">
              <w:rPr>
                <w:rFonts w:ascii="Tahoma" w:hAnsi="Tahoma" w:cs="Tahoma"/>
                <w:bCs/>
                <w:kern w:val="32"/>
              </w:rPr>
              <w:t>Special Educational Needs</w:t>
            </w:r>
            <w:r w:rsidRPr="00C86BB5">
              <w:rPr>
                <w:rFonts w:ascii="Tahoma" w:hAnsi="Tahoma" w:cs="Tahoma"/>
              </w:rPr>
              <w:t xml:space="preserve"> </w:t>
            </w:r>
          </w:p>
          <w:p w14:paraId="5AC4A292" w14:textId="645EE175" w:rsidR="00371947" w:rsidRDefault="00371947" w:rsidP="00C86BB5">
            <w:pPr>
              <w:pStyle w:val="BodyText"/>
              <w:tabs>
                <w:tab w:val="left" w:pos="633"/>
              </w:tabs>
              <w:jc w:val="left"/>
              <w:rPr>
                <w:rFonts w:ascii="Tahoma" w:hAnsi="Tahoma" w:cs="Tahoma"/>
              </w:rPr>
            </w:pPr>
            <w:r>
              <w:rPr>
                <w:rFonts w:ascii="Tahoma" w:hAnsi="Tahoma" w:cs="Tahoma"/>
              </w:rPr>
              <w:t>A</w:t>
            </w:r>
            <w:r w:rsidRPr="00580F24">
              <w:rPr>
                <w:rFonts w:ascii="Tahoma" w:hAnsi="Tahoma" w:cs="Tahoma"/>
              </w:rPr>
              <w:t>CS33</w:t>
            </w:r>
            <w:r>
              <w:rPr>
                <w:rFonts w:ascii="Tahoma" w:hAnsi="Tahoma" w:cs="Tahoma"/>
              </w:rPr>
              <w:t>A</w:t>
            </w:r>
            <w:r w:rsidRPr="00580F24">
              <w:rPr>
                <w:rFonts w:ascii="Tahoma" w:hAnsi="Tahoma" w:cs="Tahoma"/>
              </w:rPr>
              <w:tab/>
            </w:r>
            <w:r w:rsidR="00941754">
              <w:rPr>
                <w:rFonts w:ascii="Tahoma" w:hAnsi="Tahoma" w:cs="Tahoma"/>
                <w:bCs/>
                <w:kern w:val="32"/>
              </w:rPr>
              <w:t>Additional Learning Needs</w:t>
            </w:r>
          </w:p>
          <w:p w14:paraId="345BBB39" w14:textId="51D7FFC8" w:rsidR="00371947" w:rsidRPr="00DB3909" w:rsidRDefault="00371947" w:rsidP="00C86BB5">
            <w:pPr>
              <w:pStyle w:val="BodyText"/>
              <w:tabs>
                <w:tab w:val="left" w:pos="633"/>
              </w:tabs>
              <w:jc w:val="left"/>
              <w:rPr>
                <w:rFonts w:ascii="Tahoma" w:hAnsi="Tahoma" w:cs="Tahoma"/>
              </w:rPr>
            </w:pPr>
            <w:r>
              <w:rPr>
                <w:rFonts w:ascii="Tahoma" w:hAnsi="Tahoma" w:cs="Tahoma"/>
              </w:rPr>
              <w:t>A</w:t>
            </w:r>
            <w:r w:rsidRPr="00580F24">
              <w:rPr>
                <w:rFonts w:ascii="Tahoma" w:hAnsi="Tahoma" w:cs="Tahoma"/>
              </w:rPr>
              <w:t>CS37</w:t>
            </w:r>
            <w:r w:rsidRPr="00580F24">
              <w:rPr>
                <w:rFonts w:ascii="Tahoma" w:hAnsi="Tahoma" w:cs="Tahoma"/>
              </w:rPr>
              <w:tab/>
            </w:r>
            <w:r w:rsidR="008C4976">
              <w:rPr>
                <w:rFonts w:ascii="Tahoma" w:hAnsi="Tahoma" w:cs="Tahoma"/>
                <w:bCs/>
                <w:kern w:val="32"/>
              </w:rPr>
              <w:t>Suspensions and Permanent Exclusions</w:t>
            </w:r>
          </w:p>
        </w:tc>
      </w:tr>
      <w:tr w:rsidR="001D39F0" w:rsidRPr="0058553F" w14:paraId="6AAA0C4E" w14:textId="77777777" w:rsidTr="000C5AF5">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c>
          <w:tcPr>
            <w:tcW w:w="9180" w:type="dxa"/>
            <w:gridSpan w:val="3"/>
            <w:tcBorders>
              <w:top w:val="single" w:sz="4" w:space="0" w:color="auto"/>
            </w:tcBorders>
          </w:tcPr>
          <w:p w14:paraId="7721E70E" w14:textId="77777777" w:rsidR="001D39F0" w:rsidRPr="00941754" w:rsidRDefault="001D39F0">
            <w:pPr>
              <w:pStyle w:val="Heading1"/>
              <w:tabs>
                <w:tab w:val="clear" w:pos="851"/>
              </w:tabs>
              <w:spacing w:before="0" w:after="0"/>
              <w:rPr>
                <w:rFonts w:ascii="Tahoma" w:hAnsi="Tahoma" w:cs="Tahoma"/>
                <w:bCs/>
                <w:color w:val="000000"/>
                <w:sz w:val="4"/>
                <w:szCs w:val="4"/>
              </w:rPr>
            </w:pPr>
          </w:p>
        </w:tc>
      </w:tr>
      <w:tr w:rsidR="004943F6" w:rsidRPr="0058553F" w14:paraId="7D497A85" w14:textId="77777777" w:rsidTr="00371947">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cantSplit/>
        </w:trPr>
        <w:tc>
          <w:tcPr>
            <w:tcW w:w="9180" w:type="dxa"/>
            <w:gridSpan w:val="3"/>
          </w:tcPr>
          <w:p w14:paraId="18A6EEDF" w14:textId="77777777" w:rsidR="0002439E" w:rsidRPr="00321824" w:rsidRDefault="0002439E" w:rsidP="0002439E">
            <w:pPr>
              <w:jc w:val="center"/>
              <w:rPr>
                <w:rFonts w:ascii="Tahoma" w:hAnsi="Tahoma" w:cs="Tahoma"/>
                <w:b/>
                <w:bCs/>
                <w:sz w:val="16"/>
                <w:szCs w:val="16"/>
              </w:rPr>
            </w:pPr>
            <w:r w:rsidRPr="00321824">
              <w:rPr>
                <w:rFonts w:ascii="Tahoma" w:hAnsi="Tahoma" w:cs="Tahoma"/>
                <w:b/>
                <w:bCs/>
                <w:sz w:val="16"/>
                <w:szCs w:val="16"/>
              </w:rPr>
              <w:t>EQUALITY AND DIVERSITY STATEMENT</w:t>
            </w:r>
          </w:p>
          <w:p w14:paraId="57268F04" w14:textId="08F0F2A2" w:rsidR="004943F6" w:rsidRPr="009408E9" w:rsidRDefault="007219DA" w:rsidP="0002439E">
            <w:pPr>
              <w:jc w:val="center"/>
              <w:rPr>
                <w:rFonts w:ascii="Calibri" w:hAnsi="Calibri"/>
                <w:sz w:val="22"/>
                <w:szCs w:val="22"/>
              </w:rPr>
            </w:pPr>
            <w:r>
              <w:rPr>
                <w:rFonts w:ascii="Tahoma" w:hAnsi="Tahoma" w:cs="Tahoma"/>
                <w:sz w:val="16"/>
                <w:szCs w:val="16"/>
              </w:rPr>
              <w:t>Aspris</w:t>
            </w:r>
            <w:r w:rsidR="00416BBB">
              <w:rPr>
                <w:rFonts w:ascii="Tahoma" w:hAnsi="Tahoma" w:cs="Tahoma"/>
                <w:sz w:val="16"/>
                <w:szCs w:val="16"/>
              </w:rPr>
              <w:t xml:space="preserve"> is committed to the fair treatment of all in line with the Equality Act 2010.  An equality impact assessment has been completed on this policy to ensure that it can be implemented consistently regardless of any protected characteristics and all will be treated with dignity and respect.</w:t>
            </w:r>
          </w:p>
        </w:tc>
      </w:tr>
    </w:tbl>
    <w:p w14:paraId="120D6E87" w14:textId="77777777" w:rsidR="008C4976" w:rsidRPr="00941754" w:rsidRDefault="008C4976" w:rsidP="00941754">
      <w:pPr>
        <w:pStyle w:val="PRIORYTITLE"/>
        <w:spacing w:after="0"/>
        <w:jc w:val="center"/>
        <w:rPr>
          <w:rFonts w:ascii="Tahoma" w:hAnsi="Tahoma" w:cs="Tahoma"/>
          <w:b w:val="0"/>
          <w:color w:val="000000"/>
          <w:sz w:val="4"/>
          <w:szCs w:val="4"/>
        </w:rPr>
      </w:pPr>
    </w:p>
    <w:p w14:paraId="02F048BA" w14:textId="55C56DAD" w:rsidR="008C4976" w:rsidRPr="00201926" w:rsidRDefault="008C4976" w:rsidP="008C4976">
      <w:pPr>
        <w:pStyle w:val="PRIORYTITLE"/>
        <w:jc w:val="center"/>
        <w:rPr>
          <w:rFonts w:ascii="Tahoma" w:hAnsi="Tahoma" w:cs="Tahoma"/>
          <w:b w:val="0"/>
          <w:color w:val="000000"/>
          <w:sz w:val="20"/>
        </w:rPr>
      </w:pPr>
      <w:r w:rsidRPr="00201926">
        <w:rPr>
          <w:rFonts w:ascii="Tahoma" w:hAnsi="Tahoma" w:cs="Tahoma"/>
          <w:b w:val="0"/>
          <w:color w:val="000000"/>
          <w:sz w:val="20"/>
        </w:rPr>
        <w:t>Please note one or more of th</w:t>
      </w:r>
      <w:r>
        <w:rPr>
          <w:rFonts w:ascii="Tahoma" w:hAnsi="Tahoma" w:cs="Tahoma"/>
          <w:b w:val="0"/>
          <w:color w:val="000000"/>
          <w:sz w:val="20"/>
        </w:rPr>
        <w:t>is</w:t>
      </w:r>
      <w:r w:rsidRPr="00201926">
        <w:rPr>
          <w:rFonts w:ascii="Tahoma" w:hAnsi="Tahoma" w:cs="Tahoma"/>
          <w:b w:val="0"/>
          <w:color w:val="000000"/>
          <w:sz w:val="20"/>
        </w:rPr>
        <w:t xml:space="preserve"> polic</w:t>
      </w:r>
      <w:r>
        <w:rPr>
          <w:rFonts w:ascii="Tahoma" w:hAnsi="Tahoma" w:cs="Tahoma"/>
          <w:b w:val="0"/>
          <w:color w:val="000000"/>
          <w:sz w:val="20"/>
        </w:rPr>
        <w:t xml:space="preserve">ies </w:t>
      </w:r>
      <w:r w:rsidRPr="00201926">
        <w:rPr>
          <w:rFonts w:ascii="Tahoma" w:hAnsi="Tahoma" w:cs="Tahoma"/>
          <w:b w:val="0"/>
          <w:color w:val="000000"/>
          <w:sz w:val="20"/>
        </w:rPr>
        <w:t>associated forms are available on PASS for those colleagues who have access to it, please refer to the associated form list within this policy for confirmation of which forms are available on PASS</w:t>
      </w:r>
      <w:r>
        <w:rPr>
          <w:rFonts w:ascii="Tahoma" w:hAnsi="Tahoma" w:cs="Tahoma"/>
          <w:b w:val="0"/>
          <w:color w:val="000000"/>
          <w:sz w:val="20"/>
        </w:rPr>
        <w:t>.</w:t>
      </w:r>
    </w:p>
    <w:p w14:paraId="1D3B77C0" w14:textId="78CB4F21" w:rsidR="000C5AF5" w:rsidRDefault="008C4976">
      <w:pPr>
        <w:pStyle w:val="PRIORYTITLE"/>
        <w:rPr>
          <w:rFonts w:ascii="Tahoma" w:hAnsi="Tahoma" w:cs="Tahoma"/>
        </w:rPr>
      </w:pPr>
      <w:r>
        <w:rPr>
          <w:rFonts w:ascii="Tahoma" w:hAnsi="Tahoma" w:cs="Tahoma"/>
          <w:bCs/>
          <w:noProof/>
          <w:color w:val="000000"/>
          <w:lang w:eastAsia="en-GB"/>
        </w:rPr>
        <mc:AlternateContent>
          <mc:Choice Requires="wps">
            <w:drawing>
              <wp:anchor distT="0" distB="0" distL="114300" distR="114300" simplePos="0" relativeHeight="251663360" behindDoc="0" locked="1" layoutInCell="1" allowOverlap="0" wp14:anchorId="7E504757" wp14:editId="22C4E13A">
                <wp:simplePos x="0" y="0"/>
                <wp:positionH relativeFrom="margin">
                  <wp:align>center</wp:align>
                </wp:positionH>
                <wp:positionV relativeFrom="margin">
                  <wp:posOffset>8695690</wp:posOffset>
                </wp:positionV>
                <wp:extent cx="6009005" cy="457200"/>
                <wp:effectExtent l="0" t="0" r="0" b="0"/>
                <wp:wrapNone/>
                <wp:docPr id="1850027465" name="Text Box 1850027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900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BD10F8" w14:textId="77777777" w:rsidR="008C4976" w:rsidRPr="009E6DA0" w:rsidRDefault="008C4976" w:rsidP="008C4976">
                            <w:pPr>
                              <w:pStyle w:val="BodyText"/>
                              <w:jc w:val="center"/>
                              <w:rPr>
                                <w:rFonts w:ascii="Tahoma" w:hAnsi="Tahoma" w:cs="Tahoma"/>
                                <w:sz w:val="16"/>
                              </w:rPr>
                            </w:pPr>
                            <w:r w:rsidRPr="009E6DA0">
                              <w:rPr>
                                <w:rFonts w:ascii="Tahoma" w:hAnsi="Tahoma" w:cs="Tahoma"/>
                                <w:sz w:val="16"/>
                              </w:rPr>
                              <w:t>In order to ensure that this policy is relevant and up to date, comments and suggestions for additions or amendments are sought from users of this document.  To contribute t</w:t>
                            </w:r>
                            <w:r>
                              <w:rPr>
                                <w:rFonts w:ascii="Tahoma" w:hAnsi="Tahoma" w:cs="Tahoma"/>
                                <w:sz w:val="16"/>
                              </w:rPr>
                              <w:t>owards the process of review, e</w:t>
                            </w:r>
                            <w:r w:rsidRPr="009E6DA0">
                              <w:rPr>
                                <w:rFonts w:ascii="Tahoma" w:hAnsi="Tahoma" w:cs="Tahoma"/>
                                <w:sz w:val="16"/>
                              </w:rPr>
                              <w:t xml:space="preserve">mail </w:t>
                            </w:r>
                            <w:hyperlink r:id="rId8" w:history="1">
                              <w:r>
                                <w:rPr>
                                  <w:rStyle w:val="Hyperlink"/>
                                  <w:rFonts w:ascii="Tahoma" w:hAnsi="Tahoma" w:cs="Tahoma"/>
                                  <w:color w:val="0000CC"/>
                                  <w:sz w:val="16"/>
                                  <w:u w:val="single"/>
                                </w:rPr>
                                <w:t>AsprisGovernanceHelpdesk@Aspris.com</w:t>
                              </w:r>
                            </w:hyperlink>
                          </w:p>
                          <w:p w14:paraId="6C40D401" w14:textId="77777777" w:rsidR="008C4976" w:rsidRPr="009E6DA0" w:rsidRDefault="008C4976" w:rsidP="008C4976">
                            <w:pPr>
                              <w:pStyle w:val="BodyText"/>
                              <w:jc w:val="center"/>
                              <w:rPr>
                                <w:rFonts w:ascii="Tahoma" w:hAnsi="Tahoma" w:cs="Tahoma"/>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504757" id="_x0000_t202" coordsize="21600,21600" o:spt="202" path="m,l,21600r21600,l21600,xe">
                <v:stroke joinstyle="miter"/>
                <v:path gradientshapeok="t" o:connecttype="rect"/>
              </v:shapetype>
              <v:shape id="Text Box 1850027465" o:spid="_x0000_s1026" type="#_x0000_t202" style="position:absolute;margin-left:0;margin-top:684.7pt;width:473.15pt;height:36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" o:allowoverlap="f" stroked="f">
                <v:textbox>
                  <w:txbxContent>
                    <w:p w14:paraId="2CBD10F8" w14:textId="77777777" w:rsidR="008C4976" w:rsidRPr="009E6DA0" w:rsidRDefault="008C4976" w:rsidP="008C4976">
                      <w:pPr>
                        <w:pStyle w:val="BodyText"/>
                        <w:jc w:val="center"/>
                        <w:rPr>
                          <w:rFonts w:ascii="Tahoma" w:hAnsi="Tahoma" w:cs="Tahoma"/>
                          <w:sz w:val="16"/>
                        </w:rPr>
                      </w:pPr>
                      <w:r w:rsidRPr="009E6DA0">
                        <w:rPr>
                          <w:rFonts w:ascii="Tahoma" w:hAnsi="Tahoma" w:cs="Tahoma"/>
                          <w:sz w:val="16"/>
                        </w:rPr>
                        <w:t>In order to ensure that this policy is relevant and up to date, comments and suggestions for additions or amendments are sought from users of this document.  To contribute t</w:t>
                      </w:r>
                      <w:r>
                        <w:rPr>
                          <w:rFonts w:ascii="Tahoma" w:hAnsi="Tahoma" w:cs="Tahoma"/>
                          <w:sz w:val="16"/>
                        </w:rPr>
                        <w:t>owards the process of review, e</w:t>
                      </w:r>
                      <w:r w:rsidRPr="009E6DA0">
                        <w:rPr>
                          <w:rFonts w:ascii="Tahoma" w:hAnsi="Tahoma" w:cs="Tahoma"/>
                          <w:sz w:val="16"/>
                        </w:rPr>
                        <w:t xml:space="preserve">mail </w:t>
                      </w:r>
                      <w:hyperlink r:id="rId9" w:history="1">
                        <w:r>
                          <w:rPr>
                            <w:rStyle w:val="Hyperlink"/>
                            <w:rFonts w:ascii="Tahoma" w:hAnsi="Tahoma" w:cs="Tahoma"/>
                            <w:color w:val="0000CC"/>
                            <w:sz w:val="16"/>
                            <w:u w:val="single"/>
                          </w:rPr>
                          <w:t>AsprisGovernanceHelpdesk@Aspris.com</w:t>
                        </w:r>
                      </w:hyperlink>
                    </w:p>
                    <w:p w14:paraId="6C40D401" w14:textId="77777777" w:rsidR="008C4976" w:rsidRPr="009E6DA0" w:rsidRDefault="008C4976" w:rsidP="008C4976">
                      <w:pPr>
                        <w:pStyle w:val="BodyText"/>
                        <w:jc w:val="center"/>
                        <w:rPr>
                          <w:rFonts w:ascii="Tahoma" w:hAnsi="Tahoma" w:cs="Tahoma"/>
                          <w:sz w:val="16"/>
                        </w:rPr>
                      </w:pPr>
                    </w:p>
                  </w:txbxContent>
                </v:textbox>
                <w10:wrap anchorx="margin" anchory="margin"/>
                <w10:anchorlock/>
              </v:shape>
            </w:pict>
          </mc:Fallback>
        </mc:AlternateContent>
      </w:r>
    </w:p>
    <w:p w14:paraId="7C33EB3C" w14:textId="65F6B8C4" w:rsidR="001D39F0" w:rsidRPr="0026008A" w:rsidRDefault="0089476E">
      <w:pPr>
        <w:pStyle w:val="PRIORYTITLE"/>
        <w:rPr>
          <w:rFonts w:ascii="Tahoma" w:hAnsi="Tahoma" w:cs="Tahoma"/>
          <w:color w:val="FF0000"/>
        </w:rPr>
      </w:pPr>
      <w:r w:rsidRPr="00F45616">
        <w:rPr>
          <w:rFonts w:ascii="Tahoma" w:hAnsi="Tahoma" w:cs="Tahoma"/>
        </w:rPr>
        <w:lastRenderedPageBreak/>
        <w:t xml:space="preserve">POSITIVE BEHAVIOUR </w:t>
      </w:r>
      <w:r>
        <w:rPr>
          <w:rFonts w:ascii="Tahoma" w:hAnsi="Tahoma" w:cs="Tahoma"/>
        </w:rPr>
        <w:t>SUPPORT</w:t>
      </w:r>
    </w:p>
    <w:tbl>
      <w:tblPr>
        <w:tblW w:w="9356" w:type="dxa"/>
        <w:tblLayout w:type="fixed"/>
        <w:tblLook w:val="0000" w:firstRow="0" w:lastRow="0" w:firstColumn="0" w:lastColumn="0" w:noHBand="0" w:noVBand="0"/>
      </w:tblPr>
      <w:tblGrid>
        <w:gridCol w:w="851"/>
        <w:gridCol w:w="8505"/>
      </w:tblGrid>
      <w:tr w:rsidR="001D39F0" w:rsidRPr="00B970BA" w14:paraId="2F490CFF" w14:textId="77777777" w:rsidTr="00947FE4">
        <w:trPr>
          <w:trHeight w:val="206"/>
        </w:trPr>
        <w:tc>
          <w:tcPr>
            <w:tcW w:w="851" w:type="dxa"/>
          </w:tcPr>
          <w:p w14:paraId="6ED469CF" w14:textId="77777777" w:rsidR="001D39F0" w:rsidRPr="00A54D6F" w:rsidRDefault="001D39F0" w:rsidP="00947FE4">
            <w:pPr>
              <w:pStyle w:val="BodyText"/>
              <w:rPr>
                <w:rFonts w:ascii="Tahoma" w:hAnsi="Tahoma" w:cs="Tahoma"/>
                <w:b/>
                <w:bCs/>
                <w:color w:val="000000"/>
              </w:rPr>
            </w:pPr>
            <w:r w:rsidRPr="00A54D6F">
              <w:rPr>
                <w:rFonts w:ascii="Tahoma" w:hAnsi="Tahoma" w:cs="Tahoma"/>
                <w:b/>
                <w:bCs/>
                <w:color w:val="000000"/>
              </w:rPr>
              <w:t>1</w:t>
            </w:r>
          </w:p>
        </w:tc>
        <w:tc>
          <w:tcPr>
            <w:tcW w:w="8505" w:type="dxa"/>
          </w:tcPr>
          <w:p w14:paraId="65EC24B4" w14:textId="77777777" w:rsidR="001D39F0" w:rsidRPr="00A54D6F" w:rsidRDefault="00CB11CF" w:rsidP="00947FE4">
            <w:pPr>
              <w:pStyle w:val="BodyText"/>
              <w:rPr>
                <w:rFonts w:ascii="Tahoma" w:hAnsi="Tahoma" w:cs="Tahoma"/>
                <w:b/>
                <w:bCs/>
                <w:caps/>
                <w:color w:val="000000"/>
              </w:rPr>
            </w:pPr>
            <w:r w:rsidRPr="00A54D6F">
              <w:rPr>
                <w:rFonts w:ascii="Tahoma" w:hAnsi="Tahoma" w:cs="Tahoma"/>
                <w:b/>
                <w:bCs/>
                <w:caps/>
                <w:color w:val="000000"/>
              </w:rPr>
              <w:t>I</w:t>
            </w:r>
            <w:r w:rsidR="002E2775" w:rsidRPr="00A54D6F">
              <w:rPr>
                <w:rFonts w:ascii="Tahoma" w:hAnsi="Tahoma" w:cs="Tahoma"/>
                <w:b/>
                <w:bCs/>
                <w:caps/>
                <w:color w:val="000000"/>
              </w:rPr>
              <w:t>ntroduction</w:t>
            </w:r>
          </w:p>
        </w:tc>
      </w:tr>
      <w:tr w:rsidR="001D39F0" w:rsidRPr="00B970BA" w14:paraId="0F1EBDF3" w14:textId="77777777" w:rsidTr="00947FE4">
        <w:trPr>
          <w:trHeight w:val="192"/>
        </w:trPr>
        <w:tc>
          <w:tcPr>
            <w:tcW w:w="851" w:type="dxa"/>
          </w:tcPr>
          <w:p w14:paraId="208452ED" w14:textId="77777777" w:rsidR="001D39F0" w:rsidRPr="00A54D6F" w:rsidRDefault="001D39F0" w:rsidP="00947FE4">
            <w:pPr>
              <w:pStyle w:val="Bodytextindented"/>
              <w:rPr>
                <w:rFonts w:ascii="Tahoma" w:hAnsi="Tahoma" w:cs="Tahoma"/>
                <w:color w:val="000000"/>
              </w:rPr>
            </w:pPr>
          </w:p>
        </w:tc>
        <w:tc>
          <w:tcPr>
            <w:tcW w:w="8505" w:type="dxa"/>
          </w:tcPr>
          <w:p w14:paraId="0F6E2218" w14:textId="77777777" w:rsidR="001D39F0" w:rsidRPr="00A54D6F" w:rsidRDefault="001D39F0" w:rsidP="00947FE4">
            <w:pPr>
              <w:pStyle w:val="Bodytextindented"/>
              <w:rPr>
                <w:rFonts w:ascii="Tahoma" w:hAnsi="Tahoma" w:cs="Tahoma"/>
                <w:color w:val="000000"/>
              </w:rPr>
            </w:pPr>
          </w:p>
        </w:tc>
      </w:tr>
      <w:tr w:rsidR="00925208" w:rsidRPr="00B970BA" w14:paraId="7C52DADA" w14:textId="77777777" w:rsidTr="00947FE4">
        <w:trPr>
          <w:trHeight w:val="192"/>
        </w:trPr>
        <w:tc>
          <w:tcPr>
            <w:tcW w:w="851" w:type="dxa"/>
          </w:tcPr>
          <w:p w14:paraId="2969D4D7" w14:textId="77777777" w:rsidR="00925208" w:rsidRPr="00A54D6F" w:rsidRDefault="00925208" w:rsidP="00947FE4">
            <w:pPr>
              <w:pStyle w:val="Bodytextindented"/>
              <w:rPr>
                <w:rFonts w:ascii="Tahoma" w:hAnsi="Tahoma" w:cs="Tahoma"/>
                <w:color w:val="000000"/>
              </w:rPr>
            </w:pPr>
            <w:r w:rsidRPr="00A54D6F">
              <w:rPr>
                <w:rFonts w:ascii="Tahoma" w:hAnsi="Tahoma" w:cs="Tahoma"/>
                <w:color w:val="000000"/>
              </w:rPr>
              <w:t>1.1</w:t>
            </w:r>
          </w:p>
        </w:tc>
        <w:tc>
          <w:tcPr>
            <w:tcW w:w="8505" w:type="dxa"/>
          </w:tcPr>
          <w:p w14:paraId="5C171378" w14:textId="50250E7B" w:rsidR="00925208" w:rsidRPr="00A54D6F" w:rsidRDefault="00925208" w:rsidP="00E076AD">
            <w:pPr>
              <w:pStyle w:val="Bodytextindented"/>
              <w:ind w:left="0" w:firstLine="0"/>
              <w:rPr>
                <w:rFonts w:ascii="Tahoma" w:hAnsi="Tahoma" w:cs="Tahoma"/>
                <w:color w:val="000000"/>
              </w:rPr>
            </w:pPr>
            <w:r w:rsidRPr="00A54D6F">
              <w:rPr>
                <w:rFonts w:ascii="Tahoma" w:hAnsi="Tahoma" w:cs="Tahoma"/>
                <w:color w:val="000000"/>
              </w:rPr>
              <w:t xml:space="preserve">In order to effectively implement this policy, </w:t>
            </w:r>
            <w:r w:rsidR="007134ED" w:rsidRPr="00A54D6F">
              <w:rPr>
                <w:rFonts w:ascii="Tahoma" w:hAnsi="Tahoma" w:cs="Tahoma"/>
                <w:color w:val="000000"/>
              </w:rPr>
              <w:t xml:space="preserve">each </w:t>
            </w:r>
            <w:r w:rsidR="00E076AD" w:rsidRPr="00A54D6F">
              <w:rPr>
                <w:rFonts w:ascii="Tahoma" w:hAnsi="Tahoma" w:cs="Tahoma"/>
                <w:color w:val="000000"/>
              </w:rPr>
              <w:t>Aspris</w:t>
            </w:r>
            <w:r w:rsidR="007134ED" w:rsidRPr="00A54D6F">
              <w:rPr>
                <w:rFonts w:ascii="Tahoma" w:hAnsi="Tahoma" w:cs="Tahoma"/>
                <w:color w:val="000000"/>
              </w:rPr>
              <w:t xml:space="preserve"> Children’s </w:t>
            </w:r>
            <w:r w:rsidR="00162DA0" w:rsidRPr="00A54D6F">
              <w:rPr>
                <w:rFonts w:ascii="Tahoma" w:hAnsi="Tahoma" w:cs="Tahoma"/>
                <w:color w:val="000000"/>
              </w:rPr>
              <w:t xml:space="preserve">Home or School </w:t>
            </w:r>
            <w:r w:rsidRPr="00A54D6F">
              <w:rPr>
                <w:rFonts w:ascii="Tahoma" w:hAnsi="Tahoma" w:cs="Tahoma"/>
                <w:color w:val="000000"/>
              </w:rPr>
              <w:t xml:space="preserve">will have local procedures in place where necessary, </w:t>
            </w:r>
            <w:r w:rsidR="007134ED" w:rsidRPr="00A54D6F">
              <w:rPr>
                <w:rFonts w:ascii="Tahoma" w:hAnsi="Tahoma" w:cs="Tahoma"/>
                <w:color w:val="000000"/>
              </w:rPr>
              <w:t xml:space="preserve">which explain how this policy is applied and put into practice at </w:t>
            </w:r>
            <w:r w:rsidR="00162DA0" w:rsidRPr="00A54D6F">
              <w:rPr>
                <w:rFonts w:ascii="Tahoma" w:hAnsi="Tahoma" w:cs="Tahoma"/>
                <w:color w:val="000000"/>
              </w:rPr>
              <w:t>Home or School</w:t>
            </w:r>
            <w:r w:rsidR="007134ED" w:rsidRPr="00A54D6F">
              <w:rPr>
                <w:rFonts w:ascii="Tahoma" w:hAnsi="Tahoma" w:cs="Tahoma"/>
                <w:color w:val="000000"/>
              </w:rPr>
              <w:t xml:space="preserve"> level.</w:t>
            </w:r>
          </w:p>
        </w:tc>
      </w:tr>
      <w:tr w:rsidR="00925208" w:rsidRPr="00B970BA" w14:paraId="2585D418" w14:textId="77777777" w:rsidTr="00947FE4">
        <w:trPr>
          <w:trHeight w:val="192"/>
        </w:trPr>
        <w:tc>
          <w:tcPr>
            <w:tcW w:w="851" w:type="dxa"/>
          </w:tcPr>
          <w:p w14:paraId="11A2CB7E" w14:textId="77777777" w:rsidR="00925208" w:rsidRPr="00A54D6F" w:rsidRDefault="00925208" w:rsidP="00947FE4">
            <w:pPr>
              <w:pStyle w:val="Bodytextindented"/>
              <w:rPr>
                <w:rFonts w:ascii="Tahoma" w:hAnsi="Tahoma" w:cs="Tahoma"/>
                <w:color w:val="000000"/>
              </w:rPr>
            </w:pPr>
          </w:p>
        </w:tc>
        <w:tc>
          <w:tcPr>
            <w:tcW w:w="8505" w:type="dxa"/>
          </w:tcPr>
          <w:p w14:paraId="2D6562A3" w14:textId="77777777" w:rsidR="00925208" w:rsidRPr="00A54D6F" w:rsidRDefault="00925208" w:rsidP="00947FE4">
            <w:pPr>
              <w:pStyle w:val="Bodytextindented"/>
              <w:rPr>
                <w:rFonts w:ascii="Tahoma" w:hAnsi="Tahoma" w:cs="Tahoma"/>
                <w:color w:val="000000"/>
              </w:rPr>
            </w:pPr>
          </w:p>
        </w:tc>
      </w:tr>
      <w:tr w:rsidR="001D39F0" w:rsidRPr="00B970BA" w14:paraId="15955DCC" w14:textId="77777777" w:rsidTr="00947FE4">
        <w:trPr>
          <w:trHeight w:val="100"/>
        </w:trPr>
        <w:tc>
          <w:tcPr>
            <w:tcW w:w="851" w:type="dxa"/>
          </w:tcPr>
          <w:p w14:paraId="1A265E22" w14:textId="77777777" w:rsidR="001D39F0" w:rsidRPr="00A54D6F" w:rsidRDefault="00925208" w:rsidP="00947FE4">
            <w:pPr>
              <w:pStyle w:val="BodyText"/>
              <w:ind w:left="720" w:hanging="720"/>
              <w:rPr>
                <w:rFonts w:ascii="Tahoma" w:hAnsi="Tahoma" w:cs="Tahoma"/>
                <w:color w:val="000000"/>
              </w:rPr>
            </w:pPr>
            <w:r w:rsidRPr="00A54D6F">
              <w:rPr>
                <w:rFonts w:ascii="Tahoma" w:hAnsi="Tahoma" w:cs="Tahoma"/>
                <w:color w:val="000000"/>
              </w:rPr>
              <w:t>1.2</w:t>
            </w:r>
          </w:p>
        </w:tc>
        <w:tc>
          <w:tcPr>
            <w:tcW w:w="8505" w:type="dxa"/>
          </w:tcPr>
          <w:p w14:paraId="4CF607C8" w14:textId="7AACADDF" w:rsidR="001D39F0" w:rsidRPr="00A54D6F" w:rsidRDefault="00711690" w:rsidP="00947FE4">
            <w:pPr>
              <w:pStyle w:val="BodyText"/>
              <w:rPr>
                <w:rFonts w:ascii="Tahoma" w:hAnsi="Tahoma" w:cs="Tahoma"/>
                <w:color w:val="000000"/>
              </w:rPr>
            </w:pPr>
            <w:r w:rsidRPr="00A54D6F">
              <w:rPr>
                <w:rFonts w:ascii="Tahoma" w:hAnsi="Tahoma" w:cs="Tahoma"/>
                <w:color w:val="000000"/>
              </w:rPr>
              <w:t xml:space="preserve">Template </w:t>
            </w:r>
            <w:r w:rsidR="00E076AD" w:rsidRPr="00A54D6F">
              <w:rPr>
                <w:rFonts w:ascii="Tahoma" w:hAnsi="Tahoma" w:cs="Tahoma"/>
                <w:b/>
                <w:color w:val="000000"/>
              </w:rPr>
              <w:t>A</w:t>
            </w:r>
            <w:r w:rsidRPr="00A54D6F">
              <w:rPr>
                <w:rFonts w:ascii="Tahoma" w:hAnsi="Tahoma" w:cs="Tahoma"/>
                <w:b/>
                <w:color w:val="000000"/>
              </w:rPr>
              <w:t>CS LP 04</w:t>
            </w:r>
            <w:r w:rsidRPr="00A54D6F">
              <w:rPr>
                <w:rFonts w:ascii="Tahoma" w:hAnsi="Tahoma" w:cs="Tahoma"/>
                <w:color w:val="000000"/>
              </w:rPr>
              <w:t xml:space="preserve"> is provided for this purpose and includes a key content checklist.</w:t>
            </w:r>
          </w:p>
        </w:tc>
      </w:tr>
      <w:tr w:rsidR="001D39F0" w:rsidRPr="00B970BA" w14:paraId="040187E5" w14:textId="77777777" w:rsidTr="00947FE4">
        <w:trPr>
          <w:trHeight w:val="130"/>
        </w:trPr>
        <w:tc>
          <w:tcPr>
            <w:tcW w:w="851" w:type="dxa"/>
          </w:tcPr>
          <w:p w14:paraId="1E3C224B" w14:textId="77777777" w:rsidR="001D39F0" w:rsidRPr="00A54D6F" w:rsidRDefault="001D39F0" w:rsidP="00947FE4">
            <w:pPr>
              <w:pStyle w:val="BodyText"/>
              <w:ind w:left="720" w:hanging="720"/>
              <w:rPr>
                <w:rFonts w:ascii="Tahoma" w:hAnsi="Tahoma" w:cs="Tahoma"/>
                <w:color w:val="000000"/>
              </w:rPr>
            </w:pPr>
          </w:p>
        </w:tc>
        <w:tc>
          <w:tcPr>
            <w:tcW w:w="8505" w:type="dxa"/>
          </w:tcPr>
          <w:p w14:paraId="03FC6028" w14:textId="77777777" w:rsidR="001D39F0" w:rsidRPr="00A54D6F" w:rsidRDefault="001D39F0" w:rsidP="00947FE4">
            <w:pPr>
              <w:pStyle w:val="BodyText"/>
              <w:ind w:left="720" w:hanging="720"/>
              <w:rPr>
                <w:rFonts w:ascii="Tahoma" w:hAnsi="Tahoma" w:cs="Tahoma"/>
                <w:color w:val="000000"/>
              </w:rPr>
            </w:pPr>
          </w:p>
        </w:tc>
      </w:tr>
      <w:tr w:rsidR="00883E0E" w:rsidRPr="00B970BA" w14:paraId="56AE5A44" w14:textId="77777777" w:rsidTr="00947FE4">
        <w:trPr>
          <w:trHeight w:val="130"/>
        </w:trPr>
        <w:tc>
          <w:tcPr>
            <w:tcW w:w="851" w:type="dxa"/>
          </w:tcPr>
          <w:p w14:paraId="49C719DB" w14:textId="77777777" w:rsidR="00883E0E" w:rsidRPr="00A54D6F" w:rsidRDefault="00883E0E" w:rsidP="00947FE4">
            <w:pPr>
              <w:pStyle w:val="BodyText"/>
              <w:ind w:left="720" w:hanging="720"/>
              <w:rPr>
                <w:rFonts w:ascii="Tahoma" w:hAnsi="Tahoma" w:cs="Tahoma"/>
                <w:color w:val="000000"/>
              </w:rPr>
            </w:pPr>
            <w:r w:rsidRPr="00A54D6F">
              <w:rPr>
                <w:rFonts w:ascii="Tahoma" w:hAnsi="Tahoma" w:cs="Tahoma"/>
                <w:color w:val="000000"/>
              </w:rPr>
              <w:t>1.3</w:t>
            </w:r>
          </w:p>
        </w:tc>
        <w:tc>
          <w:tcPr>
            <w:tcW w:w="8505" w:type="dxa"/>
          </w:tcPr>
          <w:p w14:paraId="7637D334" w14:textId="77777777" w:rsidR="00883E0E" w:rsidRPr="00A54D6F" w:rsidRDefault="00883E0E" w:rsidP="00947FE4">
            <w:pPr>
              <w:pStyle w:val="BodyText"/>
              <w:rPr>
                <w:rFonts w:ascii="Tahoma" w:hAnsi="Tahoma" w:cs="Tahoma"/>
                <w:color w:val="000000"/>
              </w:rPr>
            </w:pPr>
            <w:r w:rsidRPr="00A54D6F">
              <w:rPr>
                <w:rFonts w:ascii="Tahoma" w:hAnsi="Tahoma" w:cs="Tahoma"/>
                <w:color w:val="000000"/>
              </w:rPr>
              <w:t>This policy should be used in conjunction with the related policies listed on the preceding page where applicable.</w:t>
            </w:r>
          </w:p>
        </w:tc>
      </w:tr>
      <w:tr w:rsidR="00883E0E" w:rsidRPr="00B970BA" w14:paraId="4FFAFF7B" w14:textId="77777777" w:rsidTr="00947FE4">
        <w:trPr>
          <w:trHeight w:val="130"/>
        </w:trPr>
        <w:tc>
          <w:tcPr>
            <w:tcW w:w="851" w:type="dxa"/>
          </w:tcPr>
          <w:p w14:paraId="79C9BD97" w14:textId="77777777" w:rsidR="00883E0E" w:rsidRPr="00A54D6F" w:rsidRDefault="00883E0E" w:rsidP="00947FE4">
            <w:pPr>
              <w:pStyle w:val="BodyText"/>
              <w:ind w:left="720" w:hanging="720"/>
              <w:rPr>
                <w:rFonts w:ascii="Tahoma" w:hAnsi="Tahoma" w:cs="Tahoma"/>
                <w:color w:val="000000"/>
              </w:rPr>
            </w:pPr>
          </w:p>
        </w:tc>
        <w:tc>
          <w:tcPr>
            <w:tcW w:w="8505" w:type="dxa"/>
          </w:tcPr>
          <w:p w14:paraId="4B7B305B" w14:textId="77777777" w:rsidR="00883E0E" w:rsidRPr="00A54D6F" w:rsidRDefault="00883E0E" w:rsidP="00947FE4">
            <w:pPr>
              <w:pStyle w:val="BodyText"/>
              <w:ind w:left="720" w:hanging="720"/>
              <w:rPr>
                <w:rFonts w:ascii="Tahoma" w:hAnsi="Tahoma" w:cs="Tahoma"/>
                <w:color w:val="000000"/>
              </w:rPr>
            </w:pPr>
          </w:p>
        </w:tc>
      </w:tr>
      <w:tr w:rsidR="001D39F0" w:rsidRPr="00B970BA" w14:paraId="2AA73E74" w14:textId="77777777" w:rsidTr="00947FE4">
        <w:trPr>
          <w:trHeight w:val="159"/>
        </w:trPr>
        <w:tc>
          <w:tcPr>
            <w:tcW w:w="851" w:type="dxa"/>
          </w:tcPr>
          <w:p w14:paraId="6B27E527" w14:textId="77777777" w:rsidR="001D39F0" w:rsidRPr="00A54D6F" w:rsidRDefault="001D39F0" w:rsidP="00947FE4">
            <w:pPr>
              <w:pStyle w:val="numberedbodytext"/>
              <w:spacing w:before="0"/>
              <w:ind w:left="680" w:hanging="680"/>
              <w:rPr>
                <w:rFonts w:ascii="Tahoma" w:hAnsi="Tahoma" w:cs="Tahoma"/>
                <w:b/>
                <w:bCs/>
                <w:color w:val="000000"/>
              </w:rPr>
            </w:pPr>
            <w:r w:rsidRPr="00A54D6F">
              <w:rPr>
                <w:rFonts w:ascii="Tahoma" w:hAnsi="Tahoma" w:cs="Tahoma"/>
                <w:b/>
                <w:bCs/>
                <w:color w:val="000000"/>
              </w:rPr>
              <w:t>2</w:t>
            </w:r>
          </w:p>
        </w:tc>
        <w:tc>
          <w:tcPr>
            <w:tcW w:w="8505" w:type="dxa"/>
          </w:tcPr>
          <w:p w14:paraId="748EF057" w14:textId="77777777" w:rsidR="001D39F0" w:rsidRPr="00A54D6F" w:rsidRDefault="008E1F39" w:rsidP="00947FE4">
            <w:pPr>
              <w:pStyle w:val="numberedbodytext"/>
              <w:spacing w:before="0"/>
              <w:rPr>
                <w:rFonts w:ascii="Tahoma" w:hAnsi="Tahoma" w:cs="Tahoma"/>
                <w:b/>
                <w:bCs/>
                <w:caps/>
                <w:color w:val="000000"/>
              </w:rPr>
            </w:pPr>
            <w:r w:rsidRPr="00A54D6F">
              <w:rPr>
                <w:rFonts w:ascii="Tahoma" w:hAnsi="Tahoma" w:cs="Tahoma"/>
                <w:b/>
                <w:bCs/>
                <w:caps/>
                <w:color w:val="000000"/>
              </w:rPr>
              <w:t>Aims and ethos</w:t>
            </w:r>
          </w:p>
        </w:tc>
      </w:tr>
      <w:tr w:rsidR="001D39F0" w:rsidRPr="00B970BA" w14:paraId="64F9EB1A" w14:textId="77777777" w:rsidTr="00947FE4">
        <w:trPr>
          <w:trHeight w:val="100"/>
        </w:trPr>
        <w:tc>
          <w:tcPr>
            <w:tcW w:w="851" w:type="dxa"/>
          </w:tcPr>
          <w:p w14:paraId="6D13C3ED" w14:textId="77777777" w:rsidR="001D39F0" w:rsidRPr="00A54D6F" w:rsidRDefault="001D39F0" w:rsidP="00947FE4">
            <w:pPr>
              <w:pStyle w:val="BodyText"/>
              <w:ind w:left="720" w:hanging="720"/>
              <w:rPr>
                <w:rFonts w:ascii="Tahoma" w:hAnsi="Tahoma" w:cs="Tahoma"/>
                <w:color w:val="000000"/>
              </w:rPr>
            </w:pPr>
          </w:p>
        </w:tc>
        <w:tc>
          <w:tcPr>
            <w:tcW w:w="8505" w:type="dxa"/>
          </w:tcPr>
          <w:p w14:paraId="2A50487F" w14:textId="77777777" w:rsidR="001D39F0" w:rsidRPr="00A54D6F" w:rsidRDefault="001D39F0" w:rsidP="00947FE4">
            <w:pPr>
              <w:pStyle w:val="BodyText"/>
              <w:rPr>
                <w:rFonts w:ascii="Tahoma" w:hAnsi="Tahoma" w:cs="Tahoma"/>
                <w:color w:val="000000"/>
              </w:rPr>
            </w:pPr>
          </w:p>
        </w:tc>
      </w:tr>
      <w:tr w:rsidR="001D39F0" w:rsidRPr="00B970BA" w14:paraId="35831BFF" w14:textId="77777777" w:rsidTr="00947FE4">
        <w:trPr>
          <w:trHeight w:val="100"/>
        </w:trPr>
        <w:tc>
          <w:tcPr>
            <w:tcW w:w="851" w:type="dxa"/>
          </w:tcPr>
          <w:p w14:paraId="62BD42C6" w14:textId="77777777" w:rsidR="001D39F0" w:rsidRPr="00A54D6F" w:rsidRDefault="001D39F0" w:rsidP="00947FE4">
            <w:pPr>
              <w:pStyle w:val="BodyText"/>
              <w:ind w:left="720" w:hanging="720"/>
              <w:rPr>
                <w:rFonts w:ascii="Tahoma" w:hAnsi="Tahoma" w:cs="Tahoma"/>
                <w:color w:val="000000"/>
              </w:rPr>
            </w:pPr>
            <w:r w:rsidRPr="00A54D6F">
              <w:rPr>
                <w:rFonts w:ascii="Tahoma" w:hAnsi="Tahoma" w:cs="Tahoma"/>
                <w:color w:val="000000"/>
              </w:rPr>
              <w:t>2.1</w:t>
            </w:r>
          </w:p>
          <w:p w14:paraId="11B78936" w14:textId="77777777" w:rsidR="001D39F0" w:rsidRPr="00A54D6F" w:rsidRDefault="001D39F0" w:rsidP="00947FE4">
            <w:pPr>
              <w:pStyle w:val="BodyText"/>
              <w:ind w:left="720" w:hanging="720"/>
              <w:rPr>
                <w:rFonts w:ascii="Tahoma" w:hAnsi="Tahoma" w:cs="Tahoma"/>
                <w:color w:val="000000"/>
              </w:rPr>
            </w:pPr>
          </w:p>
          <w:p w14:paraId="4917A9F1" w14:textId="77777777" w:rsidR="001D39F0" w:rsidRPr="00A54D6F" w:rsidRDefault="001D39F0" w:rsidP="00947FE4">
            <w:pPr>
              <w:pStyle w:val="BodyText"/>
              <w:rPr>
                <w:rFonts w:ascii="Tahoma" w:hAnsi="Tahoma" w:cs="Tahoma"/>
                <w:color w:val="000000"/>
              </w:rPr>
            </w:pPr>
          </w:p>
        </w:tc>
        <w:tc>
          <w:tcPr>
            <w:tcW w:w="8505" w:type="dxa"/>
          </w:tcPr>
          <w:p w14:paraId="2BDF6DC6" w14:textId="5173B005" w:rsidR="001D39F0" w:rsidRPr="00A54D6F" w:rsidRDefault="00864171" w:rsidP="00947FE4">
            <w:pPr>
              <w:pStyle w:val="BodyText"/>
              <w:rPr>
                <w:rFonts w:ascii="Tahoma" w:hAnsi="Tahoma" w:cs="Tahoma"/>
                <w:color w:val="000000"/>
              </w:rPr>
            </w:pPr>
            <w:r w:rsidRPr="00A54D6F">
              <w:rPr>
                <w:rFonts w:ascii="Tahoma" w:hAnsi="Tahoma" w:cs="Tahoma"/>
              </w:rPr>
              <w:t xml:space="preserve">All </w:t>
            </w:r>
            <w:r w:rsidR="00162DA0" w:rsidRPr="00A54D6F">
              <w:rPr>
                <w:rFonts w:ascii="Tahoma" w:hAnsi="Tahoma" w:cs="Tahoma"/>
              </w:rPr>
              <w:t>Homes and Schools</w:t>
            </w:r>
            <w:r w:rsidRPr="00A54D6F">
              <w:rPr>
                <w:rFonts w:ascii="Tahoma" w:hAnsi="Tahoma" w:cs="Tahoma"/>
              </w:rPr>
              <w:t xml:space="preserve"> seek to ensure that children and young people are enabled to experience and develop positive relationships based on mutual trust and respect and a clear understanding of acceptable behaviour.</w:t>
            </w:r>
          </w:p>
        </w:tc>
      </w:tr>
      <w:tr w:rsidR="001D39F0" w:rsidRPr="00B970BA" w14:paraId="701E25F2" w14:textId="77777777" w:rsidTr="00947FE4">
        <w:trPr>
          <w:trHeight w:val="130"/>
        </w:trPr>
        <w:tc>
          <w:tcPr>
            <w:tcW w:w="851" w:type="dxa"/>
          </w:tcPr>
          <w:p w14:paraId="01D5E207" w14:textId="77777777" w:rsidR="001D39F0" w:rsidRPr="00A54D6F" w:rsidRDefault="001D39F0" w:rsidP="00947FE4">
            <w:pPr>
              <w:pStyle w:val="BodyText"/>
              <w:ind w:left="720" w:hanging="720"/>
              <w:rPr>
                <w:rFonts w:ascii="Tahoma" w:hAnsi="Tahoma" w:cs="Tahoma"/>
                <w:color w:val="000000"/>
              </w:rPr>
            </w:pPr>
          </w:p>
        </w:tc>
        <w:tc>
          <w:tcPr>
            <w:tcW w:w="8505" w:type="dxa"/>
          </w:tcPr>
          <w:p w14:paraId="054CD899" w14:textId="77777777" w:rsidR="001D39F0" w:rsidRPr="00A54D6F" w:rsidRDefault="001D39F0" w:rsidP="00947FE4">
            <w:pPr>
              <w:pStyle w:val="BodyText"/>
              <w:ind w:left="720" w:hanging="720"/>
              <w:rPr>
                <w:rFonts w:ascii="Tahoma" w:hAnsi="Tahoma" w:cs="Tahoma"/>
                <w:color w:val="000000"/>
              </w:rPr>
            </w:pPr>
          </w:p>
        </w:tc>
      </w:tr>
      <w:tr w:rsidR="008E1F39" w:rsidRPr="00B970BA" w14:paraId="4DA44EE3" w14:textId="77777777" w:rsidTr="00947FE4">
        <w:trPr>
          <w:trHeight w:val="130"/>
        </w:trPr>
        <w:tc>
          <w:tcPr>
            <w:tcW w:w="851" w:type="dxa"/>
          </w:tcPr>
          <w:p w14:paraId="2673E7BB" w14:textId="77777777" w:rsidR="008E1F39" w:rsidRPr="00A54D6F" w:rsidRDefault="008E1F39" w:rsidP="00947FE4">
            <w:pPr>
              <w:pStyle w:val="BodyText"/>
              <w:ind w:left="720" w:hanging="720"/>
              <w:rPr>
                <w:rFonts w:ascii="Tahoma" w:hAnsi="Tahoma" w:cs="Tahoma"/>
                <w:color w:val="000000"/>
              </w:rPr>
            </w:pPr>
            <w:r w:rsidRPr="00A54D6F">
              <w:rPr>
                <w:rFonts w:ascii="Tahoma" w:hAnsi="Tahoma" w:cs="Tahoma"/>
                <w:color w:val="000000"/>
              </w:rPr>
              <w:t>2.2</w:t>
            </w:r>
          </w:p>
          <w:p w14:paraId="4FA2A6DF" w14:textId="05B23292" w:rsidR="002F6DC8" w:rsidRPr="00A54D6F" w:rsidRDefault="002F6DC8" w:rsidP="00947FE4">
            <w:pPr>
              <w:pStyle w:val="BodyText"/>
              <w:rPr>
                <w:rFonts w:ascii="Tahoma" w:hAnsi="Tahoma" w:cs="Tahoma"/>
                <w:color w:val="000000"/>
              </w:rPr>
            </w:pPr>
          </w:p>
        </w:tc>
        <w:tc>
          <w:tcPr>
            <w:tcW w:w="8505" w:type="dxa"/>
          </w:tcPr>
          <w:p w14:paraId="2DE88E35" w14:textId="230E6032" w:rsidR="002F6DC8" w:rsidRPr="00A54D6F" w:rsidRDefault="008E1F39" w:rsidP="00947FE4">
            <w:pPr>
              <w:pStyle w:val="BodyText"/>
              <w:jc w:val="left"/>
              <w:rPr>
                <w:rFonts w:ascii="Tahoma" w:hAnsi="Tahoma" w:cs="Tahoma"/>
                <w:color w:val="000000"/>
              </w:rPr>
            </w:pPr>
            <w:r w:rsidRPr="00A54D6F">
              <w:rPr>
                <w:rFonts w:ascii="Tahoma" w:hAnsi="Tahoma" w:cs="Tahoma"/>
                <w:color w:val="000000"/>
              </w:rPr>
              <w:t xml:space="preserve">All </w:t>
            </w:r>
            <w:r w:rsidR="00162DA0" w:rsidRPr="00A54D6F">
              <w:rPr>
                <w:rFonts w:ascii="Tahoma" w:hAnsi="Tahoma" w:cs="Tahoma"/>
                <w:color w:val="000000"/>
              </w:rPr>
              <w:t>Homes and Schools</w:t>
            </w:r>
            <w:r w:rsidRPr="00A54D6F">
              <w:rPr>
                <w:rFonts w:ascii="Tahoma" w:hAnsi="Tahoma" w:cs="Tahoma"/>
                <w:color w:val="000000"/>
              </w:rPr>
              <w:t xml:space="preserve"> are expected to implement local processes and practices which place an emphasis on positive action to recognise, acknowledge and reward positive behaviour.</w:t>
            </w:r>
          </w:p>
        </w:tc>
      </w:tr>
      <w:tr w:rsidR="00B970BA" w:rsidRPr="00B970BA" w14:paraId="692276B0" w14:textId="77777777" w:rsidTr="00947FE4">
        <w:trPr>
          <w:trHeight w:val="130"/>
        </w:trPr>
        <w:tc>
          <w:tcPr>
            <w:tcW w:w="851" w:type="dxa"/>
          </w:tcPr>
          <w:p w14:paraId="53536DD2" w14:textId="77777777" w:rsidR="00B970BA" w:rsidRPr="00A54D6F" w:rsidRDefault="00B970BA" w:rsidP="00947FE4">
            <w:pPr>
              <w:pStyle w:val="BodyText"/>
              <w:ind w:left="720" w:hanging="720"/>
              <w:rPr>
                <w:rFonts w:ascii="Tahoma" w:hAnsi="Tahoma" w:cs="Tahoma"/>
                <w:color w:val="000000"/>
              </w:rPr>
            </w:pPr>
          </w:p>
        </w:tc>
        <w:tc>
          <w:tcPr>
            <w:tcW w:w="8505" w:type="dxa"/>
          </w:tcPr>
          <w:p w14:paraId="42A9049B" w14:textId="77777777" w:rsidR="00B970BA" w:rsidRPr="00A54D6F" w:rsidRDefault="00B970BA" w:rsidP="00947FE4">
            <w:pPr>
              <w:pStyle w:val="BodyText"/>
              <w:ind w:left="720" w:hanging="720"/>
              <w:rPr>
                <w:rFonts w:ascii="Tahoma" w:hAnsi="Tahoma" w:cs="Tahoma"/>
                <w:color w:val="000000"/>
              </w:rPr>
            </w:pPr>
          </w:p>
        </w:tc>
      </w:tr>
      <w:tr w:rsidR="00B970BA" w:rsidRPr="00B970BA" w14:paraId="78F807B1" w14:textId="77777777" w:rsidTr="00947FE4">
        <w:trPr>
          <w:trHeight w:val="130"/>
        </w:trPr>
        <w:tc>
          <w:tcPr>
            <w:tcW w:w="851" w:type="dxa"/>
          </w:tcPr>
          <w:p w14:paraId="6C612BE8" w14:textId="0040143D" w:rsidR="00B970BA" w:rsidRPr="00A54D6F" w:rsidRDefault="00B970BA" w:rsidP="00947FE4">
            <w:pPr>
              <w:pStyle w:val="BodyText"/>
              <w:ind w:left="720" w:hanging="720"/>
              <w:rPr>
                <w:rFonts w:ascii="Tahoma" w:hAnsi="Tahoma" w:cs="Tahoma"/>
                <w:color w:val="000000"/>
              </w:rPr>
            </w:pPr>
            <w:r w:rsidRPr="00A54D6F">
              <w:rPr>
                <w:rFonts w:ascii="Tahoma" w:hAnsi="Tahoma" w:cs="Tahoma"/>
                <w:color w:val="000000"/>
              </w:rPr>
              <w:t>2.3</w:t>
            </w:r>
          </w:p>
        </w:tc>
        <w:tc>
          <w:tcPr>
            <w:tcW w:w="8505" w:type="dxa"/>
          </w:tcPr>
          <w:p w14:paraId="66DE4B34" w14:textId="602BD5AF" w:rsidR="00B970BA" w:rsidRPr="00A54D6F" w:rsidRDefault="00B970BA" w:rsidP="00947FE4">
            <w:pPr>
              <w:pStyle w:val="BodyText"/>
              <w:rPr>
                <w:rFonts w:ascii="Tahoma" w:hAnsi="Tahoma" w:cs="Tahoma"/>
                <w:color w:val="000000"/>
              </w:rPr>
            </w:pPr>
            <w:r w:rsidRPr="00A54D6F">
              <w:rPr>
                <w:rFonts w:ascii="Tahoma" w:hAnsi="Tahoma" w:cs="Tahoma"/>
                <w:color w:val="000000"/>
              </w:rPr>
              <w:t xml:space="preserve">All </w:t>
            </w:r>
            <w:r w:rsidR="00162DA0" w:rsidRPr="00A54D6F">
              <w:rPr>
                <w:rFonts w:ascii="Tahoma" w:hAnsi="Tahoma" w:cs="Tahoma"/>
                <w:color w:val="000000"/>
              </w:rPr>
              <w:t>Homes and Schools</w:t>
            </w:r>
            <w:r w:rsidRPr="00A54D6F">
              <w:rPr>
                <w:rFonts w:ascii="Tahoma" w:hAnsi="Tahoma" w:cs="Tahoma"/>
                <w:color w:val="000000"/>
              </w:rPr>
              <w:t xml:space="preserve"> seek to appropriately reduce restraint in line with the aims of the national Restraint Reduction Network (RRN)</w:t>
            </w:r>
          </w:p>
        </w:tc>
      </w:tr>
      <w:tr w:rsidR="008E1F39" w:rsidRPr="00B970BA" w14:paraId="4B95BFCC" w14:textId="77777777" w:rsidTr="00947FE4">
        <w:trPr>
          <w:trHeight w:val="130"/>
        </w:trPr>
        <w:tc>
          <w:tcPr>
            <w:tcW w:w="851" w:type="dxa"/>
          </w:tcPr>
          <w:p w14:paraId="337326D1" w14:textId="77777777" w:rsidR="008E1F39" w:rsidRPr="00A54D6F" w:rsidRDefault="008E1F39" w:rsidP="00947FE4">
            <w:pPr>
              <w:pStyle w:val="BodyText"/>
              <w:ind w:left="720" w:hanging="720"/>
              <w:rPr>
                <w:rFonts w:ascii="Tahoma" w:hAnsi="Tahoma" w:cs="Tahoma"/>
                <w:color w:val="000000"/>
              </w:rPr>
            </w:pPr>
          </w:p>
        </w:tc>
        <w:tc>
          <w:tcPr>
            <w:tcW w:w="8505" w:type="dxa"/>
          </w:tcPr>
          <w:p w14:paraId="63A4FD49" w14:textId="77777777" w:rsidR="008E1F39" w:rsidRPr="00A54D6F" w:rsidRDefault="008E1F39" w:rsidP="00947FE4">
            <w:pPr>
              <w:pStyle w:val="BodyText"/>
              <w:ind w:left="720" w:hanging="720"/>
              <w:rPr>
                <w:rFonts w:ascii="Tahoma" w:hAnsi="Tahoma" w:cs="Tahoma"/>
                <w:color w:val="000000"/>
              </w:rPr>
            </w:pPr>
          </w:p>
        </w:tc>
      </w:tr>
      <w:tr w:rsidR="001D39F0" w:rsidRPr="00B970BA" w14:paraId="0C899E0F" w14:textId="77777777" w:rsidTr="00947FE4">
        <w:trPr>
          <w:trHeight w:val="130"/>
        </w:trPr>
        <w:tc>
          <w:tcPr>
            <w:tcW w:w="851" w:type="dxa"/>
          </w:tcPr>
          <w:p w14:paraId="4AEBCCA0" w14:textId="77777777" w:rsidR="001D39F0" w:rsidRPr="00A54D6F" w:rsidRDefault="001D39F0" w:rsidP="00947FE4">
            <w:pPr>
              <w:pStyle w:val="BodyText"/>
              <w:ind w:left="720" w:hanging="720"/>
              <w:rPr>
                <w:rFonts w:ascii="Tahoma" w:hAnsi="Tahoma" w:cs="Tahoma"/>
                <w:b/>
                <w:bCs/>
                <w:color w:val="000000"/>
              </w:rPr>
            </w:pPr>
            <w:r w:rsidRPr="00A54D6F">
              <w:rPr>
                <w:rFonts w:ascii="Tahoma" w:hAnsi="Tahoma" w:cs="Tahoma"/>
                <w:b/>
                <w:bCs/>
                <w:color w:val="000000"/>
              </w:rPr>
              <w:t>3</w:t>
            </w:r>
          </w:p>
        </w:tc>
        <w:tc>
          <w:tcPr>
            <w:tcW w:w="8505" w:type="dxa"/>
          </w:tcPr>
          <w:p w14:paraId="5315F5F5" w14:textId="477BB036" w:rsidR="001D39F0" w:rsidRPr="00A54D6F" w:rsidRDefault="00C7563B" w:rsidP="00947FE4">
            <w:pPr>
              <w:pStyle w:val="BodyText"/>
              <w:ind w:left="720" w:hanging="720"/>
              <w:rPr>
                <w:rFonts w:ascii="Tahoma" w:hAnsi="Tahoma" w:cs="Tahoma"/>
                <w:b/>
                <w:bCs/>
                <w:caps/>
                <w:color w:val="000000"/>
              </w:rPr>
            </w:pPr>
            <w:r w:rsidRPr="00A54D6F">
              <w:rPr>
                <w:rFonts w:ascii="Tahoma" w:hAnsi="Tahoma" w:cs="Tahoma"/>
                <w:b/>
                <w:color w:val="000000"/>
              </w:rPr>
              <w:t>KEY COMPONENTS OF POSITIVE BEHAVIOUR SUPPORT</w:t>
            </w:r>
          </w:p>
        </w:tc>
      </w:tr>
      <w:tr w:rsidR="001D39F0" w:rsidRPr="00B970BA" w14:paraId="7D6CE5DE" w14:textId="77777777" w:rsidTr="00947FE4">
        <w:trPr>
          <w:trHeight w:val="130"/>
        </w:trPr>
        <w:tc>
          <w:tcPr>
            <w:tcW w:w="851" w:type="dxa"/>
          </w:tcPr>
          <w:p w14:paraId="16816810" w14:textId="77777777" w:rsidR="001D39F0" w:rsidRPr="00A54D6F" w:rsidRDefault="001D39F0" w:rsidP="00947FE4">
            <w:pPr>
              <w:pStyle w:val="BodyText"/>
              <w:ind w:left="720" w:hanging="720"/>
              <w:rPr>
                <w:rFonts w:ascii="Tahoma" w:hAnsi="Tahoma" w:cs="Tahoma"/>
                <w:color w:val="000000"/>
              </w:rPr>
            </w:pPr>
          </w:p>
        </w:tc>
        <w:tc>
          <w:tcPr>
            <w:tcW w:w="8505" w:type="dxa"/>
          </w:tcPr>
          <w:p w14:paraId="7D81F3A4" w14:textId="77777777" w:rsidR="001D39F0" w:rsidRPr="00A54D6F" w:rsidRDefault="001D39F0" w:rsidP="00947FE4">
            <w:pPr>
              <w:pStyle w:val="BodyText"/>
              <w:ind w:left="720" w:hanging="720"/>
              <w:rPr>
                <w:rFonts w:ascii="Tahoma" w:hAnsi="Tahoma" w:cs="Tahoma"/>
                <w:b/>
                <w:bCs/>
                <w:color w:val="000000"/>
              </w:rPr>
            </w:pPr>
          </w:p>
        </w:tc>
      </w:tr>
      <w:tr w:rsidR="001D39F0" w:rsidRPr="00B970BA" w14:paraId="19546591" w14:textId="77777777" w:rsidTr="00947FE4">
        <w:trPr>
          <w:trHeight w:val="130"/>
        </w:trPr>
        <w:tc>
          <w:tcPr>
            <w:tcW w:w="851" w:type="dxa"/>
          </w:tcPr>
          <w:p w14:paraId="55BB6943" w14:textId="77777777" w:rsidR="001D39F0" w:rsidRPr="00A54D6F" w:rsidRDefault="001D39F0" w:rsidP="00947FE4">
            <w:pPr>
              <w:pStyle w:val="BodyText"/>
              <w:ind w:left="720" w:hanging="720"/>
              <w:rPr>
                <w:rFonts w:ascii="Tahoma" w:hAnsi="Tahoma" w:cs="Tahoma"/>
                <w:color w:val="000000"/>
              </w:rPr>
            </w:pPr>
            <w:r w:rsidRPr="00A54D6F">
              <w:rPr>
                <w:rFonts w:ascii="Tahoma" w:hAnsi="Tahoma" w:cs="Tahoma"/>
                <w:color w:val="000000"/>
              </w:rPr>
              <w:t>3.1</w:t>
            </w:r>
          </w:p>
          <w:p w14:paraId="11C213AC" w14:textId="77777777" w:rsidR="001D39F0" w:rsidRPr="00A54D6F" w:rsidRDefault="001D39F0" w:rsidP="00947FE4">
            <w:pPr>
              <w:pStyle w:val="BodyText"/>
              <w:ind w:left="720" w:hanging="720"/>
              <w:rPr>
                <w:rFonts w:ascii="Tahoma" w:hAnsi="Tahoma" w:cs="Tahoma"/>
                <w:color w:val="000000"/>
              </w:rPr>
            </w:pPr>
          </w:p>
          <w:p w14:paraId="5D796947" w14:textId="77777777" w:rsidR="001D39F0" w:rsidRPr="00A54D6F" w:rsidRDefault="001D39F0" w:rsidP="00947FE4">
            <w:pPr>
              <w:pStyle w:val="BodyText"/>
              <w:ind w:left="720" w:hanging="720"/>
              <w:rPr>
                <w:rFonts w:ascii="Tahoma" w:hAnsi="Tahoma" w:cs="Tahoma"/>
                <w:color w:val="000000"/>
              </w:rPr>
            </w:pPr>
          </w:p>
          <w:p w14:paraId="15C8A0B0" w14:textId="77777777" w:rsidR="001D39F0" w:rsidRPr="00A54D6F" w:rsidRDefault="001D39F0" w:rsidP="00947FE4">
            <w:pPr>
              <w:pStyle w:val="BodyText"/>
              <w:ind w:left="720" w:hanging="720"/>
              <w:rPr>
                <w:rFonts w:ascii="Tahoma" w:hAnsi="Tahoma" w:cs="Tahoma"/>
                <w:color w:val="000000"/>
              </w:rPr>
            </w:pPr>
          </w:p>
          <w:p w14:paraId="5E2516E9" w14:textId="791AAFFE" w:rsidR="009740B1" w:rsidRPr="00A54D6F" w:rsidRDefault="009740B1" w:rsidP="00947FE4">
            <w:pPr>
              <w:pStyle w:val="BodyText"/>
              <w:rPr>
                <w:rFonts w:ascii="Tahoma" w:hAnsi="Tahoma" w:cs="Tahoma"/>
                <w:color w:val="000000"/>
              </w:rPr>
            </w:pPr>
          </w:p>
        </w:tc>
        <w:tc>
          <w:tcPr>
            <w:tcW w:w="8505" w:type="dxa"/>
          </w:tcPr>
          <w:p w14:paraId="2C65DFDB" w14:textId="77777777" w:rsidR="00C7563B" w:rsidRPr="00A54D6F" w:rsidRDefault="00C7563B" w:rsidP="00947FE4">
            <w:pPr>
              <w:pStyle w:val="BodyText"/>
              <w:ind w:left="720" w:hanging="720"/>
              <w:rPr>
                <w:rFonts w:ascii="Tahoma" w:hAnsi="Tahoma" w:cs="Tahoma"/>
                <w:color w:val="000000"/>
              </w:rPr>
            </w:pPr>
            <w:r w:rsidRPr="00A54D6F">
              <w:rPr>
                <w:rFonts w:ascii="Tahoma" w:hAnsi="Tahoma" w:cs="Tahoma"/>
                <w:b/>
                <w:color w:val="000000"/>
              </w:rPr>
              <w:t>Values</w:t>
            </w:r>
            <w:r w:rsidRPr="00A54D6F">
              <w:rPr>
                <w:rFonts w:ascii="Tahoma" w:hAnsi="Tahoma" w:cs="Tahoma"/>
                <w:color w:val="000000"/>
              </w:rPr>
              <w:t>:</w:t>
            </w:r>
          </w:p>
          <w:p w14:paraId="5B49A2B5" w14:textId="39ED3E99" w:rsidR="00C7563B" w:rsidRPr="00A54D6F" w:rsidRDefault="00C7563B" w:rsidP="00947FE4">
            <w:pPr>
              <w:pStyle w:val="BodyText"/>
              <w:numPr>
                <w:ilvl w:val="0"/>
                <w:numId w:val="17"/>
              </w:numPr>
              <w:rPr>
                <w:rFonts w:ascii="Tahoma" w:hAnsi="Tahoma" w:cs="Tahoma"/>
                <w:color w:val="000000"/>
              </w:rPr>
            </w:pPr>
            <w:r w:rsidRPr="00A54D6F">
              <w:rPr>
                <w:rFonts w:ascii="Tahoma" w:hAnsi="Tahoma" w:cs="Tahoma"/>
                <w:color w:val="000000"/>
              </w:rPr>
              <w:t xml:space="preserve">Prevention and reduction of challenging behaviour occurs </w:t>
            </w:r>
            <w:r w:rsidR="004B5940" w:rsidRPr="00A54D6F">
              <w:rPr>
                <w:rFonts w:ascii="Tahoma" w:hAnsi="Tahoma" w:cs="Tahoma"/>
                <w:color w:val="000000"/>
              </w:rPr>
              <w:t xml:space="preserve">When young people feel safe, secure, understood and </w:t>
            </w:r>
            <w:r w:rsidR="00685C06" w:rsidRPr="00A54D6F">
              <w:rPr>
                <w:rFonts w:ascii="Tahoma" w:hAnsi="Tahoma" w:cs="Tahoma"/>
                <w:color w:val="000000"/>
              </w:rPr>
              <w:t xml:space="preserve">have their needs met as members of a valued community. </w:t>
            </w:r>
          </w:p>
          <w:p w14:paraId="32F3E4E7" w14:textId="5D873571" w:rsidR="00C7563B" w:rsidRPr="00A54D6F" w:rsidRDefault="00DF658C" w:rsidP="00947FE4">
            <w:pPr>
              <w:pStyle w:val="BodyText"/>
              <w:numPr>
                <w:ilvl w:val="0"/>
                <w:numId w:val="17"/>
              </w:numPr>
              <w:rPr>
                <w:rFonts w:ascii="Tahoma" w:hAnsi="Tahoma" w:cs="Tahoma"/>
                <w:color w:val="000000"/>
              </w:rPr>
            </w:pPr>
            <w:r w:rsidRPr="00A54D6F">
              <w:rPr>
                <w:rFonts w:ascii="Tahoma" w:hAnsi="Tahoma" w:cs="Tahoma"/>
                <w:color w:val="000000"/>
              </w:rPr>
              <w:t>Creative</w:t>
            </w:r>
            <w:r w:rsidR="00345A2A" w:rsidRPr="00A54D6F">
              <w:rPr>
                <w:rFonts w:ascii="Tahoma" w:hAnsi="Tahoma" w:cs="Tahoma"/>
                <w:color w:val="000000"/>
              </w:rPr>
              <w:t xml:space="preserve"> approaches</w:t>
            </w:r>
            <w:r w:rsidRPr="00A54D6F">
              <w:rPr>
                <w:rFonts w:ascii="Tahoma" w:hAnsi="Tahoma" w:cs="Tahoma"/>
                <w:color w:val="000000"/>
              </w:rPr>
              <w:t xml:space="preserve"> </w:t>
            </w:r>
            <w:r w:rsidR="008208BD" w:rsidRPr="00A54D6F">
              <w:rPr>
                <w:rFonts w:ascii="Tahoma" w:hAnsi="Tahoma" w:cs="Tahoma"/>
                <w:color w:val="000000"/>
              </w:rPr>
              <w:t>to provision and curriculum development build independence and opportunities for young people</w:t>
            </w:r>
            <w:r w:rsidR="004D7A68" w:rsidRPr="00A54D6F">
              <w:rPr>
                <w:rFonts w:ascii="Tahoma" w:hAnsi="Tahoma" w:cs="Tahoma"/>
                <w:color w:val="000000"/>
              </w:rPr>
              <w:t xml:space="preserve">. </w:t>
            </w:r>
            <w:r w:rsidR="00685C06" w:rsidRPr="00A54D6F">
              <w:rPr>
                <w:rFonts w:ascii="Tahoma" w:hAnsi="Tahoma" w:cs="Tahoma"/>
                <w:color w:val="000000"/>
              </w:rPr>
              <w:t xml:space="preserve"> </w:t>
            </w:r>
          </w:p>
          <w:p w14:paraId="30FDF2B2" w14:textId="5C0E4FED" w:rsidR="009740B1" w:rsidRPr="00A54D6F" w:rsidRDefault="00345A2A" w:rsidP="00947FE4">
            <w:pPr>
              <w:pStyle w:val="ListParagraph"/>
              <w:numPr>
                <w:ilvl w:val="0"/>
                <w:numId w:val="17"/>
              </w:numPr>
              <w:spacing w:after="0" w:line="240" w:lineRule="auto"/>
              <w:jc w:val="both"/>
              <w:rPr>
                <w:rFonts w:ascii="Tahoma" w:hAnsi="Tahoma" w:cs="Tahoma"/>
                <w:sz w:val="20"/>
                <w:szCs w:val="20"/>
              </w:rPr>
            </w:pPr>
            <w:r w:rsidRPr="00A54D6F">
              <w:rPr>
                <w:rFonts w:ascii="Tahoma" w:hAnsi="Tahoma" w:cs="Tahoma"/>
                <w:color w:val="000000"/>
                <w:sz w:val="20"/>
                <w:szCs w:val="20"/>
              </w:rPr>
              <w:t xml:space="preserve">Developing holistic, needs-based pedagogy build opportunities for engagement from all stakeholders.  </w:t>
            </w:r>
          </w:p>
        </w:tc>
      </w:tr>
      <w:tr w:rsidR="00B970BA" w:rsidRPr="00B970BA" w14:paraId="408D5890" w14:textId="77777777" w:rsidTr="00947FE4">
        <w:trPr>
          <w:trHeight w:val="130"/>
        </w:trPr>
        <w:tc>
          <w:tcPr>
            <w:tcW w:w="851" w:type="dxa"/>
          </w:tcPr>
          <w:p w14:paraId="43368298" w14:textId="77777777" w:rsidR="00B970BA" w:rsidRPr="00A54D6F" w:rsidRDefault="00B970BA" w:rsidP="00947FE4">
            <w:pPr>
              <w:pStyle w:val="BodyText"/>
              <w:ind w:left="720" w:hanging="720"/>
              <w:rPr>
                <w:rFonts w:ascii="Tahoma" w:hAnsi="Tahoma" w:cs="Tahoma"/>
                <w:color w:val="000000"/>
              </w:rPr>
            </w:pPr>
          </w:p>
        </w:tc>
        <w:tc>
          <w:tcPr>
            <w:tcW w:w="8505" w:type="dxa"/>
          </w:tcPr>
          <w:p w14:paraId="1D3CCCE6" w14:textId="77777777" w:rsidR="00B970BA" w:rsidRPr="00A54D6F" w:rsidRDefault="00B970BA" w:rsidP="00947FE4">
            <w:pPr>
              <w:pStyle w:val="BodyText"/>
              <w:ind w:left="720" w:hanging="720"/>
              <w:rPr>
                <w:rFonts w:ascii="Tahoma" w:hAnsi="Tahoma" w:cs="Tahoma"/>
                <w:b/>
                <w:color w:val="000000"/>
              </w:rPr>
            </w:pPr>
          </w:p>
        </w:tc>
      </w:tr>
      <w:tr w:rsidR="00B970BA" w:rsidRPr="00B970BA" w14:paraId="2435D966" w14:textId="77777777" w:rsidTr="00947FE4">
        <w:trPr>
          <w:trHeight w:val="130"/>
        </w:trPr>
        <w:tc>
          <w:tcPr>
            <w:tcW w:w="851" w:type="dxa"/>
          </w:tcPr>
          <w:p w14:paraId="609817A8" w14:textId="77777777" w:rsidR="00B970BA" w:rsidRPr="00A54D6F" w:rsidRDefault="00B970BA" w:rsidP="00947FE4">
            <w:pPr>
              <w:pStyle w:val="BodyText"/>
              <w:rPr>
                <w:rFonts w:ascii="Tahoma" w:hAnsi="Tahoma" w:cs="Tahoma"/>
                <w:color w:val="000000"/>
              </w:rPr>
            </w:pPr>
            <w:r w:rsidRPr="00A54D6F">
              <w:rPr>
                <w:rFonts w:ascii="Tahoma" w:hAnsi="Tahoma" w:cs="Tahoma"/>
                <w:color w:val="000000"/>
              </w:rPr>
              <w:t>3.2</w:t>
            </w:r>
          </w:p>
          <w:p w14:paraId="4179A44D" w14:textId="77777777" w:rsidR="00B970BA" w:rsidRPr="00A54D6F" w:rsidRDefault="00B970BA" w:rsidP="00947FE4">
            <w:pPr>
              <w:pStyle w:val="BodyText"/>
              <w:ind w:left="720" w:hanging="720"/>
              <w:rPr>
                <w:rFonts w:ascii="Tahoma" w:hAnsi="Tahoma" w:cs="Tahoma"/>
                <w:color w:val="000000"/>
              </w:rPr>
            </w:pPr>
          </w:p>
        </w:tc>
        <w:tc>
          <w:tcPr>
            <w:tcW w:w="8505" w:type="dxa"/>
          </w:tcPr>
          <w:p w14:paraId="636A9C21" w14:textId="77777777" w:rsidR="00B970BA" w:rsidRPr="00A54D6F" w:rsidRDefault="00B970BA" w:rsidP="00947FE4">
            <w:pPr>
              <w:jc w:val="both"/>
              <w:rPr>
                <w:rFonts w:ascii="Tahoma" w:hAnsi="Tahoma" w:cs="Tahoma"/>
                <w:b/>
              </w:rPr>
            </w:pPr>
            <w:r w:rsidRPr="00A54D6F">
              <w:rPr>
                <w:rFonts w:ascii="Tahoma" w:hAnsi="Tahoma" w:cs="Tahoma"/>
                <w:b/>
              </w:rPr>
              <w:t>Theory and evidence base:</w:t>
            </w:r>
          </w:p>
          <w:p w14:paraId="7620D51E" w14:textId="2B5562F5" w:rsidR="00E91EF6" w:rsidRPr="00A54D6F" w:rsidRDefault="00B970BA" w:rsidP="00941754">
            <w:pPr>
              <w:pStyle w:val="ListParagraph"/>
              <w:numPr>
                <w:ilvl w:val="0"/>
                <w:numId w:val="32"/>
              </w:numPr>
              <w:spacing w:after="0" w:line="240" w:lineRule="auto"/>
              <w:ind w:left="316"/>
              <w:jc w:val="both"/>
              <w:rPr>
                <w:rFonts w:ascii="Tahoma" w:hAnsi="Tahoma" w:cs="Tahoma"/>
                <w:sz w:val="20"/>
                <w:szCs w:val="20"/>
              </w:rPr>
            </w:pPr>
            <w:r w:rsidRPr="00A54D6F">
              <w:rPr>
                <w:rFonts w:ascii="Tahoma" w:hAnsi="Tahoma" w:cs="Tahoma"/>
                <w:sz w:val="20"/>
                <w:szCs w:val="20"/>
              </w:rPr>
              <w:t xml:space="preserve">An understanding that </w:t>
            </w:r>
            <w:r w:rsidR="004D7A68" w:rsidRPr="00A54D6F">
              <w:rPr>
                <w:rFonts w:ascii="Tahoma" w:hAnsi="Tahoma" w:cs="Tahoma"/>
                <w:sz w:val="20"/>
                <w:szCs w:val="20"/>
              </w:rPr>
              <w:t xml:space="preserve">all </w:t>
            </w:r>
            <w:r w:rsidRPr="00A54D6F">
              <w:rPr>
                <w:rFonts w:ascii="Tahoma" w:hAnsi="Tahoma" w:cs="Tahoma"/>
                <w:sz w:val="20"/>
                <w:szCs w:val="20"/>
              </w:rPr>
              <w:t>behaviour</w:t>
            </w:r>
            <w:r w:rsidR="004D7A68" w:rsidRPr="00A54D6F">
              <w:rPr>
                <w:rFonts w:ascii="Tahoma" w:hAnsi="Tahoma" w:cs="Tahoma"/>
                <w:sz w:val="20"/>
                <w:szCs w:val="20"/>
              </w:rPr>
              <w:t xml:space="preserve"> is a form of communication. </w:t>
            </w:r>
            <w:r w:rsidRPr="00A54D6F">
              <w:rPr>
                <w:rFonts w:ascii="Tahoma" w:hAnsi="Tahoma" w:cs="Tahoma"/>
                <w:sz w:val="20"/>
                <w:szCs w:val="20"/>
              </w:rPr>
              <w:t xml:space="preserve"> </w:t>
            </w:r>
          </w:p>
          <w:p w14:paraId="29AB59C7" w14:textId="3DFCF8AC" w:rsidR="00B970BA" w:rsidRPr="00A54D6F" w:rsidRDefault="00F41B19" w:rsidP="00947FE4">
            <w:pPr>
              <w:pStyle w:val="ListParagraph"/>
              <w:numPr>
                <w:ilvl w:val="0"/>
                <w:numId w:val="32"/>
              </w:numPr>
              <w:spacing w:after="0" w:line="240" w:lineRule="auto"/>
              <w:ind w:left="316"/>
              <w:jc w:val="both"/>
              <w:rPr>
                <w:rFonts w:ascii="Tahoma" w:hAnsi="Tahoma" w:cs="Tahoma"/>
                <w:sz w:val="20"/>
                <w:szCs w:val="20"/>
              </w:rPr>
            </w:pPr>
            <w:r w:rsidRPr="00A54D6F">
              <w:rPr>
                <w:rFonts w:ascii="Tahoma" w:hAnsi="Tahoma" w:cs="Tahoma"/>
                <w:sz w:val="20"/>
                <w:szCs w:val="20"/>
              </w:rPr>
              <w:t xml:space="preserve"> Behaviour is analysed</w:t>
            </w:r>
            <w:r w:rsidR="00202F81" w:rsidRPr="00A54D6F">
              <w:rPr>
                <w:rFonts w:ascii="Tahoma" w:hAnsi="Tahoma" w:cs="Tahoma"/>
                <w:sz w:val="20"/>
                <w:szCs w:val="20"/>
              </w:rPr>
              <w:t>,</w:t>
            </w:r>
            <w:r w:rsidRPr="00A54D6F">
              <w:rPr>
                <w:rFonts w:ascii="Tahoma" w:hAnsi="Tahoma" w:cs="Tahoma"/>
                <w:sz w:val="20"/>
                <w:szCs w:val="20"/>
              </w:rPr>
              <w:t xml:space="preserve"> assess</w:t>
            </w:r>
            <w:r w:rsidR="00202F81" w:rsidRPr="00A54D6F">
              <w:rPr>
                <w:rFonts w:ascii="Tahoma" w:hAnsi="Tahoma" w:cs="Tahoma"/>
                <w:sz w:val="20"/>
                <w:szCs w:val="20"/>
              </w:rPr>
              <w:t>ed</w:t>
            </w:r>
            <w:r w:rsidRPr="00A54D6F">
              <w:rPr>
                <w:rFonts w:ascii="Tahoma" w:hAnsi="Tahoma" w:cs="Tahoma"/>
                <w:sz w:val="20"/>
                <w:szCs w:val="20"/>
              </w:rPr>
              <w:t xml:space="preserve"> and support approaches and </w:t>
            </w:r>
            <w:r w:rsidR="00921054" w:rsidRPr="00A54D6F">
              <w:rPr>
                <w:rFonts w:ascii="Tahoma" w:hAnsi="Tahoma" w:cs="Tahoma"/>
                <w:sz w:val="20"/>
                <w:szCs w:val="20"/>
              </w:rPr>
              <w:t>relational support required</w:t>
            </w:r>
            <w:r w:rsidR="00202F81" w:rsidRPr="00A54D6F">
              <w:rPr>
                <w:rFonts w:ascii="Tahoma" w:hAnsi="Tahoma" w:cs="Tahoma"/>
                <w:sz w:val="20"/>
                <w:szCs w:val="20"/>
              </w:rPr>
              <w:t xml:space="preserve"> is implemented</w:t>
            </w:r>
            <w:r w:rsidR="00921054" w:rsidRPr="00A54D6F">
              <w:rPr>
                <w:rFonts w:ascii="Tahoma" w:hAnsi="Tahoma" w:cs="Tahoma"/>
                <w:sz w:val="20"/>
                <w:szCs w:val="20"/>
              </w:rPr>
              <w:t xml:space="preserve">. Positive </w:t>
            </w:r>
            <w:r w:rsidR="00E3205E" w:rsidRPr="00A54D6F">
              <w:rPr>
                <w:rFonts w:ascii="Tahoma" w:hAnsi="Tahoma" w:cs="Tahoma"/>
                <w:sz w:val="20"/>
                <w:szCs w:val="20"/>
              </w:rPr>
              <w:t>b</w:t>
            </w:r>
            <w:r w:rsidR="00921054" w:rsidRPr="00A54D6F">
              <w:rPr>
                <w:rFonts w:ascii="Tahoma" w:hAnsi="Tahoma" w:cs="Tahoma"/>
                <w:sz w:val="20"/>
                <w:szCs w:val="20"/>
              </w:rPr>
              <w:t xml:space="preserve">ehaviour support is underpinned by </w:t>
            </w:r>
            <w:r w:rsidR="00E3205E" w:rsidRPr="00A54D6F">
              <w:rPr>
                <w:rFonts w:ascii="Tahoma" w:hAnsi="Tahoma" w:cs="Tahoma"/>
                <w:sz w:val="20"/>
                <w:szCs w:val="20"/>
              </w:rPr>
              <w:t>t</w:t>
            </w:r>
            <w:r w:rsidR="00921054" w:rsidRPr="00A54D6F">
              <w:rPr>
                <w:rFonts w:ascii="Tahoma" w:hAnsi="Tahoma" w:cs="Tahoma"/>
                <w:sz w:val="20"/>
                <w:szCs w:val="20"/>
              </w:rPr>
              <w:t>rauma informed approache</w:t>
            </w:r>
            <w:r w:rsidR="00D026C7" w:rsidRPr="00A54D6F">
              <w:rPr>
                <w:rFonts w:ascii="Tahoma" w:hAnsi="Tahoma" w:cs="Tahoma"/>
                <w:sz w:val="20"/>
                <w:szCs w:val="20"/>
              </w:rPr>
              <w:t xml:space="preserve">s. </w:t>
            </w:r>
            <w:r w:rsidR="00921054" w:rsidRPr="00A54D6F">
              <w:rPr>
                <w:rFonts w:ascii="Tahoma" w:hAnsi="Tahoma" w:cs="Tahoma"/>
                <w:sz w:val="20"/>
                <w:szCs w:val="20"/>
              </w:rPr>
              <w:t xml:space="preserve"> </w:t>
            </w:r>
          </w:p>
          <w:p w14:paraId="72A0F722" w14:textId="2CDCBFD1" w:rsidR="007359A8" w:rsidRPr="00A54D6F" w:rsidRDefault="00D026C7" w:rsidP="00947FE4">
            <w:pPr>
              <w:pStyle w:val="ListParagraph"/>
              <w:numPr>
                <w:ilvl w:val="0"/>
                <w:numId w:val="32"/>
              </w:numPr>
              <w:spacing w:after="0" w:line="240" w:lineRule="auto"/>
              <w:ind w:left="316"/>
              <w:jc w:val="both"/>
              <w:rPr>
                <w:rFonts w:ascii="Tahoma" w:hAnsi="Tahoma" w:cs="Tahoma"/>
                <w:sz w:val="20"/>
                <w:szCs w:val="20"/>
              </w:rPr>
            </w:pPr>
            <w:r w:rsidRPr="00A54D6F">
              <w:rPr>
                <w:rFonts w:ascii="Tahoma" w:hAnsi="Tahoma" w:cs="Tahoma"/>
                <w:sz w:val="20"/>
                <w:szCs w:val="20"/>
              </w:rPr>
              <w:t xml:space="preserve">Multi-disciplinary teams work in collaboration to manage provision, impact, </w:t>
            </w:r>
            <w:r w:rsidR="00817012" w:rsidRPr="00A54D6F">
              <w:rPr>
                <w:rFonts w:ascii="Tahoma" w:hAnsi="Tahoma" w:cs="Tahoma"/>
                <w:sz w:val="20"/>
                <w:szCs w:val="20"/>
              </w:rPr>
              <w:t xml:space="preserve">and strategies to support need through a Graduated Approach. </w:t>
            </w:r>
          </w:p>
        </w:tc>
      </w:tr>
      <w:tr w:rsidR="00B970BA" w:rsidRPr="00B970BA" w14:paraId="2E79156B" w14:textId="77777777" w:rsidTr="00947FE4">
        <w:trPr>
          <w:trHeight w:val="130"/>
        </w:trPr>
        <w:tc>
          <w:tcPr>
            <w:tcW w:w="851" w:type="dxa"/>
          </w:tcPr>
          <w:p w14:paraId="675EC06E" w14:textId="77777777" w:rsidR="00B970BA" w:rsidRPr="00A54D6F" w:rsidRDefault="00B970BA" w:rsidP="00947FE4">
            <w:pPr>
              <w:pStyle w:val="BodyText"/>
              <w:ind w:left="720" w:hanging="720"/>
              <w:rPr>
                <w:rFonts w:ascii="Tahoma" w:hAnsi="Tahoma" w:cs="Tahoma"/>
                <w:color w:val="000000"/>
              </w:rPr>
            </w:pPr>
          </w:p>
        </w:tc>
        <w:tc>
          <w:tcPr>
            <w:tcW w:w="8505" w:type="dxa"/>
          </w:tcPr>
          <w:p w14:paraId="39092263" w14:textId="77777777" w:rsidR="00B970BA" w:rsidRPr="00A54D6F" w:rsidRDefault="00B970BA" w:rsidP="00947FE4">
            <w:pPr>
              <w:pStyle w:val="BodyText"/>
              <w:ind w:left="720" w:hanging="720"/>
              <w:rPr>
                <w:rFonts w:ascii="Tahoma" w:hAnsi="Tahoma" w:cs="Tahoma"/>
                <w:b/>
                <w:color w:val="000000"/>
              </w:rPr>
            </w:pPr>
          </w:p>
        </w:tc>
      </w:tr>
      <w:tr w:rsidR="00B970BA" w:rsidRPr="00B970BA" w14:paraId="45B12D34" w14:textId="77777777" w:rsidTr="00947FE4">
        <w:trPr>
          <w:trHeight w:val="130"/>
        </w:trPr>
        <w:tc>
          <w:tcPr>
            <w:tcW w:w="851" w:type="dxa"/>
          </w:tcPr>
          <w:p w14:paraId="03D5863B" w14:textId="4F64441F" w:rsidR="00B970BA" w:rsidRPr="00A54D6F" w:rsidRDefault="00B970BA" w:rsidP="00947FE4">
            <w:pPr>
              <w:pStyle w:val="BodyText"/>
              <w:ind w:left="720" w:hanging="720"/>
              <w:rPr>
                <w:rFonts w:ascii="Tahoma" w:hAnsi="Tahoma" w:cs="Tahoma"/>
                <w:color w:val="000000"/>
              </w:rPr>
            </w:pPr>
            <w:r w:rsidRPr="00A54D6F">
              <w:rPr>
                <w:rFonts w:ascii="Tahoma" w:hAnsi="Tahoma" w:cs="Tahoma"/>
                <w:color w:val="000000"/>
              </w:rPr>
              <w:t>3.3</w:t>
            </w:r>
          </w:p>
        </w:tc>
        <w:tc>
          <w:tcPr>
            <w:tcW w:w="8505" w:type="dxa"/>
          </w:tcPr>
          <w:p w14:paraId="5AD67D53" w14:textId="77777777" w:rsidR="00B970BA" w:rsidRPr="00A54D6F" w:rsidRDefault="00B970BA" w:rsidP="00947FE4">
            <w:pPr>
              <w:jc w:val="both"/>
              <w:rPr>
                <w:rFonts w:ascii="Tahoma" w:hAnsi="Tahoma" w:cs="Tahoma"/>
                <w:b/>
              </w:rPr>
            </w:pPr>
            <w:r w:rsidRPr="00A54D6F">
              <w:rPr>
                <w:rFonts w:ascii="Tahoma" w:hAnsi="Tahoma" w:cs="Tahoma"/>
                <w:b/>
              </w:rPr>
              <w:t>Process:</w:t>
            </w:r>
          </w:p>
          <w:p w14:paraId="7192B6E3" w14:textId="05C21AE3" w:rsidR="00B970BA" w:rsidRPr="00A54D6F" w:rsidRDefault="00B970BA" w:rsidP="00947FE4">
            <w:pPr>
              <w:pStyle w:val="ListParagraph"/>
              <w:numPr>
                <w:ilvl w:val="0"/>
                <w:numId w:val="34"/>
              </w:numPr>
              <w:spacing w:after="0" w:line="240" w:lineRule="auto"/>
              <w:ind w:left="316"/>
              <w:jc w:val="both"/>
              <w:rPr>
                <w:rFonts w:ascii="Tahoma" w:hAnsi="Tahoma" w:cs="Tahoma"/>
                <w:sz w:val="20"/>
                <w:szCs w:val="20"/>
              </w:rPr>
            </w:pPr>
            <w:r w:rsidRPr="00A54D6F">
              <w:rPr>
                <w:rFonts w:ascii="Tahoma" w:hAnsi="Tahoma" w:cs="Tahoma"/>
                <w:sz w:val="20"/>
                <w:szCs w:val="20"/>
              </w:rPr>
              <w:t>A</w:t>
            </w:r>
            <w:r w:rsidR="00817012" w:rsidRPr="00A54D6F">
              <w:rPr>
                <w:rFonts w:ascii="Tahoma" w:hAnsi="Tahoma" w:cs="Tahoma"/>
                <w:sz w:val="20"/>
                <w:szCs w:val="20"/>
              </w:rPr>
              <w:t xml:space="preserve"> needs-based</w:t>
            </w:r>
            <w:r w:rsidR="00941754" w:rsidRPr="00A54D6F">
              <w:rPr>
                <w:rFonts w:ascii="Tahoma" w:hAnsi="Tahoma" w:cs="Tahoma"/>
                <w:sz w:val="20"/>
                <w:szCs w:val="20"/>
              </w:rPr>
              <w:t xml:space="preserve"> </w:t>
            </w:r>
            <w:r w:rsidRPr="00A54D6F">
              <w:rPr>
                <w:rFonts w:ascii="Tahoma" w:hAnsi="Tahoma" w:cs="Tahoma"/>
                <w:sz w:val="20"/>
                <w:szCs w:val="20"/>
              </w:rPr>
              <w:t>approach to decision making at every stage</w:t>
            </w:r>
          </w:p>
          <w:p w14:paraId="247F0539" w14:textId="2164505C" w:rsidR="00B970BA" w:rsidRPr="00A54D6F" w:rsidRDefault="00B970BA" w:rsidP="00947FE4">
            <w:pPr>
              <w:pStyle w:val="ListParagraph"/>
              <w:numPr>
                <w:ilvl w:val="0"/>
                <w:numId w:val="34"/>
              </w:numPr>
              <w:spacing w:after="0" w:line="240" w:lineRule="auto"/>
              <w:ind w:left="316"/>
              <w:jc w:val="both"/>
              <w:rPr>
                <w:rFonts w:ascii="Tahoma" w:hAnsi="Tahoma" w:cs="Tahoma"/>
                <w:sz w:val="20"/>
                <w:szCs w:val="20"/>
              </w:rPr>
            </w:pPr>
            <w:r w:rsidRPr="00A54D6F">
              <w:rPr>
                <w:rFonts w:ascii="Tahoma" w:hAnsi="Tahoma" w:cs="Tahoma"/>
                <w:sz w:val="20"/>
                <w:szCs w:val="20"/>
              </w:rPr>
              <w:t xml:space="preserve">Functional assessment to inform </w:t>
            </w:r>
            <w:r w:rsidR="00817012" w:rsidRPr="00A54D6F">
              <w:rPr>
                <w:rFonts w:ascii="Tahoma" w:hAnsi="Tahoma" w:cs="Tahoma"/>
                <w:sz w:val="20"/>
                <w:szCs w:val="20"/>
              </w:rPr>
              <w:t>needs</w:t>
            </w:r>
            <w:r w:rsidRPr="00A54D6F">
              <w:rPr>
                <w:rFonts w:ascii="Tahoma" w:hAnsi="Tahoma" w:cs="Tahoma"/>
                <w:sz w:val="20"/>
                <w:szCs w:val="20"/>
              </w:rPr>
              <w:t>-based</w:t>
            </w:r>
            <w:r w:rsidR="007B4528" w:rsidRPr="00A54D6F">
              <w:rPr>
                <w:rFonts w:ascii="Tahoma" w:hAnsi="Tahoma" w:cs="Tahoma"/>
                <w:sz w:val="20"/>
                <w:szCs w:val="20"/>
              </w:rPr>
              <w:t xml:space="preserve"> </w:t>
            </w:r>
            <w:r w:rsidR="00817012" w:rsidRPr="00A54D6F">
              <w:rPr>
                <w:rFonts w:ascii="Tahoma" w:hAnsi="Tahoma" w:cs="Tahoma"/>
                <w:sz w:val="20"/>
                <w:szCs w:val="20"/>
              </w:rPr>
              <w:t>provision</w:t>
            </w:r>
          </w:p>
          <w:p w14:paraId="318B3D08" w14:textId="2185AA6A" w:rsidR="00B970BA" w:rsidRPr="00A54D6F" w:rsidRDefault="00817012" w:rsidP="00947FE4">
            <w:pPr>
              <w:pStyle w:val="ListParagraph"/>
              <w:numPr>
                <w:ilvl w:val="0"/>
                <w:numId w:val="34"/>
              </w:numPr>
              <w:spacing w:after="0" w:line="240" w:lineRule="auto"/>
              <w:ind w:left="316"/>
              <w:jc w:val="both"/>
              <w:rPr>
                <w:rFonts w:ascii="Tahoma" w:hAnsi="Tahoma" w:cs="Tahoma"/>
                <w:sz w:val="20"/>
                <w:szCs w:val="20"/>
              </w:rPr>
            </w:pPr>
            <w:r w:rsidRPr="00A54D6F">
              <w:rPr>
                <w:rFonts w:ascii="Tahoma" w:hAnsi="Tahoma" w:cs="Tahoma"/>
                <w:sz w:val="20"/>
                <w:szCs w:val="20"/>
              </w:rPr>
              <w:t xml:space="preserve">Multi-disciplinary approach to </w:t>
            </w:r>
            <w:r w:rsidR="001E37B2" w:rsidRPr="00A54D6F">
              <w:rPr>
                <w:rFonts w:ascii="Tahoma" w:hAnsi="Tahoma" w:cs="Tahoma"/>
                <w:sz w:val="20"/>
                <w:szCs w:val="20"/>
              </w:rPr>
              <w:t xml:space="preserve">support behaviour through a Graduated Approach. </w:t>
            </w:r>
          </w:p>
        </w:tc>
      </w:tr>
      <w:tr w:rsidR="001D39F0" w:rsidRPr="00B970BA" w14:paraId="31857884" w14:textId="77777777" w:rsidTr="00947FE4">
        <w:trPr>
          <w:trHeight w:val="130"/>
        </w:trPr>
        <w:tc>
          <w:tcPr>
            <w:tcW w:w="851" w:type="dxa"/>
          </w:tcPr>
          <w:p w14:paraId="55C9296A" w14:textId="77777777" w:rsidR="001D39F0" w:rsidRPr="00A54D6F" w:rsidRDefault="001D39F0" w:rsidP="00947FE4">
            <w:pPr>
              <w:pStyle w:val="BodyText"/>
              <w:ind w:left="720" w:hanging="720"/>
              <w:rPr>
                <w:rFonts w:ascii="Tahoma" w:hAnsi="Tahoma" w:cs="Tahoma"/>
                <w:color w:val="000000"/>
              </w:rPr>
            </w:pPr>
          </w:p>
        </w:tc>
        <w:tc>
          <w:tcPr>
            <w:tcW w:w="8505" w:type="dxa"/>
          </w:tcPr>
          <w:p w14:paraId="2146BB20" w14:textId="77777777" w:rsidR="001D39F0" w:rsidRPr="00A54D6F" w:rsidRDefault="001D39F0" w:rsidP="00947FE4">
            <w:pPr>
              <w:pStyle w:val="BodyText"/>
              <w:ind w:left="720" w:hanging="720"/>
              <w:rPr>
                <w:rFonts w:ascii="Tahoma" w:hAnsi="Tahoma" w:cs="Tahoma"/>
                <w:color w:val="000000"/>
              </w:rPr>
            </w:pPr>
          </w:p>
        </w:tc>
      </w:tr>
      <w:tr w:rsidR="001D39F0" w:rsidRPr="00B970BA" w14:paraId="4DAA3E4B" w14:textId="77777777" w:rsidTr="00947FE4">
        <w:trPr>
          <w:trHeight w:val="130"/>
        </w:trPr>
        <w:tc>
          <w:tcPr>
            <w:tcW w:w="851" w:type="dxa"/>
          </w:tcPr>
          <w:p w14:paraId="686D3B24" w14:textId="77777777" w:rsidR="001D39F0" w:rsidRPr="00A54D6F" w:rsidRDefault="001D39F0" w:rsidP="00947FE4">
            <w:pPr>
              <w:pStyle w:val="BodyText"/>
              <w:ind w:left="720" w:hanging="720"/>
              <w:rPr>
                <w:rFonts w:ascii="Tahoma" w:hAnsi="Tahoma" w:cs="Tahoma"/>
                <w:b/>
                <w:bCs/>
                <w:color w:val="000000"/>
              </w:rPr>
            </w:pPr>
            <w:r w:rsidRPr="00A54D6F">
              <w:rPr>
                <w:rFonts w:ascii="Tahoma" w:hAnsi="Tahoma" w:cs="Tahoma"/>
                <w:b/>
                <w:bCs/>
                <w:color w:val="000000"/>
              </w:rPr>
              <w:t>4</w:t>
            </w:r>
          </w:p>
        </w:tc>
        <w:tc>
          <w:tcPr>
            <w:tcW w:w="8505" w:type="dxa"/>
          </w:tcPr>
          <w:p w14:paraId="4182B017" w14:textId="77777777" w:rsidR="001D39F0" w:rsidRPr="00A54D6F" w:rsidRDefault="00C04780" w:rsidP="00947FE4">
            <w:pPr>
              <w:pStyle w:val="BodyText"/>
              <w:ind w:left="720" w:hanging="720"/>
              <w:rPr>
                <w:rFonts w:ascii="Tahoma" w:hAnsi="Tahoma" w:cs="Tahoma"/>
                <w:b/>
                <w:bCs/>
                <w:caps/>
                <w:color w:val="000000"/>
              </w:rPr>
            </w:pPr>
            <w:r w:rsidRPr="00A54D6F">
              <w:rPr>
                <w:rFonts w:ascii="Tahoma" w:hAnsi="Tahoma" w:cs="Tahoma"/>
                <w:b/>
                <w:bCs/>
                <w:caps/>
                <w:color w:val="000000"/>
              </w:rPr>
              <w:t>Roles and Responsibilities</w:t>
            </w:r>
          </w:p>
        </w:tc>
      </w:tr>
      <w:tr w:rsidR="001D39F0" w:rsidRPr="00B970BA" w14:paraId="2B163E41" w14:textId="77777777" w:rsidTr="00947FE4">
        <w:trPr>
          <w:trHeight w:val="130"/>
        </w:trPr>
        <w:tc>
          <w:tcPr>
            <w:tcW w:w="851" w:type="dxa"/>
          </w:tcPr>
          <w:p w14:paraId="17249838" w14:textId="77777777" w:rsidR="001D39F0" w:rsidRPr="00A54D6F" w:rsidRDefault="001D39F0" w:rsidP="00947FE4">
            <w:pPr>
              <w:pStyle w:val="BodyText"/>
              <w:ind w:left="720" w:hanging="720"/>
              <w:rPr>
                <w:rFonts w:ascii="Tahoma" w:hAnsi="Tahoma" w:cs="Tahoma"/>
                <w:b/>
                <w:bCs/>
                <w:color w:val="000000"/>
              </w:rPr>
            </w:pPr>
          </w:p>
        </w:tc>
        <w:tc>
          <w:tcPr>
            <w:tcW w:w="8505" w:type="dxa"/>
          </w:tcPr>
          <w:p w14:paraId="71F04F11" w14:textId="77777777" w:rsidR="001D39F0" w:rsidRPr="00A54D6F" w:rsidRDefault="001D39F0" w:rsidP="00947FE4">
            <w:pPr>
              <w:pStyle w:val="BodyText"/>
              <w:ind w:left="720" w:hanging="720"/>
              <w:rPr>
                <w:rFonts w:ascii="Tahoma" w:hAnsi="Tahoma" w:cs="Tahoma"/>
                <w:b/>
                <w:bCs/>
                <w:color w:val="000000"/>
              </w:rPr>
            </w:pPr>
          </w:p>
        </w:tc>
      </w:tr>
      <w:tr w:rsidR="001D39F0" w:rsidRPr="00B970BA" w14:paraId="269A8D74" w14:textId="77777777" w:rsidTr="00947FE4">
        <w:trPr>
          <w:trHeight w:val="561"/>
        </w:trPr>
        <w:tc>
          <w:tcPr>
            <w:tcW w:w="851" w:type="dxa"/>
          </w:tcPr>
          <w:p w14:paraId="0F5F1FDA" w14:textId="77777777" w:rsidR="001D39F0" w:rsidRPr="00A54D6F" w:rsidRDefault="001D39F0" w:rsidP="00947FE4">
            <w:pPr>
              <w:pStyle w:val="BodyText"/>
              <w:ind w:left="720" w:hanging="720"/>
              <w:rPr>
                <w:rFonts w:ascii="Tahoma" w:hAnsi="Tahoma" w:cs="Tahoma"/>
                <w:color w:val="000000"/>
              </w:rPr>
            </w:pPr>
            <w:r w:rsidRPr="00A54D6F">
              <w:rPr>
                <w:rFonts w:ascii="Tahoma" w:hAnsi="Tahoma" w:cs="Tahoma"/>
                <w:color w:val="000000"/>
              </w:rPr>
              <w:t>4.</w:t>
            </w:r>
            <w:r w:rsidR="00C04780" w:rsidRPr="00A54D6F">
              <w:rPr>
                <w:rFonts w:ascii="Tahoma" w:hAnsi="Tahoma" w:cs="Tahoma"/>
                <w:color w:val="000000"/>
              </w:rPr>
              <w:t>1</w:t>
            </w:r>
          </w:p>
        </w:tc>
        <w:tc>
          <w:tcPr>
            <w:tcW w:w="8505" w:type="dxa"/>
          </w:tcPr>
          <w:p w14:paraId="4F55B8AC" w14:textId="4EC2A09F" w:rsidR="001D39F0" w:rsidRPr="00A54D6F" w:rsidRDefault="00C04780" w:rsidP="00947FE4">
            <w:pPr>
              <w:pStyle w:val="BodyText"/>
              <w:rPr>
                <w:rFonts w:ascii="Tahoma" w:hAnsi="Tahoma" w:cs="Tahoma"/>
                <w:color w:val="000000"/>
              </w:rPr>
            </w:pPr>
            <w:r w:rsidRPr="00A54D6F">
              <w:rPr>
                <w:rFonts w:ascii="Tahoma" w:hAnsi="Tahoma" w:cs="Tahoma"/>
                <w:b/>
              </w:rPr>
              <w:t>Everyone</w:t>
            </w:r>
            <w:r w:rsidRPr="00A54D6F">
              <w:rPr>
                <w:rFonts w:ascii="Tahoma" w:hAnsi="Tahoma" w:cs="Tahoma"/>
              </w:rPr>
              <w:t xml:space="preserve"> has a responsibility to </w:t>
            </w:r>
            <w:r w:rsidR="009740B1" w:rsidRPr="00A54D6F">
              <w:rPr>
                <w:rFonts w:ascii="Tahoma" w:hAnsi="Tahoma" w:cs="Tahoma"/>
              </w:rPr>
              <w:t>ensure that the key components of</w:t>
            </w:r>
            <w:r w:rsidR="00AB5B74" w:rsidRPr="00A54D6F">
              <w:rPr>
                <w:rFonts w:ascii="Tahoma" w:hAnsi="Tahoma" w:cs="Tahoma"/>
              </w:rPr>
              <w:t xml:space="preserve"> positive behaviour support are </w:t>
            </w:r>
            <w:r w:rsidR="009740B1" w:rsidRPr="00A54D6F">
              <w:rPr>
                <w:rFonts w:ascii="Tahoma" w:hAnsi="Tahoma" w:cs="Tahoma"/>
              </w:rPr>
              <w:t>embedded into plans for children and young people</w:t>
            </w:r>
            <w:r w:rsidRPr="00A54D6F">
              <w:rPr>
                <w:rFonts w:ascii="Tahoma" w:hAnsi="Tahoma" w:cs="Tahoma"/>
              </w:rPr>
              <w:t>, and any additional expectations contained in local procedures.</w:t>
            </w:r>
          </w:p>
        </w:tc>
      </w:tr>
      <w:tr w:rsidR="001D39F0" w:rsidRPr="00B970BA" w14:paraId="77ABC666" w14:textId="77777777" w:rsidTr="00947FE4">
        <w:trPr>
          <w:trHeight w:val="130"/>
        </w:trPr>
        <w:tc>
          <w:tcPr>
            <w:tcW w:w="851" w:type="dxa"/>
          </w:tcPr>
          <w:p w14:paraId="1231755B" w14:textId="77777777" w:rsidR="001D39F0" w:rsidRPr="00A54D6F" w:rsidRDefault="001D39F0" w:rsidP="00947FE4">
            <w:pPr>
              <w:pStyle w:val="BodyText"/>
              <w:ind w:left="720" w:hanging="720"/>
              <w:rPr>
                <w:rFonts w:ascii="Tahoma" w:hAnsi="Tahoma" w:cs="Tahoma"/>
                <w:color w:val="000000"/>
              </w:rPr>
            </w:pPr>
          </w:p>
        </w:tc>
        <w:tc>
          <w:tcPr>
            <w:tcW w:w="8505" w:type="dxa"/>
          </w:tcPr>
          <w:p w14:paraId="0E6FF236" w14:textId="77777777" w:rsidR="001D39F0" w:rsidRPr="00A54D6F" w:rsidRDefault="001D39F0" w:rsidP="00947FE4">
            <w:pPr>
              <w:pStyle w:val="BodyText"/>
              <w:ind w:left="720" w:hanging="720"/>
              <w:rPr>
                <w:rFonts w:ascii="Tahoma" w:hAnsi="Tahoma" w:cs="Tahoma"/>
                <w:color w:val="000000"/>
              </w:rPr>
            </w:pPr>
          </w:p>
        </w:tc>
      </w:tr>
      <w:tr w:rsidR="00C04780" w:rsidRPr="00B970BA" w14:paraId="2EA9C3C8" w14:textId="77777777" w:rsidTr="00947FE4">
        <w:trPr>
          <w:trHeight w:val="130"/>
        </w:trPr>
        <w:tc>
          <w:tcPr>
            <w:tcW w:w="851" w:type="dxa"/>
          </w:tcPr>
          <w:p w14:paraId="13E72D85" w14:textId="77777777" w:rsidR="00C04780" w:rsidRPr="00A54D6F" w:rsidRDefault="00C04780" w:rsidP="00947FE4">
            <w:pPr>
              <w:pStyle w:val="BodyText"/>
              <w:ind w:left="720" w:hanging="720"/>
              <w:rPr>
                <w:rFonts w:ascii="Tahoma" w:hAnsi="Tahoma" w:cs="Tahoma"/>
                <w:color w:val="000000"/>
              </w:rPr>
            </w:pPr>
            <w:r w:rsidRPr="00A54D6F">
              <w:rPr>
                <w:rFonts w:ascii="Tahoma" w:hAnsi="Tahoma" w:cs="Tahoma"/>
                <w:color w:val="000000"/>
              </w:rPr>
              <w:t>4.2</w:t>
            </w:r>
          </w:p>
        </w:tc>
        <w:tc>
          <w:tcPr>
            <w:tcW w:w="8505" w:type="dxa"/>
          </w:tcPr>
          <w:p w14:paraId="26CA018A" w14:textId="2E69C2CE" w:rsidR="00C04780" w:rsidRPr="00A54D6F" w:rsidRDefault="00162DA0" w:rsidP="00947FE4">
            <w:pPr>
              <w:jc w:val="both"/>
              <w:rPr>
                <w:rFonts w:ascii="Tahoma" w:hAnsi="Tahoma" w:cs="Tahoma"/>
              </w:rPr>
            </w:pPr>
            <w:r w:rsidRPr="00A54D6F">
              <w:rPr>
                <w:rFonts w:ascii="Tahoma" w:hAnsi="Tahoma" w:cs="Tahoma"/>
                <w:b/>
              </w:rPr>
              <w:t>Home or School</w:t>
            </w:r>
            <w:r w:rsidR="00C04780" w:rsidRPr="00A54D6F">
              <w:rPr>
                <w:rFonts w:ascii="Tahoma" w:hAnsi="Tahoma" w:cs="Tahoma"/>
                <w:b/>
              </w:rPr>
              <w:t xml:space="preserve"> leaders</w:t>
            </w:r>
            <w:r w:rsidR="00C04780" w:rsidRPr="00A54D6F">
              <w:rPr>
                <w:rFonts w:ascii="Tahoma" w:hAnsi="Tahoma" w:cs="Tahoma"/>
              </w:rPr>
              <w:t xml:space="preserve"> are responsible for </w:t>
            </w:r>
            <w:r w:rsidR="00920222" w:rsidRPr="00A54D6F">
              <w:rPr>
                <w:rFonts w:ascii="Tahoma" w:hAnsi="Tahoma" w:cs="Tahoma"/>
              </w:rPr>
              <w:t>maintain</w:t>
            </w:r>
            <w:r w:rsidR="00C04780" w:rsidRPr="00A54D6F">
              <w:rPr>
                <w:rFonts w:ascii="Tahoma" w:hAnsi="Tahoma" w:cs="Tahoma"/>
              </w:rPr>
              <w:t>ing</w:t>
            </w:r>
            <w:r w:rsidR="00920222" w:rsidRPr="00A54D6F">
              <w:rPr>
                <w:rFonts w:ascii="Tahoma" w:hAnsi="Tahoma" w:cs="Tahoma"/>
              </w:rPr>
              <w:t xml:space="preserve"> the safety of all </w:t>
            </w:r>
            <w:r w:rsidR="005E6EAD" w:rsidRPr="00A54D6F">
              <w:rPr>
                <w:rFonts w:ascii="Tahoma" w:hAnsi="Tahoma" w:cs="Tahoma"/>
              </w:rPr>
              <w:t>children and young people</w:t>
            </w:r>
            <w:r w:rsidR="00920222" w:rsidRPr="00A54D6F">
              <w:rPr>
                <w:rFonts w:ascii="Tahoma" w:hAnsi="Tahoma" w:cs="Tahoma"/>
              </w:rPr>
              <w:t xml:space="preserve"> through ensuring</w:t>
            </w:r>
            <w:r w:rsidR="00C04780" w:rsidRPr="00A54D6F">
              <w:rPr>
                <w:rFonts w:ascii="Tahoma" w:hAnsi="Tahoma" w:cs="Tahoma"/>
              </w:rPr>
              <w:t xml:space="preserve"> that </w:t>
            </w:r>
            <w:r w:rsidR="000B46EE" w:rsidRPr="00A54D6F">
              <w:rPr>
                <w:rFonts w:ascii="Tahoma" w:hAnsi="Tahoma" w:cs="Tahoma"/>
              </w:rPr>
              <w:t>colleagues</w:t>
            </w:r>
            <w:r w:rsidR="00C04780" w:rsidRPr="00A54D6F">
              <w:rPr>
                <w:rFonts w:ascii="Tahoma" w:hAnsi="Tahoma" w:cs="Tahoma"/>
              </w:rPr>
              <w:t xml:space="preserve"> are properly and sufficiently trained and skilled to meet the behaviour support needs of their current client group.</w:t>
            </w:r>
          </w:p>
        </w:tc>
      </w:tr>
      <w:tr w:rsidR="00C04780" w:rsidRPr="00B970BA" w14:paraId="2A8D72A4" w14:textId="77777777" w:rsidTr="00947FE4">
        <w:trPr>
          <w:trHeight w:val="130"/>
        </w:trPr>
        <w:tc>
          <w:tcPr>
            <w:tcW w:w="851" w:type="dxa"/>
          </w:tcPr>
          <w:p w14:paraId="41C88F6C" w14:textId="77777777" w:rsidR="00C04780" w:rsidRPr="00A54D6F" w:rsidRDefault="00C04780" w:rsidP="00947FE4">
            <w:pPr>
              <w:pStyle w:val="BodyText"/>
              <w:ind w:left="720" w:hanging="720"/>
              <w:rPr>
                <w:rFonts w:ascii="Tahoma" w:hAnsi="Tahoma" w:cs="Tahoma"/>
                <w:color w:val="000000"/>
              </w:rPr>
            </w:pPr>
          </w:p>
        </w:tc>
        <w:tc>
          <w:tcPr>
            <w:tcW w:w="8505" w:type="dxa"/>
          </w:tcPr>
          <w:p w14:paraId="4632EBD0" w14:textId="77777777" w:rsidR="00C04780" w:rsidRPr="00A54D6F" w:rsidRDefault="00C04780" w:rsidP="00947FE4">
            <w:pPr>
              <w:pStyle w:val="BodyText"/>
              <w:ind w:left="720" w:hanging="720"/>
              <w:rPr>
                <w:rFonts w:ascii="Tahoma" w:hAnsi="Tahoma" w:cs="Tahoma"/>
                <w:color w:val="000000"/>
              </w:rPr>
            </w:pPr>
          </w:p>
        </w:tc>
      </w:tr>
      <w:tr w:rsidR="00326907" w:rsidRPr="00B970BA" w14:paraId="28E93024" w14:textId="77777777" w:rsidTr="00947FE4">
        <w:trPr>
          <w:trHeight w:val="130"/>
        </w:trPr>
        <w:tc>
          <w:tcPr>
            <w:tcW w:w="851" w:type="dxa"/>
          </w:tcPr>
          <w:p w14:paraId="0F73BC85" w14:textId="77777777" w:rsidR="00326907" w:rsidRPr="00A54D6F" w:rsidRDefault="00326907" w:rsidP="00947FE4">
            <w:pPr>
              <w:pStyle w:val="BodyText"/>
              <w:ind w:left="720" w:hanging="720"/>
              <w:rPr>
                <w:rFonts w:ascii="Tahoma" w:hAnsi="Tahoma" w:cs="Tahoma"/>
                <w:color w:val="000000"/>
              </w:rPr>
            </w:pPr>
            <w:r w:rsidRPr="00A54D6F">
              <w:rPr>
                <w:rFonts w:ascii="Tahoma" w:hAnsi="Tahoma" w:cs="Tahoma"/>
                <w:color w:val="000000"/>
              </w:rPr>
              <w:lastRenderedPageBreak/>
              <w:t>4.3</w:t>
            </w:r>
          </w:p>
        </w:tc>
        <w:tc>
          <w:tcPr>
            <w:tcW w:w="8505" w:type="dxa"/>
          </w:tcPr>
          <w:p w14:paraId="661403F8" w14:textId="27240FD5" w:rsidR="00326907" w:rsidRPr="00A54D6F" w:rsidRDefault="00326907" w:rsidP="00947FE4">
            <w:pPr>
              <w:rPr>
                <w:rFonts w:ascii="Tahoma" w:hAnsi="Tahoma" w:cs="Tahoma"/>
              </w:rPr>
            </w:pPr>
            <w:r w:rsidRPr="00A54D6F">
              <w:rPr>
                <w:rFonts w:ascii="Tahoma" w:hAnsi="Tahoma" w:cs="Tahoma"/>
                <w:b/>
              </w:rPr>
              <w:t xml:space="preserve">All </w:t>
            </w:r>
            <w:r w:rsidR="000B46EE" w:rsidRPr="00A54D6F">
              <w:rPr>
                <w:rFonts w:ascii="Tahoma" w:hAnsi="Tahoma" w:cs="Tahoma"/>
                <w:b/>
              </w:rPr>
              <w:t>colleagues</w:t>
            </w:r>
            <w:r w:rsidRPr="00A54D6F">
              <w:rPr>
                <w:rFonts w:ascii="Tahoma" w:hAnsi="Tahoma" w:cs="Tahoma"/>
              </w:rPr>
              <w:t xml:space="preserve"> have at all times a responsibility to </w:t>
            </w:r>
            <w:r w:rsidR="009740B1" w:rsidRPr="00A54D6F">
              <w:rPr>
                <w:rFonts w:ascii="Tahoma" w:hAnsi="Tahoma" w:cs="Tahoma"/>
              </w:rPr>
              <w:t xml:space="preserve">role </w:t>
            </w:r>
            <w:r w:rsidRPr="00A54D6F">
              <w:rPr>
                <w:rFonts w:ascii="Tahoma" w:hAnsi="Tahoma" w:cs="Tahoma"/>
              </w:rPr>
              <w:t>model positive and acceptable behaviour.</w:t>
            </w:r>
          </w:p>
        </w:tc>
      </w:tr>
      <w:tr w:rsidR="00326907" w:rsidRPr="00B970BA" w14:paraId="4C1F23A7" w14:textId="77777777" w:rsidTr="00947FE4">
        <w:trPr>
          <w:trHeight w:val="130"/>
        </w:trPr>
        <w:tc>
          <w:tcPr>
            <w:tcW w:w="851" w:type="dxa"/>
          </w:tcPr>
          <w:p w14:paraId="14E88FE6" w14:textId="77777777" w:rsidR="00326907" w:rsidRPr="00A54D6F" w:rsidRDefault="00326907" w:rsidP="00947FE4">
            <w:pPr>
              <w:pStyle w:val="BodyText"/>
              <w:ind w:left="720" w:hanging="720"/>
              <w:rPr>
                <w:rFonts w:ascii="Tahoma" w:hAnsi="Tahoma" w:cs="Tahoma"/>
                <w:color w:val="000000"/>
              </w:rPr>
            </w:pPr>
          </w:p>
        </w:tc>
        <w:tc>
          <w:tcPr>
            <w:tcW w:w="8505" w:type="dxa"/>
          </w:tcPr>
          <w:p w14:paraId="38E53496" w14:textId="77777777" w:rsidR="00326907" w:rsidRPr="00A54D6F" w:rsidRDefault="00326907" w:rsidP="00947FE4">
            <w:pPr>
              <w:rPr>
                <w:rFonts w:ascii="Tahoma" w:hAnsi="Tahoma" w:cs="Tahoma"/>
                <w:b/>
              </w:rPr>
            </w:pPr>
          </w:p>
        </w:tc>
      </w:tr>
      <w:tr w:rsidR="00326907" w:rsidRPr="00B970BA" w14:paraId="1294454D" w14:textId="77777777" w:rsidTr="00947FE4">
        <w:trPr>
          <w:trHeight w:val="130"/>
        </w:trPr>
        <w:tc>
          <w:tcPr>
            <w:tcW w:w="851" w:type="dxa"/>
          </w:tcPr>
          <w:p w14:paraId="61A78A3E" w14:textId="77777777" w:rsidR="00326907" w:rsidRPr="00A54D6F" w:rsidRDefault="00326907" w:rsidP="00947FE4">
            <w:pPr>
              <w:pStyle w:val="BodyText"/>
              <w:ind w:left="720" w:hanging="720"/>
              <w:rPr>
                <w:rFonts w:ascii="Tahoma" w:hAnsi="Tahoma" w:cs="Tahoma"/>
                <w:color w:val="000000"/>
              </w:rPr>
            </w:pPr>
            <w:r w:rsidRPr="00A54D6F">
              <w:rPr>
                <w:rFonts w:ascii="Tahoma" w:hAnsi="Tahoma" w:cs="Tahoma"/>
                <w:color w:val="000000"/>
              </w:rPr>
              <w:t>4.3.1</w:t>
            </w:r>
          </w:p>
        </w:tc>
        <w:tc>
          <w:tcPr>
            <w:tcW w:w="8505" w:type="dxa"/>
          </w:tcPr>
          <w:p w14:paraId="736F5EC9" w14:textId="66362DA6" w:rsidR="00326907" w:rsidRPr="00A54D6F" w:rsidRDefault="000B46EE" w:rsidP="00947FE4">
            <w:pPr>
              <w:jc w:val="both"/>
              <w:rPr>
                <w:rFonts w:ascii="Tahoma" w:hAnsi="Tahoma" w:cs="Tahoma"/>
              </w:rPr>
            </w:pPr>
            <w:r w:rsidRPr="00A54D6F">
              <w:rPr>
                <w:rFonts w:ascii="Tahoma" w:hAnsi="Tahoma" w:cs="Tahoma"/>
              </w:rPr>
              <w:t>Colleagues</w:t>
            </w:r>
            <w:r w:rsidR="00326907" w:rsidRPr="00A54D6F">
              <w:rPr>
                <w:rFonts w:ascii="Tahoma" w:hAnsi="Tahoma" w:cs="Tahoma"/>
              </w:rPr>
              <w:t xml:space="preserve"> are expected to </w:t>
            </w:r>
            <w:r w:rsidR="00215B3A" w:rsidRPr="00A54D6F">
              <w:rPr>
                <w:rFonts w:ascii="Tahoma" w:hAnsi="Tahoma" w:cs="Tahoma"/>
              </w:rPr>
              <w:t xml:space="preserve">introduce, explain and manage boundaries for </w:t>
            </w:r>
            <w:r w:rsidR="00326907" w:rsidRPr="00A54D6F">
              <w:rPr>
                <w:rFonts w:ascii="Tahoma" w:hAnsi="Tahoma" w:cs="Tahoma"/>
              </w:rPr>
              <w:t xml:space="preserve"> child</w:t>
            </w:r>
            <w:r w:rsidR="00215B3A" w:rsidRPr="00A54D6F">
              <w:rPr>
                <w:rFonts w:ascii="Tahoma" w:hAnsi="Tahoma" w:cs="Tahoma"/>
              </w:rPr>
              <w:t>ren</w:t>
            </w:r>
            <w:r w:rsidR="00326907" w:rsidRPr="00A54D6F">
              <w:rPr>
                <w:rFonts w:ascii="Tahoma" w:hAnsi="Tahoma" w:cs="Tahoma"/>
              </w:rPr>
              <w:t xml:space="preserve"> or young pe</w:t>
            </w:r>
            <w:r w:rsidR="00215B3A" w:rsidRPr="00A54D6F">
              <w:rPr>
                <w:rFonts w:ascii="Tahoma" w:hAnsi="Tahoma" w:cs="Tahoma"/>
              </w:rPr>
              <w:t xml:space="preserve">ople via an appropriate method of communication, taking into account the needs of the individual. </w:t>
            </w:r>
          </w:p>
        </w:tc>
      </w:tr>
      <w:tr w:rsidR="00326907" w:rsidRPr="00B970BA" w14:paraId="7B4BA4F9" w14:textId="77777777" w:rsidTr="00947FE4">
        <w:trPr>
          <w:trHeight w:val="130"/>
        </w:trPr>
        <w:tc>
          <w:tcPr>
            <w:tcW w:w="851" w:type="dxa"/>
          </w:tcPr>
          <w:p w14:paraId="21ED84E7" w14:textId="77777777" w:rsidR="00326907" w:rsidRPr="00A54D6F" w:rsidRDefault="00326907" w:rsidP="00947FE4">
            <w:pPr>
              <w:pStyle w:val="BodyText"/>
              <w:ind w:left="720" w:hanging="720"/>
              <w:rPr>
                <w:rFonts w:ascii="Tahoma" w:hAnsi="Tahoma" w:cs="Tahoma"/>
                <w:color w:val="000000"/>
              </w:rPr>
            </w:pPr>
          </w:p>
        </w:tc>
        <w:tc>
          <w:tcPr>
            <w:tcW w:w="8505" w:type="dxa"/>
          </w:tcPr>
          <w:p w14:paraId="3010459F" w14:textId="77777777" w:rsidR="00326907" w:rsidRPr="00A54D6F" w:rsidRDefault="00326907" w:rsidP="00947FE4">
            <w:pPr>
              <w:rPr>
                <w:rFonts w:ascii="Tahoma" w:hAnsi="Tahoma" w:cs="Tahoma"/>
              </w:rPr>
            </w:pPr>
          </w:p>
        </w:tc>
      </w:tr>
      <w:tr w:rsidR="00326907" w:rsidRPr="00B970BA" w14:paraId="6DEBE464" w14:textId="77777777" w:rsidTr="00947FE4">
        <w:trPr>
          <w:trHeight w:val="130"/>
        </w:trPr>
        <w:tc>
          <w:tcPr>
            <w:tcW w:w="851" w:type="dxa"/>
          </w:tcPr>
          <w:p w14:paraId="2004D7D9" w14:textId="419C4A16" w:rsidR="00326907" w:rsidRPr="00A54D6F" w:rsidRDefault="00326907" w:rsidP="00947FE4">
            <w:pPr>
              <w:pStyle w:val="BodyText"/>
              <w:ind w:left="720" w:hanging="720"/>
              <w:rPr>
                <w:rFonts w:ascii="Tahoma" w:hAnsi="Tahoma" w:cs="Tahoma"/>
                <w:color w:val="000000"/>
              </w:rPr>
            </w:pPr>
            <w:r w:rsidRPr="00A54D6F">
              <w:rPr>
                <w:rFonts w:ascii="Tahoma" w:hAnsi="Tahoma" w:cs="Tahoma"/>
                <w:color w:val="000000"/>
              </w:rPr>
              <w:t>4.3.</w:t>
            </w:r>
            <w:r w:rsidR="00E076AD" w:rsidRPr="00A54D6F">
              <w:rPr>
                <w:rFonts w:ascii="Tahoma" w:hAnsi="Tahoma" w:cs="Tahoma"/>
                <w:color w:val="000000"/>
              </w:rPr>
              <w:t>2</w:t>
            </w:r>
          </w:p>
        </w:tc>
        <w:tc>
          <w:tcPr>
            <w:tcW w:w="8505" w:type="dxa"/>
          </w:tcPr>
          <w:p w14:paraId="74D96F2E" w14:textId="23D3079C" w:rsidR="00326907" w:rsidRPr="00A54D6F" w:rsidRDefault="000B46EE" w:rsidP="00947FE4">
            <w:pPr>
              <w:jc w:val="both"/>
              <w:rPr>
                <w:rFonts w:ascii="Tahoma" w:hAnsi="Tahoma" w:cs="Tahoma"/>
              </w:rPr>
            </w:pPr>
            <w:r w:rsidRPr="00A54D6F">
              <w:rPr>
                <w:rFonts w:ascii="Tahoma" w:hAnsi="Tahoma" w:cs="Tahoma"/>
                <w:b/>
              </w:rPr>
              <w:t>Colleagues</w:t>
            </w:r>
            <w:r w:rsidR="00326907" w:rsidRPr="00A54D6F">
              <w:rPr>
                <w:rFonts w:ascii="Tahoma" w:hAnsi="Tahoma" w:cs="Tahoma"/>
              </w:rPr>
              <w:t xml:space="preserve"> are expected to:</w:t>
            </w:r>
          </w:p>
          <w:p w14:paraId="42B2A8D9" w14:textId="4782366F" w:rsidR="00D2734F" w:rsidRPr="00A54D6F" w:rsidRDefault="00215B3A" w:rsidP="00D2734F">
            <w:pPr>
              <w:pStyle w:val="ListParagraph"/>
              <w:numPr>
                <w:ilvl w:val="0"/>
                <w:numId w:val="19"/>
              </w:numPr>
              <w:spacing w:after="0"/>
              <w:jc w:val="both"/>
              <w:rPr>
                <w:rFonts w:ascii="Tahoma" w:hAnsi="Tahoma" w:cs="Tahoma"/>
                <w:sz w:val="20"/>
                <w:szCs w:val="20"/>
              </w:rPr>
            </w:pPr>
            <w:r w:rsidRPr="00A54D6F">
              <w:rPr>
                <w:rFonts w:ascii="Tahoma" w:hAnsi="Tahoma" w:cs="Tahoma"/>
                <w:sz w:val="20"/>
                <w:szCs w:val="20"/>
              </w:rPr>
              <w:t>Engage in ongoing professional development, including Positive Behaviour Support (PBS), Trauma-Informed Practice, and Team Teach training. This ensures colleagues are equipped with the knowledge and tools to respond to behaviour in ways that prioritise safety</w:t>
            </w:r>
            <w:r w:rsidR="009B5CEC" w:rsidRPr="00A54D6F">
              <w:rPr>
                <w:rFonts w:ascii="Tahoma" w:hAnsi="Tahoma" w:cs="Tahoma"/>
                <w:sz w:val="20"/>
                <w:szCs w:val="20"/>
              </w:rPr>
              <w:t xml:space="preserve"> relationships</w:t>
            </w:r>
            <w:r w:rsidRPr="00A54D6F">
              <w:rPr>
                <w:rFonts w:ascii="Tahoma" w:hAnsi="Tahoma" w:cs="Tahoma"/>
                <w:sz w:val="20"/>
                <w:szCs w:val="20"/>
              </w:rPr>
              <w:t>, and emotional regulation.</w:t>
            </w:r>
          </w:p>
          <w:p w14:paraId="7F7F1CBD" w14:textId="54E5793C" w:rsidR="00D2734F" w:rsidRPr="00A54D6F" w:rsidRDefault="00215B3A" w:rsidP="00D2734F">
            <w:pPr>
              <w:pStyle w:val="ListParagraph"/>
              <w:numPr>
                <w:ilvl w:val="0"/>
                <w:numId w:val="19"/>
              </w:numPr>
              <w:spacing w:after="0"/>
              <w:jc w:val="both"/>
              <w:rPr>
                <w:rFonts w:ascii="Tahoma" w:hAnsi="Tahoma" w:cs="Tahoma"/>
                <w:sz w:val="20"/>
                <w:szCs w:val="20"/>
              </w:rPr>
            </w:pPr>
            <w:r w:rsidRPr="00A54D6F">
              <w:rPr>
                <w:rFonts w:ascii="Tahoma" w:hAnsi="Tahoma" w:cs="Tahoma"/>
                <w:sz w:val="20"/>
                <w:szCs w:val="20"/>
              </w:rPr>
              <w:t>Create a culture of safety by openly raising concerns or seeking guidance when unsure. Questions and reflections are welcomed as part of a learning environment that values curiosity and continuous improvement.</w:t>
            </w:r>
          </w:p>
          <w:p w14:paraId="3205DA7A" w14:textId="395C7344" w:rsidR="00D2734F" w:rsidRPr="00A54D6F" w:rsidRDefault="00215B3A" w:rsidP="00D2734F">
            <w:pPr>
              <w:pStyle w:val="ListParagraph"/>
              <w:numPr>
                <w:ilvl w:val="0"/>
                <w:numId w:val="19"/>
              </w:numPr>
              <w:spacing w:after="0"/>
              <w:jc w:val="both"/>
              <w:rPr>
                <w:rFonts w:ascii="Tahoma" w:hAnsi="Tahoma" w:cs="Tahoma"/>
                <w:sz w:val="20"/>
                <w:szCs w:val="20"/>
              </w:rPr>
            </w:pPr>
            <w:r w:rsidRPr="00A54D6F">
              <w:rPr>
                <w:rFonts w:ascii="Tahoma" w:hAnsi="Tahoma" w:cs="Tahoma"/>
                <w:sz w:val="20"/>
                <w:szCs w:val="20"/>
              </w:rPr>
              <w:t>See beyond</w:t>
            </w:r>
            <w:r w:rsidR="00F431A7" w:rsidRPr="00A54D6F">
              <w:rPr>
                <w:rFonts w:ascii="Tahoma" w:hAnsi="Tahoma" w:cs="Tahoma"/>
                <w:sz w:val="20"/>
                <w:szCs w:val="20"/>
              </w:rPr>
              <w:t xml:space="preserve"> incidences</w:t>
            </w:r>
            <w:r w:rsidRPr="00A54D6F">
              <w:rPr>
                <w:rFonts w:ascii="Tahoma" w:hAnsi="Tahoma" w:cs="Tahoma"/>
                <w:sz w:val="20"/>
                <w:szCs w:val="20"/>
              </w:rPr>
              <w:t xml:space="preserve"> by recognising that all behaviour is a form of communication. Children and young people are not defined by their challenges; instead, we seek to understand the underlying needs, experiences, and strengths that shape their actions.</w:t>
            </w:r>
          </w:p>
          <w:p w14:paraId="4F1B1429" w14:textId="79021069" w:rsidR="00D2734F" w:rsidRPr="00A54D6F" w:rsidRDefault="00215B3A" w:rsidP="00D2734F">
            <w:pPr>
              <w:pStyle w:val="ListParagraph"/>
              <w:numPr>
                <w:ilvl w:val="0"/>
                <w:numId w:val="19"/>
              </w:numPr>
              <w:spacing w:after="0"/>
              <w:jc w:val="both"/>
              <w:rPr>
                <w:rFonts w:ascii="Tahoma" w:hAnsi="Tahoma" w:cs="Tahoma"/>
                <w:sz w:val="20"/>
                <w:szCs w:val="20"/>
              </w:rPr>
            </w:pPr>
            <w:r w:rsidRPr="00A54D6F">
              <w:rPr>
                <w:rFonts w:ascii="Tahoma" w:hAnsi="Tahoma" w:cs="Tahoma"/>
                <w:sz w:val="20"/>
                <w:szCs w:val="20"/>
              </w:rPr>
              <w:t>Participate in reflective debriefs following incidents. These are opportunities to process experiences, support one another, and collaboratively identify compassionate, effective strategies for future support.</w:t>
            </w:r>
          </w:p>
          <w:p w14:paraId="14A30FEB" w14:textId="5E03E418" w:rsidR="00D2734F" w:rsidRPr="00A54D6F" w:rsidRDefault="00215B3A" w:rsidP="00D2734F">
            <w:pPr>
              <w:pStyle w:val="ListParagraph"/>
              <w:numPr>
                <w:ilvl w:val="0"/>
                <w:numId w:val="19"/>
              </w:numPr>
              <w:spacing w:after="0"/>
              <w:jc w:val="both"/>
              <w:rPr>
                <w:rFonts w:ascii="Tahoma" w:hAnsi="Tahoma" w:cs="Tahoma"/>
                <w:sz w:val="20"/>
                <w:szCs w:val="20"/>
              </w:rPr>
            </w:pPr>
            <w:r w:rsidRPr="00A54D6F">
              <w:rPr>
                <w:rFonts w:ascii="Tahoma" w:hAnsi="Tahoma" w:cs="Tahoma"/>
                <w:sz w:val="20"/>
                <w:szCs w:val="20"/>
              </w:rPr>
              <w:t xml:space="preserve">Stay current with training and best practices, recognising that trauma-informed </w:t>
            </w:r>
            <w:r w:rsidR="00296ED8" w:rsidRPr="00A54D6F">
              <w:rPr>
                <w:rFonts w:ascii="Tahoma" w:hAnsi="Tahoma" w:cs="Tahoma"/>
                <w:sz w:val="20"/>
                <w:szCs w:val="20"/>
              </w:rPr>
              <w:t>support</w:t>
            </w:r>
            <w:r w:rsidR="00F93B4F" w:rsidRPr="00A54D6F">
              <w:rPr>
                <w:rFonts w:ascii="Tahoma" w:hAnsi="Tahoma" w:cs="Tahoma"/>
                <w:sz w:val="20"/>
                <w:szCs w:val="20"/>
              </w:rPr>
              <w:t xml:space="preserve"> </w:t>
            </w:r>
            <w:r w:rsidRPr="00A54D6F">
              <w:rPr>
                <w:rFonts w:ascii="Tahoma" w:hAnsi="Tahoma" w:cs="Tahoma"/>
                <w:sz w:val="20"/>
                <w:szCs w:val="20"/>
              </w:rPr>
              <w:t xml:space="preserve"> is </w:t>
            </w:r>
            <w:r w:rsidR="00296ED8" w:rsidRPr="00A54D6F">
              <w:rPr>
                <w:rFonts w:ascii="Tahoma" w:hAnsi="Tahoma" w:cs="Tahoma"/>
                <w:sz w:val="20"/>
                <w:szCs w:val="20"/>
              </w:rPr>
              <w:t xml:space="preserve">constantly evolving. </w:t>
            </w:r>
            <w:r w:rsidRPr="00A54D6F">
              <w:rPr>
                <w:rFonts w:ascii="Tahoma" w:hAnsi="Tahoma" w:cs="Tahoma"/>
                <w:sz w:val="20"/>
                <w:szCs w:val="20"/>
              </w:rPr>
              <w:t xml:space="preserve"> Regular refreshers and updates help ensure our responses remain attuned to the needs of those we support.</w:t>
            </w:r>
          </w:p>
          <w:p w14:paraId="1088DF51" w14:textId="772667AD" w:rsidR="006623AC" w:rsidRPr="00A54D6F" w:rsidRDefault="00215B3A" w:rsidP="00941754">
            <w:pPr>
              <w:pStyle w:val="ListParagraph"/>
              <w:numPr>
                <w:ilvl w:val="0"/>
                <w:numId w:val="19"/>
              </w:numPr>
              <w:spacing w:after="0"/>
              <w:jc w:val="both"/>
              <w:rPr>
                <w:rFonts w:ascii="Tahoma" w:hAnsi="Tahoma" w:cs="Tahoma"/>
                <w:sz w:val="20"/>
                <w:szCs w:val="20"/>
              </w:rPr>
            </w:pPr>
            <w:r w:rsidRPr="00A54D6F">
              <w:rPr>
                <w:rFonts w:ascii="Tahoma" w:hAnsi="Tahoma" w:cs="Tahoma"/>
                <w:sz w:val="20"/>
                <w:szCs w:val="20"/>
              </w:rPr>
              <w:t>Empower children and young people by helping them understand their rights and how to safely express concerns</w:t>
            </w:r>
            <w:r w:rsidR="00D2734F" w:rsidRPr="00A54D6F">
              <w:rPr>
                <w:rFonts w:ascii="Tahoma" w:hAnsi="Tahoma" w:cs="Tahoma"/>
                <w:sz w:val="20"/>
                <w:szCs w:val="20"/>
              </w:rPr>
              <w:t xml:space="preserve">, by </w:t>
            </w:r>
            <w:r w:rsidRPr="00A54D6F">
              <w:rPr>
                <w:rFonts w:ascii="Tahoma" w:hAnsi="Tahoma" w:cs="Tahoma"/>
                <w:sz w:val="20"/>
                <w:szCs w:val="20"/>
              </w:rPr>
              <w:t>foster</w:t>
            </w:r>
            <w:r w:rsidR="00D2734F" w:rsidRPr="00A54D6F">
              <w:rPr>
                <w:rFonts w:ascii="Tahoma" w:hAnsi="Tahoma" w:cs="Tahoma"/>
                <w:sz w:val="20"/>
                <w:szCs w:val="20"/>
              </w:rPr>
              <w:t>ing</w:t>
            </w:r>
            <w:r w:rsidRPr="00A54D6F">
              <w:rPr>
                <w:rFonts w:ascii="Tahoma" w:hAnsi="Tahoma" w:cs="Tahoma"/>
                <w:sz w:val="20"/>
                <w:szCs w:val="20"/>
              </w:rPr>
              <w:t xml:space="preserve"> environments </w:t>
            </w:r>
            <w:r w:rsidR="00D2734F" w:rsidRPr="00A54D6F">
              <w:rPr>
                <w:rFonts w:ascii="Tahoma" w:hAnsi="Tahoma" w:cs="Tahoma"/>
                <w:sz w:val="20"/>
                <w:szCs w:val="20"/>
              </w:rPr>
              <w:t xml:space="preserve">where </w:t>
            </w:r>
            <w:r w:rsidRPr="00A54D6F">
              <w:rPr>
                <w:rFonts w:ascii="Tahoma" w:hAnsi="Tahoma" w:cs="Tahoma"/>
                <w:sz w:val="20"/>
                <w:szCs w:val="20"/>
              </w:rPr>
              <w:t>every individual feels valued and respected.</w:t>
            </w:r>
          </w:p>
        </w:tc>
      </w:tr>
      <w:tr w:rsidR="00C04780" w:rsidRPr="00B970BA" w14:paraId="792B913D" w14:textId="77777777" w:rsidTr="00947FE4">
        <w:trPr>
          <w:trHeight w:val="130"/>
        </w:trPr>
        <w:tc>
          <w:tcPr>
            <w:tcW w:w="851" w:type="dxa"/>
          </w:tcPr>
          <w:p w14:paraId="0DA5B27D" w14:textId="77777777" w:rsidR="00C04780" w:rsidRPr="00A54D6F" w:rsidRDefault="00C04780" w:rsidP="00947FE4">
            <w:pPr>
              <w:pStyle w:val="BodyText"/>
              <w:ind w:left="720" w:hanging="720"/>
              <w:rPr>
                <w:rFonts w:ascii="Tahoma" w:hAnsi="Tahoma" w:cs="Tahoma"/>
                <w:color w:val="000000"/>
              </w:rPr>
            </w:pPr>
          </w:p>
        </w:tc>
        <w:tc>
          <w:tcPr>
            <w:tcW w:w="8505" w:type="dxa"/>
          </w:tcPr>
          <w:p w14:paraId="28BD1717" w14:textId="77777777" w:rsidR="00C04780" w:rsidRPr="00A54D6F" w:rsidRDefault="00C04780" w:rsidP="00947FE4">
            <w:pPr>
              <w:pStyle w:val="BodyText"/>
              <w:ind w:left="720" w:hanging="720"/>
              <w:rPr>
                <w:rFonts w:ascii="Tahoma" w:hAnsi="Tahoma" w:cs="Tahoma"/>
                <w:color w:val="000000"/>
              </w:rPr>
            </w:pPr>
          </w:p>
        </w:tc>
      </w:tr>
      <w:tr w:rsidR="00C04780" w:rsidRPr="00B970BA" w14:paraId="3D92AAF2" w14:textId="77777777" w:rsidTr="00947FE4">
        <w:trPr>
          <w:trHeight w:val="130"/>
        </w:trPr>
        <w:tc>
          <w:tcPr>
            <w:tcW w:w="851" w:type="dxa"/>
          </w:tcPr>
          <w:p w14:paraId="176FC0BB" w14:textId="77777777" w:rsidR="00C04780" w:rsidRPr="00A54D6F" w:rsidRDefault="00C04780" w:rsidP="00947FE4">
            <w:pPr>
              <w:pStyle w:val="BodyText"/>
              <w:ind w:left="720" w:hanging="720"/>
              <w:rPr>
                <w:rFonts w:ascii="Tahoma" w:hAnsi="Tahoma" w:cs="Tahoma"/>
                <w:color w:val="000000"/>
              </w:rPr>
            </w:pPr>
            <w:r w:rsidRPr="00A54D6F">
              <w:rPr>
                <w:rFonts w:ascii="Tahoma" w:hAnsi="Tahoma" w:cs="Tahoma"/>
                <w:color w:val="000000"/>
              </w:rPr>
              <w:t>4.4</w:t>
            </w:r>
          </w:p>
        </w:tc>
        <w:tc>
          <w:tcPr>
            <w:tcW w:w="8505" w:type="dxa"/>
          </w:tcPr>
          <w:p w14:paraId="35418B3E" w14:textId="77777777" w:rsidR="00920222" w:rsidRPr="00A54D6F" w:rsidRDefault="00F64331" w:rsidP="00947FE4">
            <w:pPr>
              <w:jc w:val="both"/>
              <w:rPr>
                <w:rFonts w:ascii="Tahoma" w:hAnsi="Tahoma" w:cs="Tahoma"/>
              </w:rPr>
            </w:pPr>
            <w:r w:rsidRPr="00A54D6F">
              <w:rPr>
                <w:rFonts w:ascii="Tahoma" w:hAnsi="Tahoma" w:cs="Tahoma"/>
                <w:b/>
              </w:rPr>
              <w:t xml:space="preserve">Children and Young People </w:t>
            </w:r>
            <w:r w:rsidRPr="00A54D6F">
              <w:rPr>
                <w:rFonts w:ascii="Tahoma" w:hAnsi="Tahoma" w:cs="Tahoma"/>
              </w:rPr>
              <w:t>are expected to:</w:t>
            </w:r>
          </w:p>
          <w:p w14:paraId="2BA8E1FE" w14:textId="77777777" w:rsidR="00D2734F" w:rsidRPr="00A54D6F" w:rsidRDefault="00D2734F" w:rsidP="00D2734F">
            <w:pPr>
              <w:jc w:val="both"/>
              <w:rPr>
                <w:rFonts w:ascii="Tahoma" w:hAnsi="Tahoma" w:cs="Tahoma"/>
              </w:rPr>
            </w:pPr>
            <w:r w:rsidRPr="00A54D6F">
              <w:rPr>
                <w:rFonts w:ascii="Tahoma" w:hAnsi="Tahoma" w:cs="Tahoma"/>
              </w:rPr>
              <w:t>(a) Express when they need support with their emotions or behaviour in ways that feel safe and comfortable for them. We recognise that asking for help is a strength.</w:t>
            </w:r>
          </w:p>
          <w:p w14:paraId="6B269406" w14:textId="43F167DA" w:rsidR="00D2734F" w:rsidRPr="00A54D6F" w:rsidRDefault="00D2734F" w:rsidP="00941754">
            <w:pPr>
              <w:jc w:val="both"/>
              <w:rPr>
                <w:rFonts w:ascii="Tahoma" w:hAnsi="Tahoma" w:cs="Tahoma"/>
              </w:rPr>
            </w:pPr>
            <w:r w:rsidRPr="00A54D6F">
              <w:rPr>
                <w:rFonts w:ascii="Tahoma" w:hAnsi="Tahoma" w:cs="Tahoma"/>
              </w:rPr>
              <w:t>(b) Take part in planning their own Positive Behaviour Support Plan as appropriate</w:t>
            </w:r>
          </w:p>
          <w:p w14:paraId="4209A48A" w14:textId="2135E79D" w:rsidR="00D2734F" w:rsidRPr="00A54D6F" w:rsidRDefault="00D2734F" w:rsidP="00941754">
            <w:pPr>
              <w:jc w:val="both"/>
              <w:rPr>
                <w:rFonts w:ascii="Tahoma" w:hAnsi="Tahoma" w:cs="Tahoma"/>
              </w:rPr>
            </w:pPr>
            <w:r w:rsidRPr="00A54D6F">
              <w:rPr>
                <w:rFonts w:ascii="Tahoma" w:hAnsi="Tahoma" w:cs="Tahoma"/>
              </w:rPr>
              <w:t xml:space="preserve">(c) Accept support and guidance from trusted adults who are here to help them feel safe, valued, and successful. We understand that building trust takes time and is developed through relational support. </w:t>
            </w:r>
          </w:p>
          <w:p w14:paraId="55C9E63E" w14:textId="5FF8EC00" w:rsidR="00C04780" w:rsidRPr="00A54D6F" w:rsidRDefault="00D2734F" w:rsidP="00941754">
            <w:pPr>
              <w:jc w:val="both"/>
              <w:rPr>
                <w:rFonts w:ascii="Tahoma" w:hAnsi="Tahoma" w:cs="Tahoma"/>
              </w:rPr>
            </w:pPr>
            <w:r w:rsidRPr="00A54D6F">
              <w:rPr>
                <w:rFonts w:ascii="Tahoma" w:hAnsi="Tahoma" w:cs="Tahoma"/>
              </w:rPr>
              <w:t>(d) Speak up or ask questions if they feel unsure, unsafe, or worried about any aspect of their behaviour support. We are committed to listening and responding with care and respect.</w:t>
            </w:r>
          </w:p>
        </w:tc>
      </w:tr>
      <w:tr w:rsidR="00C04780" w:rsidRPr="00B970BA" w14:paraId="3D875B58" w14:textId="77777777" w:rsidTr="00947FE4">
        <w:trPr>
          <w:trHeight w:val="130"/>
        </w:trPr>
        <w:tc>
          <w:tcPr>
            <w:tcW w:w="851" w:type="dxa"/>
          </w:tcPr>
          <w:p w14:paraId="3EB4D843" w14:textId="77777777" w:rsidR="00C04780" w:rsidRPr="00A54D6F" w:rsidRDefault="00C04780" w:rsidP="00947FE4">
            <w:pPr>
              <w:pStyle w:val="BodyText"/>
              <w:ind w:left="720" w:hanging="720"/>
              <w:rPr>
                <w:rFonts w:ascii="Tahoma" w:hAnsi="Tahoma" w:cs="Tahoma"/>
                <w:color w:val="000000"/>
              </w:rPr>
            </w:pPr>
          </w:p>
        </w:tc>
        <w:tc>
          <w:tcPr>
            <w:tcW w:w="8505" w:type="dxa"/>
          </w:tcPr>
          <w:p w14:paraId="3AD94DB8" w14:textId="77777777" w:rsidR="00C04780" w:rsidRPr="00A54D6F" w:rsidRDefault="00C04780" w:rsidP="00947FE4">
            <w:pPr>
              <w:pStyle w:val="BodyText"/>
              <w:ind w:left="720" w:hanging="720"/>
              <w:rPr>
                <w:rFonts w:ascii="Tahoma" w:hAnsi="Tahoma" w:cs="Tahoma"/>
                <w:color w:val="000000"/>
              </w:rPr>
            </w:pPr>
          </w:p>
        </w:tc>
      </w:tr>
      <w:tr w:rsidR="00C04780" w:rsidRPr="00B970BA" w14:paraId="7BF264CC" w14:textId="77777777" w:rsidTr="00947FE4">
        <w:trPr>
          <w:trHeight w:val="130"/>
        </w:trPr>
        <w:tc>
          <w:tcPr>
            <w:tcW w:w="851" w:type="dxa"/>
          </w:tcPr>
          <w:p w14:paraId="0CC80E19" w14:textId="77777777" w:rsidR="00C04780" w:rsidRPr="00A54D6F" w:rsidRDefault="00C04780" w:rsidP="00947FE4">
            <w:pPr>
              <w:pStyle w:val="BodyText"/>
              <w:ind w:left="720" w:hanging="720"/>
              <w:rPr>
                <w:rFonts w:ascii="Tahoma" w:hAnsi="Tahoma" w:cs="Tahoma"/>
                <w:color w:val="000000"/>
              </w:rPr>
            </w:pPr>
            <w:r w:rsidRPr="00A54D6F">
              <w:rPr>
                <w:rFonts w:ascii="Tahoma" w:hAnsi="Tahoma" w:cs="Tahoma"/>
                <w:color w:val="000000"/>
              </w:rPr>
              <w:t>4.5</w:t>
            </w:r>
          </w:p>
        </w:tc>
        <w:tc>
          <w:tcPr>
            <w:tcW w:w="8505" w:type="dxa"/>
          </w:tcPr>
          <w:p w14:paraId="71D1815D" w14:textId="77777777" w:rsidR="00920222" w:rsidRPr="00A54D6F" w:rsidRDefault="00920222" w:rsidP="00947FE4">
            <w:pPr>
              <w:pStyle w:val="BodyText"/>
              <w:ind w:left="720" w:hanging="720"/>
              <w:rPr>
                <w:rFonts w:ascii="Tahoma" w:hAnsi="Tahoma" w:cs="Tahoma"/>
              </w:rPr>
            </w:pPr>
            <w:r w:rsidRPr="00A54D6F">
              <w:rPr>
                <w:rFonts w:ascii="Tahoma" w:hAnsi="Tahoma" w:cs="Tahoma"/>
                <w:b/>
                <w:color w:val="000000"/>
              </w:rPr>
              <w:t>All v</w:t>
            </w:r>
            <w:r w:rsidR="00891C30" w:rsidRPr="00A54D6F">
              <w:rPr>
                <w:rFonts w:ascii="Tahoma" w:hAnsi="Tahoma" w:cs="Tahoma"/>
                <w:b/>
                <w:color w:val="000000"/>
              </w:rPr>
              <w:t>isitors</w:t>
            </w:r>
            <w:r w:rsidRPr="00A54D6F">
              <w:rPr>
                <w:rFonts w:ascii="Tahoma" w:hAnsi="Tahoma" w:cs="Tahoma"/>
                <w:color w:val="000000"/>
              </w:rPr>
              <w:t>, whether parents, carers, visiting professionals or employees</w:t>
            </w:r>
            <w:r w:rsidR="00891C30" w:rsidRPr="00A54D6F">
              <w:rPr>
                <w:rFonts w:ascii="Tahoma" w:hAnsi="Tahoma" w:cs="Tahoma"/>
                <w:color w:val="000000"/>
              </w:rPr>
              <w:t xml:space="preserve"> are expected </w:t>
            </w:r>
            <w:r w:rsidR="00891C30" w:rsidRPr="00A54D6F">
              <w:rPr>
                <w:rFonts w:ascii="Tahoma" w:hAnsi="Tahoma" w:cs="Tahoma"/>
              </w:rPr>
              <w:t>to:</w:t>
            </w:r>
          </w:p>
          <w:p w14:paraId="0CC244C1" w14:textId="07E0DC1B" w:rsidR="004D1158" w:rsidRPr="00A54D6F" w:rsidRDefault="004D1158" w:rsidP="00941754">
            <w:pPr>
              <w:pStyle w:val="BodyText"/>
              <w:rPr>
                <w:rFonts w:ascii="Tahoma" w:hAnsi="Tahoma" w:cs="Tahoma"/>
              </w:rPr>
            </w:pPr>
            <w:r w:rsidRPr="00A54D6F">
              <w:rPr>
                <w:rFonts w:ascii="Tahoma" w:hAnsi="Tahoma" w:cs="Tahoma"/>
              </w:rPr>
              <w:t xml:space="preserve">(a) </w:t>
            </w:r>
            <w:r w:rsidRPr="00A54D6F">
              <w:rPr>
                <w:rFonts w:ascii="Tahoma" w:hAnsi="Tahoma" w:cs="Tahoma"/>
                <w:b/>
                <w:bCs/>
              </w:rPr>
              <w:t>Model respectful, calm, and positive behaviour</w:t>
            </w:r>
            <w:r w:rsidRPr="00A54D6F">
              <w:rPr>
                <w:rFonts w:ascii="Tahoma" w:hAnsi="Tahoma" w:cs="Tahoma"/>
              </w:rPr>
              <w:t xml:space="preserve">, recognising that children and young people may be sensitive to tone, body language, and emotional cues. </w:t>
            </w:r>
          </w:p>
          <w:p w14:paraId="13D45D8F" w14:textId="47D6D8D1" w:rsidR="004D1158" w:rsidRPr="00A54D6F" w:rsidRDefault="004D1158" w:rsidP="00941754">
            <w:pPr>
              <w:pStyle w:val="BodyText"/>
              <w:rPr>
                <w:rFonts w:ascii="Tahoma" w:hAnsi="Tahoma" w:cs="Tahoma"/>
              </w:rPr>
            </w:pPr>
            <w:r w:rsidRPr="00A54D6F">
              <w:rPr>
                <w:rFonts w:ascii="Tahoma" w:hAnsi="Tahoma" w:cs="Tahoma"/>
              </w:rPr>
              <w:t xml:space="preserve">(b) </w:t>
            </w:r>
            <w:r w:rsidRPr="00A54D6F">
              <w:rPr>
                <w:rFonts w:ascii="Tahoma" w:hAnsi="Tahoma" w:cs="Tahoma"/>
                <w:b/>
                <w:bCs/>
              </w:rPr>
              <w:t>Follow guidance provided by staff</w:t>
            </w:r>
            <w:r w:rsidRPr="00A54D6F">
              <w:rPr>
                <w:rFonts w:ascii="Tahoma" w:hAnsi="Tahoma" w:cs="Tahoma"/>
              </w:rPr>
              <w:t xml:space="preserve"> during any incidents of disregulation or challenging behaviour. </w:t>
            </w:r>
          </w:p>
          <w:p w14:paraId="47394AAB" w14:textId="7EA85AAE" w:rsidR="00920222" w:rsidRPr="00A66A08" w:rsidRDefault="004D1158" w:rsidP="00A66A08">
            <w:pPr>
              <w:pStyle w:val="BodyText"/>
              <w:rPr>
                <w:rFonts w:ascii="Tahoma" w:hAnsi="Tahoma" w:cs="Tahoma"/>
              </w:rPr>
            </w:pPr>
            <w:r w:rsidRPr="00A54D6F">
              <w:rPr>
                <w:rFonts w:ascii="Tahoma" w:hAnsi="Tahoma" w:cs="Tahoma"/>
              </w:rPr>
              <w:t xml:space="preserve">(c) </w:t>
            </w:r>
            <w:r w:rsidRPr="00A54D6F">
              <w:rPr>
                <w:rFonts w:ascii="Tahoma" w:hAnsi="Tahoma" w:cs="Tahoma"/>
                <w:b/>
                <w:bCs/>
              </w:rPr>
              <w:t>Raise any concerns or questions</w:t>
            </w:r>
            <w:r w:rsidRPr="00A54D6F">
              <w:rPr>
                <w:rFonts w:ascii="Tahoma" w:hAnsi="Tahoma" w:cs="Tahoma"/>
              </w:rPr>
              <w:t xml:space="preserve"> about positive behaviour support approaches in a respectful and constructive way. We value open communication and are committed to working collaboratively with all stakeholders to support the best outcomes for children and young people.</w:t>
            </w:r>
          </w:p>
        </w:tc>
      </w:tr>
      <w:tr w:rsidR="00C04780" w:rsidRPr="00B970BA" w14:paraId="72B02F54" w14:textId="77777777" w:rsidTr="00947FE4">
        <w:trPr>
          <w:trHeight w:val="130"/>
        </w:trPr>
        <w:tc>
          <w:tcPr>
            <w:tcW w:w="851" w:type="dxa"/>
          </w:tcPr>
          <w:p w14:paraId="1D11EEC8" w14:textId="77777777" w:rsidR="00C04780" w:rsidRPr="00A54D6F" w:rsidRDefault="00C04780" w:rsidP="00947FE4">
            <w:pPr>
              <w:pStyle w:val="BodyText"/>
              <w:ind w:left="720" w:hanging="720"/>
              <w:rPr>
                <w:rFonts w:ascii="Tahoma" w:hAnsi="Tahoma" w:cs="Tahoma"/>
                <w:color w:val="000000"/>
              </w:rPr>
            </w:pPr>
          </w:p>
        </w:tc>
        <w:tc>
          <w:tcPr>
            <w:tcW w:w="8505" w:type="dxa"/>
          </w:tcPr>
          <w:p w14:paraId="54022E1F" w14:textId="77777777" w:rsidR="00C04780" w:rsidRPr="00A54D6F" w:rsidRDefault="00C04780" w:rsidP="00947FE4">
            <w:pPr>
              <w:pStyle w:val="BodyText"/>
              <w:ind w:left="720" w:hanging="720"/>
              <w:rPr>
                <w:rFonts w:ascii="Tahoma" w:hAnsi="Tahoma" w:cs="Tahoma"/>
                <w:color w:val="000000"/>
              </w:rPr>
            </w:pPr>
          </w:p>
        </w:tc>
      </w:tr>
      <w:tr w:rsidR="001D39F0" w:rsidRPr="00B970BA" w14:paraId="3B975571" w14:textId="77777777" w:rsidTr="00947FE4">
        <w:trPr>
          <w:trHeight w:val="130"/>
        </w:trPr>
        <w:tc>
          <w:tcPr>
            <w:tcW w:w="851" w:type="dxa"/>
          </w:tcPr>
          <w:p w14:paraId="6C14A213" w14:textId="77777777" w:rsidR="001D39F0" w:rsidRPr="00A54D6F" w:rsidRDefault="001D39F0" w:rsidP="00947FE4">
            <w:pPr>
              <w:pStyle w:val="BodyText"/>
              <w:ind w:left="720" w:hanging="720"/>
              <w:rPr>
                <w:rFonts w:ascii="Tahoma" w:hAnsi="Tahoma" w:cs="Tahoma"/>
                <w:b/>
                <w:bCs/>
                <w:color w:val="000000"/>
              </w:rPr>
            </w:pPr>
            <w:r w:rsidRPr="00A54D6F">
              <w:rPr>
                <w:rFonts w:ascii="Tahoma" w:hAnsi="Tahoma" w:cs="Tahoma"/>
                <w:b/>
                <w:bCs/>
                <w:color w:val="000000"/>
              </w:rPr>
              <w:t>5</w:t>
            </w:r>
          </w:p>
        </w:tc>
        <w:tc>
          <w:tcPr>
            <w:tcW w:w="8505" w:type="dxa"/>
          </w:tcPr>
          <w:p w14:paraId="6E9A96C7" w14:textId="77777777" w:rsidR="001D39F0" w:rsidRPr="00A54D6F" w:rsidRDefault="00CD23AC" w:rsidP="00947FE4">
            <w:pPr>
              <w:pStyle w:val="BodyText"/>
              <w:ind w:left="720" w:hanging="720"/>
              <w:rPr>
                <w:rFonts w:ascii="Tahoma" w:hAnsi="Tahoma" w:cs="Tahoma"/>
                <w:b/>
                <w:bCs/>
                <w:caps/>
                <w:color w:val="000000"/>
              </w:rPr>
            </w:pPr>
            <w:r w:rsidRPr="00A54D6F">
              <w:rPr>
                <w:rFonts w:ascii="Tahoma" w:hAnsi="Tahoma" w:cs="Tahoma"/>
                <w:b/>
                <w:caps/>
              </w:rPr>
              <w:t>Ensuring Safety</w:t>
            </w:r>
          </w:p>
        </w:tc>
      </w:tr>
      <w:tr w:rsidR="001D39F0" w:rsidRPr="00B970BA" w14:paraId="4BA51D5A" w14:textId="77777777" w:rsidTr="00947FE4">
        <w:trPr>
          <w:trHeight w:val="130"/>
        </w:trPr>
        <w:tc>
          <w:tcPr>
            <w:tcW w:w="851" w:type="dxa"/>
          </w:tcPr>
          <w:p w14:paraId="37B5A159" w14:textId="77777777" w:rsidR="001D39F0" w:rsidRPr="00A54D6F" w:rsidRDefault="001D39F0" w:rsidP="00947FE4">
            <w:pPr>
              <w:pStyle w:val="BodyText"/>
              <w:ind w:left="720" w:hanging="720"/>
              <w:rPr>
                <w:rFonts w:ascii="Tahoma" w:hAnsi="Tahoma" w:cs="Tahoma"/>
                <w:color w:val="000000"/>
              </w:rPr>
            </w:pPr>
          </w:p>
        </w:tc>
        <w:tc>
          <w:tcPr>
            <w:tcW w:w="8505" w:type="dxa"/>
          </w:tcPr>
          <w:p w14:paraId="4DFBB03E" w14:textId="77777777" w:rsidR="001D39F0" w:rsidRPr="00A54D6F" w:rsidRDefault="001D39F0" w:rsidP="00947FE4">
            <w:pPr>
              <w:pStyle w:val="BodyText"/>
              <w:ind w:left="720" w:hanging="720"/>
              <w:rPr>
                <w:rFonts w:ascii="Tahoma" w:hAnsi="Tahoma" w:cs="Tahoma"/>
                <w:b/>
                <w:bCs/>
                <w:color w:val="000000"/>
              </w:rPr>
            </w:pPr>
          </w:p>
        </w:tc>
      </w:tr>
      <w:tr w:rsidR="001D39F0" w:rsidRPr="00B970BA" w14:paraId="118B87BC" w14:textId="77777777" w:rsidTr="00947FE4">
        <w:trPr>
          <w:trHeight w:val="130"/>
        </w:trPr>
        <w:tc>
          <w:tcPr>
            <w:tcW w:w="851" w:type="dxa"/>
          </w:tcPr>
          <w:p w14:paraId="1863F5F1" w14:textId="77777777" w:rsidR="001D39F0" w:rsidRPr="00A54D6F" w:rsidRDefault="001D39F0" w:rsidP="00947FE4">
            <w:pPr>
              <w:pStyle w:val="BodyText"/>
              <w:ind w:left="720" w:hanging="720"/>
              <w:rPr>
                <w:rFonts w:ascii="Tahoma" w:hAnsi="Tahoma" w:cs="Tahoma"/>
                <w:color w:val="000000"/>
              </w:rPr>
            </w:pPr>
            <w:r w:rsidRPr="00A54D6F">
              <w:rPr>
                <w:rFonts w:ascii="Tahoma" w:hAnsi="Tahoma" w:cs="Tahoma"/>
                <w:color w:val="000000"/>
              </w:rPr>
              <w:t>5.1</w:t>
            </w:r>
          </w:p>
          <w:p w14:paraId="4DDED5C6" w14:textId="77777777" w:rsidR="001D39F0" w:rsidRPr="00A54D6F" w:rsidRDefault="001D39F0" w:rsidP="00947FE4">
            <w:pPr>
              <w:pStyle w:val="BodyText"/>
              <w:ind w:left="720" w:hanging="720"/>
              <w:rPr>
                <w:rFonts w:ascii="Tahoma" w:hAnsi="Tahoma" w:cs="Tahoma"/>
                <w:color w:val="000000"/>
              </w:rPr>
            </w:pPr>
          </w:p>
          <w:p w14:paraId="5AD04DE7" w14:textId="77777777" w:rsidR="001D39F0" w:rsidRPr="00A54D6F" w:rsidRDefault="001D39F0" w:rsidP="00947FE4">
            <w:pPr>
              <w:pStyle w:val="BodyText"/>
              <w:rPr>
                <w:rFonts w:ascii="Tahoma" w:hAnsi="Tahoma" w:cs="Tahoma"/>
                <w:color w:val="000000"/>
              </w:rPr>
            </w:pPr>
          </w:p>
        </w:tc>
        <w:tc>
          <w:tcPr>
            <w:tcW w:w="8505" w:type="dxa"/>
          </w:tcPr>
          <w:p w14:paraId="044977F4" w14:textId="27925B3F" w:rsidR="00F62B66" w:rsidRPr="00A54D6F" w:rsidRDefault="004D1158" w:rsidP="00947FE4">
            <w:pPr>
              <w:jc w:val="both"/>
              <w:rPr>
                <w:rFonts w:ascii="Tahoma" w:hAnsi="Tahoma" w:cs="Tahoma"/>
              </w:rPr>
            </w:pPr>
            <w:r w:rsidRPr="00A54D6F">
              <w:rPr>
                <w:rFonts w:ascii="Tahoma" w:hAnsi="Tahoma" w:cs="Tahoma"/>
              </w:rPr>
              <w:t>We recognise that children and young people may not always be able to express positive behaviour, especially when they are feeling overwhelmed, unsafe, or dysregulated. In these moments, our staff will respond with empathy, understanding, and care.</w:t>
            </w:r>
          </w:p>
        </w:tc>
      </w:tr>
      <w:tr w:rsidR="00941754" w:rsidRPr="00B970BA" w14:paraId="5A01B803" w14:textId="77777777" w:rsidTr="00947FE4">
        <w:trPr>
          <w:trHeight w:val="130"/>
        </w:trPr>
        <w:tc>
          <w:tcPr>
            <w:tcW w:w="851" w:type="dxa"/>
          </w:tcPr>
          <w:p w14:paraId="7564026F" w14:textId="77777777" w:rsidR="00941754" w:rsidRPr="00A54D6F" w:rsidRDefault="00941754" w:rsidP="00947FE4">
            <w:pPr>
              <w:pStyle w:val="BodyText"/>
              <w:ind w:left="720" w:hanging="720"/>
              <w:rPr>
                <w:rFonts w:ascii="Tahoma" w:hAnsi="Tahoma" w:cs="Tahoma"/>
                <w:color w:val="000000"/>
              </w:rPr>
            </w:pPr>
          </w:p>
        </w:tc>
        <w:tc>
          <w:tcPr>
            <w:tcW w:w="8505" w:type="dxa"/>
          </w:tcPr>
          <w:p w14:paraId="18BE5CFB" w14:textId="77777777" w:rsidR="00941754" w:rsidRPr="00A54D6F" w:rsidRDefault="00941754" w:rsidP="004D1158">
            <w:pPr>
              <w:jc w:val="both"/>
              <w:rPr>
                <w:rFonts w:ascii="Tahoma" w:hAnsi="Tahoma" w:cs="Tahoma"/>
              </w:rPr>
            </w:pPr>
          </w:p>
        </w:tc>
      </w:tr>
      <w:tr w:rsidR="00941754" w:rsidRPr="00B970BA" w14:paraId="129D8544" w14:textId="77777777" w:rsidTr="00947FE4">
        <w:trPr>
          <w:trHeight w:val="130"/>
        </w:trPr>
        <w:tc>
          <w:tcPr>
            <w:tcW w:w="851" w:type="dxa"/>
          </w:tcPr>
          <w:p w14:paraId="12698655" w14:textId="3B19F64C" w:rsidR="00941754" w:rsidRPr="00A54D6F" w:rsidRDefault="00941754" w:rsidP="00947FE4">
            <w:pPr>
              <w:pStyle w:val="BodyText"/>
              <w:ind w:left="720" w:hanging="720"/>
              <w:rPr>
                <w:rFonts w:ascii="Tahoma" w:hAnsi="Tahoma" w:cs="Tahoma"/>
                <w:color w:val="000000"/>
              </w:rPr>
            </w:pPr>
            <w:r w:rsidRPr="00A54D6F">
              <w:rPr>
                <w:rFonts w:ascii="Tahoma" w:hAnsi="Tahoma" w:cs="Tahoma"/>
                <w:color w:val="000000"/>
              </w:rPr>
              <w:lastRenderedPageBreak/>
              <w:t>5.2</w:t>
            </w:r>
          </w:p>
        </w:tc>
        <w:tc>
          <w:tcPr>
            <w:tcW w:w="8505" w:type="dxa"/>
          </w:tcPr>
          <w:p w14:paraId="75532ACA" w14:textId="34C345CC" w:rsidR="00941754" w:rsidRPr="00A54D6F" w:rsidRDefault="00941754" w:rsidP="004D1158">
            <w:pPr>
              <w:jc w:val="both"/>
              <w:rPr>
                <w:rFonts w:ascii="Tahoma" w:hAnsi="Tahoma" w:cs="Tahoma"/>
              </w:rPr>
            </w:pPr>
            <w:r w:rsidRPr="00A54D6F">
              <w:rPr>
                <w:rFonts w:ascii="Tahoma" w:hAnsi="Tahoma" w:cs="Tahoma"/>
              </w:rPr>
              <w:t>When necessary, staff may need to employ positive handling techniques to help guide and coach children and young people back to a place of emotional safety. This could include offering calming strategies, creating space for regulation, or as a last resort physically intervening to prevent harm. Any intervention must always prioritise the wellbeing of the child or young person, and be delivered in a way that is trauma-informed, proportionate, and respectful.</w:t>
            </w:r>
          </w:p>
        </w:tc>
      </w:tr>
      <w:tr w:rsidR="00523B04" w:rsidRPr="00B970BA" w14:paraId="52382E81" w14:textId="77777777" w:rsidTr="00947FE4">
        <w:trPr>
          <w:trHeight w:val="130"/>
        </w:trPr>
        <w:tc>
          <w:tcPr>
            <w:tcW w:w="851" w:type="dxa"/>
          </w:tcPr>
          <w:p w14:paraId="30E304B3" w14:textId="77777777" w:rsidR="00523B04" w:rsidRPr="00A54D6F" w:rsidRDefault="00523B04" w:rsidP="00947FE4">
            <w:pPr>
              <w:pStyle w:val="BodyText"/>
              <w:ind w:left="720" w:hanging="720"/>
              <w:rPr>
                <w:rFonts w:ascii="Tahoma" w:hAnsi="Tahoma" w:cs="Tahoma"/>
                <w:color w:val="000000"/>
              </w:rPr>
            </w:pPr>
          </w:p>
        </w:tc>
        <w:tc>
          <w:tcPr>
            <w:tcW w:w="8505" w:type="dxa"/>
          </w:tcPr>
          <w:p w14:paraId="103812DC" w14:textId="77777777" w:rsidR="00523B04" w:rsidRPr="00A54D6F" w:rsidRDefault="00523B04" w:rsidP="00947FE4">
            <w:pPr>
              <w:pStyle w:val="BodyText"/>
              <w:rPr>
                <w:rFonts w:ascii="Tahoma" w:hAnsi="Tahoma" w:cs="Tahoma"/>
                <w:color w:val="000000"/>
              </w:rPr>
            </w:pPr>
          </w:p>
        </w:tc>
      </w:tr>
      <w:tr w:rsidR="00523B04" w:rsidRPr="00B970BA" w14:paraId="76A323EF" w14:textId="77777777" w:rsidTr="00947FE4">
        <w:trPr>
          <w:trHeight w:val="130"/>
        </w:trPr>
        <w:tc>
          <w:tcPr>
            <w:tcW w:w="851" w:type="dxa"/>
          </w:tcPr>
          <w:p w14:paraId="505CE7A0" w14:textId="284AD8D4" w:rsidR="00523B04" w:rsidRPr="00A54D6F" w:rsidRDefault="00523B04" w:rsidP="00947FE4">
            <w:pPr>
              <w:pStyle w:val="BodyText"/>
              <w:ind w:left="720" w:hanging="720"/>
              <w:rPr>
                <w:rFonts w:ascii="Tahoma" w:hAnsi="Tahoma" w:cs="Tahoma"/>
                <w:color w:val="000000"/>
              </w:rPr>
            </w:pPr>
            <w:r w:rsidRPr="00A54D6F">
              <w:rPr>
                <w:rFonts w:ascii="Tahoma" w:hAnsi="Tahoma" w:cs="Tahoma"/>
                <w:color w:val="000000"/>
              </w:rPr>
              <w:t>5.</w:t>
            </w:r>
            <w:r w:rsidR="00941754" w:rsidRPr="00A54D6F">
              <w:rPr>
                <w:rFonts w:ascii="Tahoma" w:hAnsi="Tahoma" w:cs="Tahoma"/>
                <w:color w:val="000000"/>
              </w:rPr>
              <w:t>3</w:t>
            </w:r>
          </w:p>
        </w:tc>
        <w:tc>
          <w:tcPr>
            <w:tcW w:w="8505" w:type="dxa"/>
          </w:tcPr>
          <w:p w14:paraId="172EBA06" w14:textId="77777777" w:rsidR="00523B04" w:rsidRPr="00A54D6F" w:rsidRDefault="00523B04" w:rsidP="00947FE4">
            <w:pPr>
              <w:pStyle w:val="BodyText"/>
              <w:rPr>
                <w:rFonts w:ascii="Tahoma" w:hAnsi="Tahoma" w:cs="Tahoma"/>
                <w:color w:val="000000"/>
              </w:rPr>
            </w:pPr>
            <w:r w:rsidRPr="00A54D6F">
              <w:rPr>
                <w:rFonts w:ascii="Tahoma" w:hAnsi="Tahoma" w:cs="Tahoma"/>
              </w:rPr>
              <w:t>We recognise that ensuring safety is paramount.</w:t>
            </w:r>
          </w:p>
        </w:tc>
      </w:tr>
      <w:tr w:rsidR="005E0F33" w:rsidRPr="00B970BA" w14:paraId="293EF0F2" w14:textId="77777777" w:rsidTr="00947FE4">
        <w:trPr>
          <w:trHeight w:val="130"/>
        </w:trPr>
        <w:tc>
          <w:tcPr>
            <w:tcW w:w="851" w:type="dxa"/>
          </w:tcPr>
          <w:p w14:paraId="6BA68B05" w14:textId="77777777" w:rsidR="005E0F33" w:rsidRPr="00A54D6F" w:rsidRDefault="005E0F33" w:rsidP="00947FE4">
            <w:pPr>
              <w:pStyle w:val="BodyText"/>
              <w:ind w:left="720" w:hanging="720"/>
              <w:rPr>
                <w:rFonts w:ascii="Tahoma" w:hAnsi="Tahoma" w:cs="Tahoma"/>
                <w:color w:val="000000"/>
              </w:rPr>
            </w:pPr>
          </w:p>
        </w:tc>
        <w:tc>
          <w:tcPr>
            <w:tcW w:w="8505" w:type="dxa"/>
          </w:tcPr>
          <w:p w14:paraId="6F30411D" w14:textId="77777777" w:rsidR="005E0F33" w:rsidRPr="00A54D6F" w:rsidRDefault="005E0F33" w:rsidP="00947FE4">
            <w:pPr>
              <w:pStyle w:val="BodyText"/>
              <w:rPr>
                <w:rFonts w:ascii="Tahoma" w:hAnsi="Tahoma" w:cs="Tahoma"/>
                <w:color w:val="000000"/>
              </w:rPr>
            </w:pPr>
          </w:p>
        </w:tc>
      </w:tr>
      <w:tr w:rsidR="005E0F33" w:rsidRPr="00B970BA" w14:paraId="565D0D5B" w14:textId="77777777" w:rsidTr="00947FE4">
        <w:trPr>
          <w:trHeight w:val="130"/>
        </w:trPr>
        <w:tc>
          <w:tcPr>
            <w:tcW w:w="851" w:type="dxa"/>
          </w:tcPr>
          <w:p w14:paraId="6EAE2DAE" w14:textId="77777777" w:rsidR="005E0F33" w:rsidRPr="00A54D6F" w:rsidRDefault="005E0F33" w:rsidP="00947FE4">
            <w:pPr>
              <w:pStyle w:val="BodyText"/>
              <w:ind w:left="720" w:hanging="720"/>
              <w:rPr>
                <w:rFonts w:ascii="Tahoma" w:hAnsi="Tahoma" w:cs="Tahoma"/>
                <w:b/>
                <w:color w:val="000000"/>
              </w:rPr>
            </w:pPr>
            <w:r w:rsidRPr="00A54D6F">
              <w:rPr>
                <w:rFonts w:ascii="Tahoma" w:hAnsi="Tahoma" w:cs="Tahoma"/>
                <w:b/>
                <w:color w:val="000000"/>
              </w:rPr>
              <w:t>6</w:t>
            </w:r>
          </w:p>
        </w:tc>
        <w:tc>
          <w:tcPr>
            <w:tcW w:w="8505" w:type="dxa"/>
          </w:tcPr>
          <w:p w14:paraId="2B1B6E23" w14:textId="77777777" w:rsidR="005E0F33" w:rsidRPr="00A54D6F" w:rsidRDefault="00CD23AC" w:rsidP="00947FE4">
            <w:pPr>
              <w:pStyle w:val="BodyText"/>
              <w:rPr>
                <w:rFonts w:ascii="Tahoma" w:hAnsi="Tahoma" w:cs="Tahoma"/>
                <w:b/>
                <w:caps/>
              </w:rPr>
            </w:pPr>
            <w:r w:rsidRPr="00A54D6F">
              <w:rPr>
                <w:rFonts w:ascii="Tahoma" w:hAnsi="Tahoma" w:cs="Tahoma"/>
                <w:b/>
                <w:caps/>
              </w:rPr>
              <w:t>Risk Assessment: Meeting individual needs</w:t>
            </w:r>
          </w:p>
        </w:tc>
      </w:tr>
      <w:tr w:rsidR="005E0F33" w:rsidRPr="00B970BA" w14:paraId="2BA27122" w14:textId="77777777" w:rsidTr="00947FE4">
        <w:trPr>
          <w:trHeight w:val="130"/>
        </w:trPr>
        <w:tc>
          <w:tcPr>
            <w:tcW w:w="851" w:type="dxa"/>
          </w:tcPr>
          <w:p w14:paraId="4AD63154" w14:textId="77777777" w:rsidR="005E0F33" w:rsidRPr="00A54D6F" w:rsidRDefault="005E0F33" w:rsidP="00947FE4">
            <w:pPr>
              <w:pStyle w:val="BodyText"/>
              <w:ind w:left="720" w:hanging="720"/>
              <w:rPr>
                <w:rFonts w:ascii="Tahoma" w:hAnsi="Tahoma" w:cs="Tahoma"/>
                <w:b/>
                <w:color w:val="000000"/>
              </w:rPr>
            </w:pPr>
          </w:p>
        </w:tc>
        <w:tc>
          <w:tcPr>
            <w:tcW w:w="8505" w:type="dxa"/>
          </w:tcPr>
          <w:p w14:paraId="162F321E" w14:textId="77777777" w:rsidR="005E0F33" w:rsidRPr="00A54D6F" w:rsidRDefault="005E0F33" w:rsidP="00947FE4">
            <w:pPr>
              <w:pStyle w:val="BodyText"/>
              <w:rPr>
                <w:rFonts w:ascii="Tahoma" w:hAnsi="Tahoma" w:cs="Tahoma"/>
                <w:b/>
                <w:color w:val="000000"/>
              </w:rPr>
            </w:pPr>
          </w:p>
        </w:tc>
      </w:tr>
      <w:tr w:rsidR="004D1158" w:rsidRPr="00B970BA" w14:paraId="3D36D1A4" w14:textId="77777777" w:rsidTr="00947FE4">
        <w:trPr>
          <w:trHeight w:val="130"/>
        </w:trPr>
        <w:tc>
          <w:tcPr>
            <w:tcW w:w="851" w:type="dxa"/>
          </w:tcPr>
          <w:p w14:paraId="75A4D031" w14:textId="77777777" w:rsidR="004D1158" w:rsidRPr="00A54D6F" w:rsidRDefault="004D1158" w:rsidP="004D1158">
            <w:pPr>
              <w:pStyle w:val="BodyText"/>
              <w:ind w:left="720" w:hanging="720"/>
              <w:rPr>
                <w:rFonts w:ascii="Tahoma" w:hAnsi="Tahoma" w:cs="Tahoma"/>
                <w:color w:val="000000"/>
              </w:rPr>
            </w:pPr>
            <w:r w:rsidRPr="00A54D6F">
              <w:rPr>
                <w:rFonts w:ascii="Tahoma" w:hAnsi="Tahoma" w:cs="Tahoma"/>
                <w:color w:val="000000"/>
              </w:rPr>
              <w:t>6.1</w:t>
            </w:r>
          </w:p>
          <w:p w14:paraId="11DADCBA" w14:textId="62843E62" w:rsidR="004D1158" w:rsidRPr="00A54D6F" w:rsidRDefault="004D1158" w:rsidP="004D1158">
            <w:pPr>
              <w:pStyle w:val="BodyText"/>
              <w:rPr>
                <w:rFonts w:ascii="Tahoma" w:hAnsi="Tahoma" w:cs="Tahoma"/>
                <w:color w:val="000000"/>
              </w:rPr>
            </w:pPr>
          </w:p>
        </w:tc>
        <w:tc>
          <w:tcPr>
            <w:tcW w:w="8505" w:type="dxa"/>
          </w:tcPr>
          <w:p w14:paraId="145287F7" w14:textId="6FE175CB" w:rsidR="004D1158" w:rsidRPr="00A54D6F" w:rsidRDefault="004D1158" w:rsidP="004D1158">
            <w:pPr>
              <w:pStyle w:val="BodyText"/>
              <w:rPr>
                <w:rFonts w:ascii="Tahoma" w:hAnsi="Tahoma" w:cs="Tahoma"/>
                <w:color w:val="000000"/>
              </w:rPr>
            </w:pPr>
            <w:r w:rsidRPr="00A54D6F">
              <w:rPr>
                <w:rFonts w:ascii="Tahoma" w:hAnsi="Tahoma" w:cs="Tahoma"/>
              </w:rPr>
              <w:t xml:space="preserve">We understand that behaviour is a form of communication, often shaped by past experiences, unmet needs, or emotional distress. In line with trauma-informed practice, risk assessments are not just about identifying risks—they are about understanding the </w:t>
            </w:r>
            <w:r w:rsidRPr="00A54D6F">
              <w:rPr>
                <w:rStyle w:val="Emphasis"/>
                <w:rFonts w:ascii="Tahoma" w:hAnsi="Tahoma" w:cs="Tahoma"/>
              </w:rPr>
              <w:t>why</w:t>
            </w:r>
            <w:r w:rsidRPr="00A54D6F">
              <w:rPr>
                <w:rFonts w:ascii="Tahoma" w:hAnsi="Tahoma" w:cs="Tahoma"/>
              </w:rPr>
              <w:t xml:space="preserve"> behind behaviour and planning compassionate, proactive support.</w:t>
            </w:r>
          </w:p>
        </w:tc>
      </w:tr>
      <w:tr w:rsidR="00941754" w:rsidRPr="00B970BA" w14:paraId="3CF41B80" w14:textId="77777777" w:rsidTr="00947FE4">
        <w:trPr>
          <w:trHeight w:val="130"/>
        </w:trPr>
        <w:tc>
          <w:tcPr>
            <w:tcW w:w="851" w:type="dxa"/>
          </w:tcPr>
          <w:p w14:paraId="7BD17285" w14:textId="77777777" w:rsidR="00941754" w:rsidRPr="00A54D6F" w:rsidRDefault="00941754" w:rsidP="004D1158">
            <w:pPr>
              <w:pStyle w:val="BodyText"/>
              <w:ind w:left="720" w:hanging="720"/>
              <w:rPr>
                <w:rFonts w:ascii="Tahoma" w:hAnsi="Tahoma" w:cs="Tahoma"/>
                <w:color w:val="000000"/>
              </w:rPr>
            </w:pPr>
          </w:p>
        </w:tc>
        <w:tc>
          <w:tcPr>
            <w:tcW w:w="8505" w:type="dxa"/>
          </w:tcPr>
          <w:p w14:paraId="2D2343FD" w14:textId="77777777" w:rsidR="00941754" w:rsidRPr="00A54D6F" w:rsidRDefault="00941754" w:rsidP="004D1158">
            <w:pPr>
              <w:pStyle w:val="BodyText"/>
              <w:rPr>
                <w:rFonts w:ascii="Tahoma" w:hAnsi="Tahoma" w:cs="Tahoma"/>
              </w:rPr>
            </w:pPr>
          </w:p>
        </w:tc>
      </w:tr>
      <w:tr w:rsidR="004D1158" w:rsidRPr="00B970BA" w14:paraId="7C69F38B" w14:textId="77777777" w:rsidTr="00947FE4">
        <w:trPr>
          <w:trHeight w:val="130"/>
        </w:trPr>
        <w:tc>
          <w:tcPr>
            <w:tcW w:w="851" w:type="dxa"/>
          </w:tcPr>
          <w:p w14:paraId="51661499" w14:textId="72ABD2F4" w:rsidR="004D1158" w:rsidRPr="00A54D6F" w:rsidRDefault="00941754" w:rsidP="004D1158">
            <w:pPr>
              <w:pStyle w:val="BodyText"/>
              <w:ind w:left="720" w:hanging="720"/>
              <w:rPr>
                <w:rFonts w:ascii="Tahoma" w:hAnsi="Tahoma" w:cs="Tahoma"/>
                <w:color w:val="000000"/>
              </w:rPr>
            </w:pPr>
            <w:r w:rsidRPr="00A54D6F">
              <w:rPr>
                <w:rFonts w:ascii="Tahoma" w:hAnsi="Tahoma" w:cs="Tahoma"/>
                <w:color w:val="000000"/>
              </w:rPr>
              <w:t>6.2</w:t>
            </w:r>
          </w:p>
        </w:tc>
        <w:tc>
          <w:tcPr>
            <w:tcW w:w="8505" w:type="dxa"/>
          </w:tcPr>
          <w:p w14:paraId="5431251F" w14:textId="765F0437" w:rsidR="004D1158" w:rsidRPr="00A54D6F" w:rsidRDefault="004D1158" w:rsidP="004D1158">
            <w:pPr>
              <w:pStyle w:val="BodyText"/>
              <w:rPr>
                <w:rFonts w:ascii="Tahoma" w:hAnsi="Tahoma" w:cs="Tahoma"/>
                <w:color w:val="000000"/>
              </w:rPr>
            </w:pPr>
            <w:r w:rsidRPr="00A54D6F">
              <w:rPr>
                <w:rStyle w:val="Strong"/>
                <w:rFonts w:ascii="Tahoma" w:hAnsi="Tahoma" w:cs="Tahoma"/>
                <w:b w:val="0"/>
                <w:bCs w:val="0"/>
              </w:rPr>
              <w:t>Each child or young person’s Individual Risk Assessment</w:t>
            </w:r>
            <w:r w:rsidRPr="00A54D6F">
              <w:rPr>
                <w:rFonts w:ascii="Tahoma" w:hAnsi="Tahoma" w:cs="Tahoma"/>
              </w:rPr>
              <w:t xml:space="preserve"> is developed with care and sensitivity, taking into account their history, individual needs, strengths, and any known or potential behavioural risks. </w:t>
            </w:r>
          </w:p>
        </w:tc>
      </w:tr>
      <w:tr w:rsidR="00941754" w:rsidRPr="00B970BA" w14:paraId="548B7E0B" w14:textId="77777777" w:rsidTr="00947FE4">
        <w:trPr>
          <w:trHeight w:val="130"/>
        </w:trPr>
        <w:tc>
          <w:tcPr>
            <w:tcW w:w="851" w:type="dxa"/>
          </w:tcPr>
          <w:p w14:paraId="4053E9E7" w14:textId="77777777" w:rsidR="00941754" w:rsidRPr="00A54D6F" w:rsidRDefault="00941754" w:rsidP="004D1158">
            <w:pPr>
              <w:pStyle w:val="BodyText"/>
              <w:ind w:left="720" w:hanging="720"/>
              <w:rPr>
                <w:rFonts w:ascii="Tahoma" w:hAnsi="Tahoma" w:cs="Tahoma"/>
                <w:color w:val="000000"/>
              </w:rPr>
            </w:pPr>
          </w:p>
        </w:tc>
        <w:tc>
          <w:tcPr>
            <w:tcW w:w="8505" w:type="dxa"/>
          </w:tcPr>
          <w:p w14:paraId="6E41273F" w14:textId="77777777" w:rsidR="00941754" w:rsidRPr="00A54D6F" w:rsidRDefault="00941754" w:rsidP="004D1158">
            <w:pPr>
              <w:pStyle w:val="BodyText"/>
              <w:rPr>
                <w:rStyle w:val="Strong"/>
                <w:rFonts w:ascii="Tahoma" w:hAnsi="Tahoma" w:cs="Tahoma"/>
                <w:b w:val="0"/>
                <w:bCs w:val="0"/>
              </w:rPr>
            </w:pPr>
          </w:p>
        </w:tc>
      </w:tr>
      <w:tr w:rsidR="004D1158" w:rsidRPr="00B970BA" w14:paraId="5AFBD3A9" w14:textId="77777777" w:rsidTr="00947FE4">
        <w:trPr>
          <w:trHeight w:val="130"/>
        </w:trPr>
        <w:tc>
          <w:tcPr>
            <w:tcW w:w="851" w:type="dxa"/>
          </w:tcPr>
          <w:p w14:paraId="76E636DA" w14:textId="6513A9BC" w:rsidR="004D1158" w:rsidRPr="00A54D6F" w:rsidRDefault="004D1158" w:rsidP="004D1158">
            <w:pPr>
              <w:pStyle w:val="BodyText"/>
              <w:ind w:left="720" w:hanging="720"/>
              <w:rPr>
                <w:rFonts w:ascii="Tahoma" w:hAnsi="Tahoma" w:cs="Tahoma"/>
                <w:color w:val="000000"/>
              </w:rPr>
            </w:pPr>
            <w:r w:rsidRPr="00A54D6F">
              <w:rPr>
                <w:rFonts w:ascii="Tahoma" w:hAnsi="Tahoma" w:cs="Tahoma"/>
                <w:color w:val="000000"/>
              </w:rPr>
              <w:t>6.</w:t>
            </w:r>
            <w:r w:rsidR="00941754" w:rsidRPr="00A54D6F">
              <w:rPr>
                <w:rFonts w:ascii="Tahoma" w:hAnsi="Tahoma" w:cs="Tahoma"/>
                <w:color w:val="000000"/>
              </w:rPr>
              <w:t>3</w:t>
            </w:r>
          </w:p>
        </w:tc>
        <w:tc>
          <w:tcPr>
            <w:tcW w:w="8505" w:type="dxa"/>
          </w:tcPr>
          <w:p w14:paraId="78D33DEE" w14:textId="3770E8D4" w:rsidR="004D1158" w:rsidRPr="00A54D6F" w:rsidRDefault="004D1158" w:rsidP="004D1158">
            <w:pPr>
              <w:pStyle w:val="BodyText"/>
              <w:rPr>
                <w:rFonts w:ascii="Tahoma" w:hAnsi="Tahoma" w:cs="Tahoma"/>
                <w:color w:val="000000"/>
              </w:rPr>
            </w:pPr>
            <w:r w:rsidRPr="00A54D6F">
              <w:rPr>
                <w:rStyle w:val="Strong"/>
                <w:rFonts w:ascii="Tahoma" w:hAnsi="Tahoma" w:cs="Tahoma"/>
                <w:b w:val="0"/>
                <w:bCs w:val="0"/>
              </w:rPr>
              <w:t>Risk assessments are reviewed regularly</w:t>
            </w:r>
            <w:r w:rsidRPr="00A54D6F">
              <w:rPr>
                <w:rFonts w:ascii="Tahoma" w:hAnsi="Tahoma" w:cs="Tahoma"/>
              </w:rPr>
              <w:t xml:space="preserve"> in accordance with local procedures, and always following significant changes or incidents. This ensures that support remains responsive, relevant, and reflective of the child or young person’s current needs.</w:t>
            </w:r>
          </w:p>
        </w:tc>
      </w:tr>
      <w:tr w:rsidR="00920222" w:rsidRPr="00B970BA" w14:paraId="050FF87C" w14:textId="77777777" w:rsidTr="00947FE4">
        <w:trPr>
          <w:trHeight w:val="130"/>
        </w:trPr>
        <w:tc>
          <w:tcPr>
            <w:tcW w:w="851" w:type="dxa"/>
          </w:tcPr>
          <w:p w14:paraId="7B156248" w14:textId="77777777" w:rsidR="00920222" w:rsidRPr="00A54D6F" w:rsidRDefault="00920222" w:rsidP="00947FE4">
            <w:pPr>
              <w:pStyle w:val="BodyText"/>
              <w:ind w:left="720" w:hanging="720"/>
              <w:rPr>
                <w:rFonts w:ascii="Tahoma" w:hAnsi="Tahoma" w:cs="Tahoma"/>
                <w:color w:val="000000"/>
              </w:rPr>
            </w:pPr>
          </w:p>
        </w:tc>
        <w:tc>
          <w:tcPr>
            <w:tcW w:w="8505" w:type="dxa"/>
          </w:tcPr>
          <w:p w14:paraId="7E685EF6" w14:textId="77777777" w:rsidR="00920222" w:rsidRPr="00A54D6F" w:rsidRDefault="00920222" w:rsidP="00947FE4">
            <w:pPr>
              <w:pStyle w:val="BodyText"/>
              <w:rPr>
                <w:rFonts w:ascii="Tahoma" w:hAnsi="Tahoma" w:cs="Tahoma"/>
                <w:b/>
                <w:color w:val="000000"/>
              </w:rPr>
            </w:pPr>
          </w:p>
        </w:tc>
      </w:tr>
      <w:tr w:rsidR="00920222" w:rsidRPr="00B970BA" w14:paraId="41C56955" w14:textId="77777777" w:rsidTr="00947FE4">
        <w:trPr>
          <w:trHeight w:val="130"/>
        </w:trPr>
        <w:tc>
          <w:tcPr>
            <w:tcW w:w="851" w:type="dxa"/>
          </w:tcPr>
          <w:p w14:paraId="50BC5CED" w14:textId="77777777" w:rsidR="00920222" w:rsidRPr="00A54D6F" w:rsidRDefault="00CD23AC" w:rsidP="00947FE4">
            <w:pPr>
              <w:pStyle w:val="BodyText"/>
              <w:ind w:left="720" w:hanging="720"/>
              <w:rPr>
                <w:rFonts w:ascii="Tahoma" w:hAnsi="Tahoma" w:cs="Tahoma"/>
                <w:b/>
                <w:color w:val="000000"/>
              </w:rPr>
            </w:pPr>
            <w:r w:rsidRPr="00A54D6F">
              <w:rPr>
                <w:rFonts w:ascii="Tahoma" w:hAnsi="Tahoma" w:cs="Tahoma"/>
                <w:b/>
                <w:color w:val="000000"/>
              </w:rPr>
              <w:t>7</w:t>
            </w:r>
          </w:p>
        </w:tc>
        <w:tc>
          <w:tcPr>
            <w:tcW w:w="8505" w:type="dxa"/>
          </w:tcPr>
          <w:p w14:paraId="6545CC8F" w14:textId="0AF07091" w:rsidR="00920222" w:rsidRPr="00A54D6F" w:rsidRDefault="008D39C6" w:rsidP="00947FE4">
            <w:pPr>
              <w:pStyle w:val="BodyText"/>
              <w:rPr>
                <w:rFonts w:ascii="Tahoma" w:hAnsi="Tahoma" w:cs="Tahoma"/>
                <w:b/>
                <w:caps/>
              </w:rPr>
            </w:pPr>
            <w:r w:rsidRPr="00A54D6F">
              <w:rPr>
                <w:rFonts w:ascii="Tahoma" w:hAnsi="Tahoma" w:cs="Tahoma"/>
                <w:b/>
                <w:caps/>
              </w:rPr>
              <w:t xml:space="preserve">Positive </w:t>
            </w:r>
            <w:r w:rsidR="007175AA" w:rsidRPr="00A54D6F">
              <w:rPr>
                <w:rFonts w:ascii="Tahoma" w:hAnsi="Tahoma" w:cs="Tahoma"/>
                <w:b/>
                <w:caps/>
              </w:rPr>
              <w:t>behaviour support plans</w:t>
            </w:r>
            <w:r w:rsidRPr="00A54D6F">
              <w:rPr>
                <w:rFonts w:ascii="Tahoma" w:hAnsi="Tahoma" w:cs="Tahoma"/>
                <w:b/>
                <w:caps/>
              </w:rPr>
              <w:t>: Meeting individual needs</w:t>
            </w:r>
          </w:p>
        </w:tc>
      </w:tr>
      <w:tr w:rsidR="00920222" w:rsidRPr="00B970BA" w14:paraId="008B2D8E" w14:textId="77777777" w:rsidTr="00947FE4">
        <w:trPr>
          <w:trHeight w:val="130"/>
        </w:trPr>
        <w:tc>
          <w:tcPr>
            <w:tcW w:w="851" w:type="dxa"/>
          </w:tcPr>
          <w:p w14:paraId="4D66C47C" w14:textId="77777777" w:rsidR="00920222" w:rsidRPr="00A54D6F" w:rsidRDefault="00920222" w:rsidP="00947FE4">
            <w:pPr>
              <w:pStyle w:val="BodyText"/>
              <w:ind w:left="720" w:hanging="720"/>
              <w:rPr>
                <w:rFonts w:ascii="Tahoma" w:hAnsi="Tahoma" w:cs="Tahoma"/>
                <w:color w:val="000000"/>
              </w:rPr>
            </w:pPr>
          </w:p>
        </w:tc>
        <w:tc>
          <w:tcPr>
            <w:tcW w:w="8505" w:type="dxa"/>
          </w:tcPr>
          <w:p w14:paraId="7A8CA462" w14:textId="77777777" w:rsidR="00920222" w:rsidRPr="00A54D6F" w:rsidRDefault="00920222" w:rsidP="00947FE4">
            <w:pPr>
              <w:pStyle w:val="BodyText"/>
              <w:rPr>
                <w:rFonts w:ascii="Tahoma" w:hAnsi="Tahoma" w:cs="Tahoma"/>
                <w:b/>
                <w:color w:val="000000"/>
              </w:rPr>
            </w:pPr>
          </w:p>
        </w:tc>
      </w:tr>
      <w:tr w:rsidR="00523B04" w:rsidRPr="00B970BA" w14:paraId="39AC51B9" w14:textId="77777777" w:rsidTr="00947FE4">
        <w:trPr>
          <w:trHeight w:val="130"/>
        </w:trPr>
        <w:tc>
          <w:tcPr>
            <w:tcW w:w="851" w:type="dxa"/>
          </w:tcPr>
          <w:p w14:paraId="765F4E10" w14:textId="77777777" w:rsidR="00523B04" w:rsidRPr="00A54D6F" w:rsidRDefault="00523B04" w:rsidP="00947FE4">
            <w:pPr>
              <w:pStyle w:val="BodyText"/>
              <w:ind w:left="720" w:hanging="720"/>
              <w:rPr>
                <w:rFonts w:ascii="Tahoma" w:hAnsi="Tahoma" w:cs="Tahoma"/>
                <w:color w:val="000000"/>
              </w:rPr>
            </w:pPr>
            <w:r w:rsidRPr="00A54D6F">
              <w:rPr>
                <w:rFonts w:ascii="Tahoma" w:hAnsi="Tahoma" w:cs="Tahoma"/>
                <w:color w:val="000000"/>
              </w:rPr>
              <w:t>7.1</w:t>
            </w:r>
          </w:p>
        </w:tc>
        <w:tc>
          <w:tcPr>
            <w:tcW w:w="8505" w:type="dxa"/>
          </w:tcPr>
          <w:p w14:paraId="4142C5D5" w14:textId="1F637933" w:rsidR="00523B04" w:rsidRPr="00A54D6F" w:rsidRDefault="00844455" w:rsidP="00947FE4">
            <w:pPr>
              <w:jc w:val="both"/>
              <w:rPr>
                <w:rFonts w:ascii="Tahoma" w:hAnsi="Tahoma" w:cs="Tahoma"/>
              </w:rPr>
            </w:pPr>
            <w:r w:rsidRPr="00A54D6F">
              <w:rPr>
                <w:rFonts w:ascii="Tahoma" w:hAnsi="Tahoma" w:cs="Tahoma"/>
              </w:rPr>
              <w:t>In line with trauma-informed principles, each child or young person will have an Individual Positive Behaviour Support Plan (PBS Plan)—or a plan that includes positive behaviour management strategies—tailored to meet their assessed needs.</w:t>
            </w:r>
          </w:p>
        </w:tc>
      </w:tr>
      <w:tr w:rsidR="00523B04" w:rsidRPr="00B970BA" w14:paraId="042BDE88" w14:textId="77777777" w:rsidTr="00947FE4">
        <w:trPr>
          <w:trHeight w:val="130"/>
        </w:trPr>
        <w:tc>
          <w:tcPr>
            <w:tcW w:w="851" w:type="dxa"/>
          </w:tcPr>
          <w:p w14:paraId="22C7FBC7" w14:textId="77777777" w:rsidR="00523B04" w:rsidRPr="00A54D6F" w:rsidRDefault="00523B04" w:rsidP="00947FE4">
            <w:pPr>
              <w:pStyle w:val="BodyText"/>
              <w:ind w:left="720" w:hanging="720"/>
              <w:rPr>
                <w:rFonts w:ascii="Tahoma" w:hAnsi="Tahoma" w:cs="Tahoma"/>
                <w:color w:val="000000"/>
              </w:rPr>
            </w:pPr>
          </w:p>
        </w:tc>
        <w:tc>
          <w:tcPr>
            <w:tcW w:w="8505" w:type="dxa"/>
          </w:tcPr>
          <w:p w14:paraId="6D12C566" w14:textId="77777777" w:rsidR="00523B04" w:rsidRPr="00A54D6F" w:rsidRDefault="00523B04" w:rsidP="00947FE4">
            <w:pPr>
              <w:rPr>
                <w:rFonts w:ascii="Tahoma" w:hAnsi="Tahoma" w:cs="Tahoma"/>
              </w:rPr>
            </w:pPr>
          </w:p>
        </w:tc>
      </w:tr>
      <w:tr w:rsidR="00523B04" w:rsidRPr="00B970BA" w14:paraId="65EFEA72" w14:textId="77777777" w:rsidTr="00947FE4">
        <w:trPr>
          <w:trHeight w:val="130"/>
        </w:trPr>
        <w:tc>
          <w:tcPr>
            <w:tcW w:w="851" w:type="dxa"/>
          </w:tcPr>
          <w:p w14:paraId="2204C047" w14:textId="77777777" w:rsidR="00523B04" w:rsidRPr="00A54D6F" w:rsidRDefault="00523B04" w:rsidP="00947FE4">
            <w:pPr>
              <w:pStyle w:val="BodyText"/>
              <w:ind w:left="720" w:hanging="720"/>
              <w:rPr>
                <w:rFonts w:ascii="Tahoma" w:hAnsi="Tahoma" w:cs="Tahoma"/>
                <w:color w:val="000000"/>
              </w:rPr>
            </w:pPr>
            <w:r w:rsidRPr="00A54D6F">
              <w:rPr>
                <w:rFonts w:ascii="Tahoma" w:hAnsi="Tahoma" w:cs="Tahoma"/>
                <w:color w:val="000000"/>
              </w:rPr>
              <w:t>7.1.1</w:t>
            </w:r>
          </w:p>
        </w:tc>
        <w:tc>
          <w:tcPr>
            <w:tcW w:w="8505" w:type="dxa"/>
          </w:tcPr>
          <w:p w14:paraId="2B513877" w14:textId="4261D1BC" w:rsidR="00523B04" w:rsidRPr="00A54D6F" w:rsidRDefault="00844455" w:rsidP="00947FE4">
            <w:pPr>
              <w:jc w:val="both"/>
              <w:rPr>
                <w:rFonts w:ascii="Tahoma" w:hAnsi="Tahoma" w:cs="Tahoma"/>
              </w:rPr>
            </w:pPr>
            <w:r w:rsidRPr="00A54D6F">
              <w:rPr>
                <w:rFonts w:ascii="Tahoma" w:hAnsi="Tahoma" w:cs="Tahoma"/>
              </w:rPr>
              <w:t xml:space="preserve">Plans are collaborative and person-centred and are developed with the child or young person, and their families as appropriate. </w:t>
            </w:r>
          </w:p>
        </w:tc>
      </w:tr>
      <w:tr w:rsidR="00523B04" w:rsidRPr="00B970BA" w14:paraId="1959C17F" w14:textId="77777777" w:rsidTr="00947FE4">
        <w:trPr>
          <w:trHeight w:val="130"/>
        </w:trPr>
        <w:tc>
          <w:tcPr>
            <w:tcW w:w="851" w:type="dxa"/>
          </w:tcPr>
          <w:p w14:paraId="4002009D" w14:textId="77777777" w:rsidR="00523B04" w:rsidRPr="00A54D6F" w:rsidRDefault="00523B04" w:rsidP="00947FE4">
            <w:pPr>
              <w:pStyle w:val="BodyText"/>
              <w:ind w:left="720" w:hanging="720"/>
              <w:rPr>
                <w:rFonts w:ascii="Tahoma" w:hAnsi="Tahoma" w:cs="Tahoma"/>
                <w:color w:val="000000"/>
              </w:rPr>
            </w:pPr>
          </w:p>
        </w:tc>
        <w:tc>
          <w:tcPr>
            <w:tcW w:w="8505" w:type="dxa"/>
          </w:tcPr>
          <w:p w14:paraId="27DE61C6" w14:textId="77777777" w:rsidR="00523B04" w:rsidRPr="00A54D6F" w:rsidRDefault="00523B04" w:rsidP="00947FE4">
            <w:pPr>
              <w:rPr>
                <w:rFonts w:ascii="Tahoma" w:hAnsi="Tahoma" w:cs="Tahoma"/>
              </w:rPr>
            </w:pPr>
          </w:p>
        </w:tc>
      </w:tr>
      <w:tr w:rsidR="00523B04" w:rsidRPr="00B970BA" w14:paraId="01659E01" w14:textId="77777777" w:rsidTr="00947FE4">
        <w:trPr>
          <w:trHeight w:val="130"/>
        </w:trPr>
        <w:tc>
          <w:tcPr>
            <w:tcW w:w="851" w:type="dxa"/>
          </w:tcPr>
          <w:p w14:paraId="2360F370" w14:textId="77777777" w:rsidR="00523B04" w:rsidRPr="00A54D6F" w:rsidRDefault="00523B04" w:rsidP="00947FE4">
            <w:pPr>
              <w:pStyle w:val="BodyText"/>
              <w:ind w:left="720" w:hanging="720"/>
              <w:rPr>
                <w:rFonts w:ascii="Tahoma" w:hAnsi="Tahoma" w:cs="Tahoma"/>
                <w:color w:val="000000"/>
              </w:rPr>
            </w:pPr>
            <w:r w:rsidRPr="00A54D6F">
              <w:rPr>
                <w:rFonts w:ascii="Tahoma" w:hAnsi="Tahoma" w:cs="Tahoma"/>
                <w:color w:val="000000"/>
              </w:rPr>
              <w:t>7.1.2</w:t>
            </w:r>
          </w:p>
        </w:tc>
        <w:tc>
          <w:tcPr>
            <w:tcW w:w="8505" w:type="dxa"/>
          </w:tcPr>
          <w:p w14:paraId="5967E268" w14:textId="3DB7FAA1" w:rsidR="00523B04" w:rsidRPr="00A54D6F" w:rsidRDefault="00844455" w:rsidP="00947FE4">
            <w:pPr>
              <w:jc w:val="both"/>
              <w:rPr>
                <w:rFonts w:ascii="Tahoma" w:hAnsi="Tahoma" w:cs="Tahoma"/>
              </w:rPr>
            </w:pPr>
            <w:r w:rsidRPr="00A54D6F">
              <w:rPr>
                <w:rFonts w:ascii="Tahoma" w:hAnsi="Tahoma" w:cs="Tahoma"/>
              </w:rPr>
              <w:t>Plans are reviewed at least three times a year and always following significant incidents or changes in need. This ensures the support remains relevant, effective, and aligned with the child or young person’s evolving circumstances and presentation.</w:t>
            </w:r>
          </w:p>
        </w:tc>
      </w:tr>
      <w:tr w:rsidR="00523B04" w:rsidRPr="00B970BA" w14:paraId="13CF665D" w14:textId="77777777" w:rsidTr="00947FE4">
        <w:trPr>
          <w:trHeight w:val="130"/>
        </w:trPr>
        <w:tc>
          <w:tcPr>
            <w:tcW w:w="851" w:type="dxa"/>
          </w:tcPr>
          <w:p w14:paraId="326B4742" w14:textId="77777777" w:rsidR="00523B04" w:rsidRPr="00A54D6F" w:rsidRDefault="00523B04" w:rsidP="00947FE4">
            <w:pPr>
              <w:pStyle w:val="BodyText"/>
              <w:ind w:left="720" w:hanging="720"/>
              <w:rPr>
                <w:rFonts w:ascii="Tahoma" w:hAnsi="Tahoma" w:cs="Tahoma"/>
                <w:color w:val="000000"/>
              </w:rPr>
            </w:pPr>
          </w:p>
        </w:tc>
        <w:tc>
          <w:tcPr>
            <w:tcW w:w="8505" w:type="dxa"/>
          </w:tcPr>
          <w:p w14:paraId="58997FF9" w14:textId="77777777" w:rsidR="00523B04" w:rsidRPr="00A54D6F" w:rsidRDefault="00523B04" w:rsidP="00947FE4">
            <w:pPr>
              <w:rPr>
                <w:rFonts w:ascii="Tahoma" w:hAnsi="Tahoma" w:cs="Tahoma"/>
              </w:rPr>
            </w:pPr>
          </w:p>
        </w:tc>
      </w:tr>
      <w:tr w:rsidR="00920222" w:rsidRPr="00B970BA" w14:paraId="4B54B4F7" w14:textId="77777777" w:rsidTr="00947FE4">
        <w:trPr>
          <w:trHeight w:val="130"/>
        </w:trPr>
        <w:tc>
          <w:tcPr>
            <w:tcW w:w="851" w:type="dxa"/>
          </w:tcPr>
          <w:p w14:paraId="1696B2FD" w14:textId="77777777" w:rsidR="00920222" w:rsidRPr="00A54D6F" w:rsidRDefault="00523B04" w:rsidP="00947FE4">
            <w:pPr>
              <w:pStyle w:val="BodyText"/>
              <w:ind w:left="720" w:hanging="720"/>
              <w:rPr>
                <w:rFonts w:ascii="Tahoma" w:hAnsi="Tahoma" w:cs="Tahoma"/>
                <w:color w:val="000000"/>
              </w:rPr>
            </w:pPr>
            <w:r w:rsidRPr="00A54D6F">
              <w:rPr>
                <w:rFonts w:ascii="Tahoma" w:hAnsi="Tahoma" w:cs="Tahoma"/>
                <w:color w:val="000000"/>
              </w:rPr>
              <w:t>7.1.3</w:t>
            </w:r>
          </w:p>
        </w:tc>
        <w:tc>
          <w:tcPr>
            <w:tcW w:w="8505" w:type="dxa"/>
          </w:tcPr>
          <w:p w14:paraId="2E5D460A" w14:textId="22E9B44F" w:rsidR="00920222" w:rsidRPr="00A54D6F" w:rsidRDefault="00844455" w:rsidP="00947FE4">
            <w:pPr>
              <w:jc w:val="both"/>
              <w:rPr>
                <w:rFonts w:ascii="Tahoma" w:hAnsi="Tahoma" w:cs="Tahoma"/>
              </w:rPr>
            </w:pPr>
            <w:r w:rsidRPr="00A54D6F">
              <w:rPr>
                <w:rFonts w:ascii="Tahoma" w:hAnsi="Tahoma" w:cs="Tahoma"/>
              </w:rPr>
              <w:t>Each child or young person should have access to their plan in a format that is understandable and meaningful to them. This may include visual supports, simplified language, or alternative communication methods, depending on individual needs.</w:t>
            </w:r>
          </w:p>
        </w:tc>
      </w:tr>
      <w:tr w:rsidR="00920222" w:rsidRPr="00B970BA" w14:paraId="70C546E1" w14:textId="77777777" w:rsidTr="00947FE4">
        <w:trPr>
          <w:trHeight w:val="130"/>
        </w:trPr>
        <w:tc>
          <w:tcPr>
            <w:tcW w:w="851" w:type="dxa"/>
          </w:tcPr>
          <w:p w14:paraId="0BAF3E93" w14:textId="77777777" w:rsidR="00920222" w:rsidRPr="00A54D6F" w:rsidRDefault="00920222" w:rsidP="00947FE4">
            <w:pPr>
              <w:pStyle w:val="BodyText"/>
              <w:ind w:left="720" w:hanging="720"/>
              <w:rPr>
                <w:rFonts w:ascii="Tahoma" w:hAnsi="Tahoma" w:cs="Tahoma"/>
                <w:color w:val="000000"/>
              </w:rPr>
            </w:pPr>
          </w:p>
        </w:tc>
        <w:tc>
          <w:tcPr>
            <w:tcW w:w="8505" w:type="dxa"/>
          </w:tcPr>
          <w:p w14:paraId="5D0054E2" w14:textId="77777777" w:rsidR="00920222" w:rsidRPr="00A54D6F" w:rsidRDefault="00920222" w:rsidP="00947FE4">
            <w:pPr>
              <w:pStyle w:val="BodyText"/>
              <w:rPr>
                <w:rFonts w:ascii="Tahoma" w:hAnsi="Tahoma" w:cs="Tahoma"/>
                <w:b/>
                <w:color w:val="000000"/>
              </w:rPr>
            </w:pPr>
          </w:p>
        </w:tc>
      </w:tr>
      <w:tr w:rsidR="00920222" w:rsidRPr="00B970BA" w14:paraId="7FA8DFD1" w14:textId="77777777" w:rsidTr="00947FE4">
        <w:trPr>
          <w:trHeight w:val="130"/>
        </w:trPr>
        <w:tc>
          <w:tcPr>
            <w:tcW w:w="851" w:type="dxa"/>
          </w:tcPr>
          <w:p w14:paraId="5B3D0B57" w14:textId="77777777" w:rsidR="00920222" w:rsidRPr="00A54D6F" w:rsidRDefault="008D39C6" w:rsidP="00947FE4">
            <w:pPr>
              <w:pStyle w:val="BodyText"/>
              <w:ind w:left="720" w:hanging="720"/>
              <w:rPr>
                <w:rFonts w:ascii="Tahoma" w:hAnsi="Tahoma" w:cs="Tahoma"/>
                <w:color w:val="000000"/>
              </w:rPr>
            </w:pPr>
            <w:r w:rsidRPr="00A54D6F">
              <w:rPr>
                <w:rFonts w:ascii="Tahoma" w:hAnsi="Tahoma" w:cs="Tahoma"/>
                <w:color w:val="000000"/>
              </w:rPr>
              <w:t xml:space="preserve">7.2 </w:t>
            </w:r>
          </w:p>
        </w:tc>
        <w:tc>
          <w:tcPr>
            <w:tcW w:w="8505" w:type="dxa"/>
          </w:tcPr>
          <w:p w14:paraId="4FE8EE22" w14:textId="6033C1F7" w:rsidR="00920222" w:rsidRPr="00A54D6F" w:rsidRDefault="008D39C6" w:rsidP="00947FE4">
            <w:pPr>
              <w:pStyle w:val="BodyText"/>
              <w:rPr>
                <w:rFonts w:ascii="Tahoma" w:hAnsi="Tahoma" w:cs="Tahoma"/>
                <w:b/>
                <w:color w:val="000000"/>
              </w:rPr>
            </w:pPr>
            <w:r w:rsidRPr="00A54D6F">
              <w:rPr>
                <w:rFonts w:ascii="Tahoma" w:hAnsi="Tahoma" w:cs="Tahoma"/>
                <w:b/>
                <w:color w:val="000000"/>
              </w:rPr>
              <w:t xml:space="preserve">Positive </w:t>
            </w:r>
            <w:r w:rsidR="007175AA" w:rsidRPr="00A54D6F">
              <w:rPr>
                <w:rFonts w:ascii="Tahoma" w:hAnsi="Tahoma" w:cs="Tahoma"/>
                <w:b/>
                <w:color w:val="000000"/>
              </w:rPr>
              <w:t xml:space="preserve">behaviour support plans </w:t>
            </w:r>
            <w:r w:rsidRPr="00A54D6F">
              <w:rPr>
                <w:rFonts w:ascii="Tahoma" w:hAnsi="Tahoma" w:cs="Tahoma"/>
                <w:b/>
                <w:color w:val="000000"/>
              </w:rPr>
              <w:t>include</w:t>
            </w:r>
            <w:r w:rsidR="00B316C6" w:rsidRPr="00A54D6F">
              <w:rPr>
                <w:rFonts w:ascii="Tahoma" w:hAnsi="Tahoma" w:cs="Tahoma"/>
                <w:color w:val="000000"/>
              </w:rPr>
              <w:t xml:space="preserve"> the following key information:</w:t>
            </w:r>
          </w:p>
          <w:p w14:paraId="36046CE9" w14:textId="77777777" w:rsidR="00B316C6" w:rsidRPr="00A54D6F" w:rsidRDefault="00A56154" w:rsidP="00947FE4">
            <w:pPr>
              <w:numPr>
                <w:ilvl w:val="0"/>
                <w:numId w:val="22"/>
              </w:numPr>
              <w:rPr>
                <w:rFonts w:ascii="Tahoma" w:hAnsi="Tahoma" w:cs="Tahoma"/>
              </w:rPr>
            </w:pPr>
            <w:r w:rsidRPr="00A54D6F">
              <w:rPr>
                <w:rFonts w:ascii="Tahoma" w:hAnsi="Tahoma" w:cs="Tahoma"/>
              </w:rPr>
              <w:t>D</w:t>
            </w:r>
            <w:r w:rsidR="00523B04" w:rsidRPr="00A54D6F">
              <w:rPr>
                <w:rFonts w:ascii="Tahoma" w:hAnsi="Tahoma" w:cs="Tahoma"/>
              </w:rPr>
              <w:t>iagnoses</w:t>
            </w:r>
          </w:p>
          <w:p w14:paraId="62D30953" w14:textId="77777777" w:rsidR="00B316C6" w:rsidRPr="00A54D6F" w:rsidRDefault="00A56154" w:rsidP="00947FE4">
            <w:pPr>
              <w:numPr>
                <w:ilvl w:val="0"/>
                <w:numId w:val="22"/>
              </w:numPr>
              <w:rPr>
                <w:rFonts w:ascii="Tahoma" w:hAnsi="Tahoma" w:cs="Tahoma"/>
              </w:rPr>
            </w:pPr>
            <w:r w:rsidRPr="00A54D6F">
              <w:rPr>
                <w:rFonts w:ascii="Tahoma" w:hAnsi="Tahoma" w:cs="Tahoma"/>
              </w:rPr>
              <w:t>T</w:t>
            </w:r>
            <w:r w:rsidR="00523B04" w:rsidRPr="00A54D6F">
              <w:rPr>
                <w:rFonts w:ascii="Tahoma" w:hAnsi="Tahoma" w:cs="Tahoma"/>
              </w:rPr>
              <w:t>riggers</w:t>
            </w:r>
          </w:p>
          <w:p w14:paraId="55199775" w14:textId="77777777" w:rsidR="00B316C6" w:rsidRPr="00A54D6F" w:rsidRDefault="00A56154" w:rsidP="00947FE4">
            <w:pPr>
              <w:numPr>
                <w:ilvl w:val="0"/>
                <w:numId w:val="22"/>
              </w:numPr>
              <w:rPr>
                <w:rFonts w:ascii="Tahoma" w:hAnsi="Tahoma" w:cs="Tahoma"/>
              </w:rPr>
            </w:pPr>
            <w:r w:rsidRPr="00A54D6F">
              <w:rPr>
                <w:rFonts w:ascii="Tahoma" w:hAnsi="Tahoma" w:cs="Tahoma"/>
              </w:rPr>
              <w:t>V</w:t>
            </w:r>
            <w:r w:rsidR="00523B04" w:rsidRPr="00A54D6F">
              <w:rPr>
                <w:rFonts w:ascii="Tahoma" w:hAnsi="Tahoma" w:cs="Tahoma"/>
              </w:rPr>
              <w:t>ulnerabilities</w:t>
            </w:r>
            <w:r w:rsidR="008D39C6" w:rsidRPr="00A54D6F">
              <w:rPr>
                <w:rFonts w:ascii="Tahoma" w:hAnsi="Tahoma" w:cs="Tahoma"/>
              </w:rPr>
              <w:t xml:space="preserve"> </w:t>
            </w:r>
          </w:p>
          <w:p w14:paraId="51D44955" w14:textId="77777777" w:rsidR="00B316C6" w:rsidRPr="00A54D6F" w:rsidRDefault="00A56154" w:rsidP="00947FE4">
            <w:pPr>
              <w:numPr>
                <w:ilvl w:val="0"/>
                <w:numId w:val="22"/>
              </w:numPr>
              <w:rPr>
                <w:rFonts w:ascii="Tahoma" w:hAnsi="Tahoma" w:cs="Tahoma"/>
              </w:rPr>
            </w:pPr>
            <w:r w:rsidRPr="00A54D6F">
              <w:rPr>
                <w:rFonts w:ascii="Tahoma" w:hAnsi="Tahoma" w:cs="Tahoma"/>
              </w:rPr>
              <w:t>R</w:t>
            </w:r>
            <w:r w:rsidR="00B316C6" w:rsidRPr="00A54D6F">
              <w:rPr>
                <w:rFonts w:ascii="Tahoma" w:hAnsi="Tahoma" w:cs="Tahoma"/>
              </w:rPr>
              <w:t>isk behaviours</w:t>
            </w:r>
          </w:p>
          <w:p w14:paraId="580E15F3" w14:textId="1271CB6A" w:rsidR="00B316C6" w:rsidRPr="00A54D6F" w:rsidRDefault="00A56154" w:rsidP="00947FE4">
            <w:pPr>
              <w:numPr>
                <w:ilvl w:val="0"/>
                <w:numId w:val="22"/>
              </w:numPr>
              <w:rPr>
                <w:rFonts w:ascii="Tahoma" w:hAnsi="Tahoma" w:cs="Tahoma"/>
              </w:rPr>
            </w:pPr>
            <w:r w:rsidRPr="00A54D6F">
              <w:rPr>
                <w:rFonts w:ascii="Tahoma" w:hAnsi="Tahoma" w:cs="Tahoma"/>
              </w:rPr>
              <w:t>A</w:t>
            </w:r>
            <w:r w:rsidR="00B316C6" w:rsidRPr="00A54D6F">
              <w:rPr>
                <w:rFonts w:ascii="Tahoma" w:hAnsi="Tahoma" w:cs="Tahoma"/>
              </w:rPr>
              <w:t xml:space="preserve"> </w:t>
            </w:r>
            <w:r w:rsidR="00523B04" w:rsidRPr="00A54D6F">
              <w:rPr>
                <w:rFonts w:ascii="Tahoma" w:hAnsi="Tahoma" w:cs="Tahoma"/>
              </w:rPr>
              <w:t xml:space="preserve">profile </w:t>
            </w:r>
            <w:r w:rsidR="00E428B8" w:rsidRPr="00A54D6F">
              <w:rPr>
                <w:rFonts w:ascii="Tahoma" w:hAnsi="Tahoma" w:cs="Tahoma"/>
              </w:rPr>
              <w:t xml:space="preserve">of their </w:t>
            </w:r>
            <w:r w:rsidR="00523B04" w:rsidRPr="00A54D6F">
              <w:rPr>
                <w:rFonts w:ascii="Tahoma" w:hAnsi="Tahoma" w:cs="Tahoma"/>
              </w:rPr>
              <w:t xml:space="preserve">skills </w:t>
            </w:r>
            <w:r w:rsidR="00CF6A6D" w:rsidRPr="00A54D6F">
              <w:rPr>
                <w:rFonts w:ascii="Tahoma" w:hAnsi="Tahoma" w:cs="Tahoma"/>
              </w:rPr>
              <w:t>and further learning required</w:t>
            </w:r>
          </w:p>
          <w:p w14:paraId="2F6CDD7A" w14:textId="2DF02690" w:rsidR="00B316C6" w:rsidRPr="00A54D6F" w:rsidRDefault="00844455" w:rsidP="00947FE4">
            <w:pPr>
              <w:numPr>
                <w:ilvl w:val="0"/>
                <w:numId w:val="22"/>
              </w:numPr>
              <w:rPr>
                <w:rFonts w:ascii="Tahoma" w:hAnsi="Tahoma" w:cs="Tahoma"/>
              </w:rPr>
            </w:pPr>
            <w:r w:rsidRPr="00A54D6F">
              <w:rPr>
                <w:rFonts w:ascii="Tahoma" w:hAnsi="Tahoma" w:cs="Tahoma"/>
              </w:rPr>
              <w:t>Positive behaviour strategies</w:t>
            </w:r>
          </w:p>
          <w:p w14:paraId="7E794EC2" w14:textId="3B978ACB" w:rsidR="00B316C6" w:rsidRPr="00A54D6F" w:rsidRDefault="00A56154" w:rsidP="00947FE4">
            <w:pPr>
              <w:numPr>
                <w:ilvl w:val="0"/>
                <w:numId w:val="22"/>
              </w:numPr>
              <w:rPr>
                <w:rFonts w:ascii="Tahoma" w:hAnsi="Tahoma" w:cs="Tahoma"/>
              </w:rPr>
            </w:pPr>
            <w:r w:rsidRPr="00A54D6F">
              <w:rPr>
                <w:rFonts w:ascii="Tahoma" w:hAnsi="Tahoma" w:cs="Tahoma"/>
              </w:rPr>
              <w:t>D</w:t>
            </w:r>
            <w:r w:rsidR="008D39C6" w:rsidRPr="00A54D6F">
              <w:rPr>
                <w:rFonts w:ascii="Tahoma" w:hAnsi="Tahoma" w:cs="Tahoma"/>
              </w:rPr>
              <w:t>iversions</w:t>
            </w:r>
            <w:r w:rsidR="00CF6A6D" w:rsidRPr="00A54D6F">
              <w:rPr>
                <w:rFonts w:ascii="Tahoma" w:hAnsi="Tahoma" w:cs="Tahoma"/>
              </w:rPr>
              <w:t xml:space="preserve">, </w:t>
            </w:r>
            <w:r w:rsidR="00523B04" w:rsidRPr="00A54D6F">
              <w:rPr>
                <w:rFonts w:ascii="Tahoma" w:hAnsi="Tahoma" w:cs="Tahoma"/>
              </w:rPr>
              <w:t>distractions</w:t>
            </w:r>
            <w:r w:rsidR="00CF6A6D" w:rsidRPr="00A54D6F">
              <w:rPr>
                <w:rFonts w:ascii="Tahoma" w:hAnsi="Tahoma" w:cs="Tahoma"/>
              </w:rPr>
              <w:t>, and coping strategies</w:t>
            </w:r>
          </w:p>
          <w:p w14:paraId="0ECF6696" w14:textId="77777777" w:rsidR="00B316C6" w:rsidRPr="00A54D6F" w:rsidRDefault="00A56154" w:rsidP="00947FE4">
            <w:pPr>
              <w:numPr>
                <w:ilvl w:val="0"/>
                <w:numId w:val="22"/>
              </w:numPr>
              <w:rPr>
                <w:rFonts w:ascii="Tahoma" w:hAnsi="Tahoma" w:cs="Tahoma"/>
              </w:rPr>
            </w:pPr>
            <w:r w:rsidRPr="00A54D6F">
              <w:rPr>
                <w:rFonts w:ascii="Tahoma" w:hAnsi="Tahoma" w:cs="Tahoma"/>
              </w:rPr>
              <w:t>C</w:t>
            </w:r>
            <w:r w:rsidR="008D39C6" w:rsidRPr="00A54D6F">
              <w:rPr>
                <w:rFonts w:ascii="Tahoma" w:hAnsi="Tahoma" w:cs="Tahoma"/>
              </w:rPr>
              <w:t>ommunication</w:t>
            </w:r>
            <w:r w:rsidR="00B316C6" w:rsidRPr="00A54D6F">
              <w:rPr>
                <w:rFonts w:ascii="Tahoma" w:hAnsi="Tahoma" w:cs="Tahoma"/>
              </w:rPr>
              <w:t xml:space="preserve"> needs</w:t>
            </w:r>
          </w:p>
          <w:p w14:paraId="07177E6D" w14:textId="77777777" w:rsidR="00B316C6" w:rsidRPr="00A54D6F" w:rsidRDefault="00A56154" w:rsidP="00947FE4">
            <w:pPr>
              <w:numPr>
                <w:ilvl w:val="0"/>
                <w:numId w:val="29"/>
              </w:numPr>
              <w:rPr>
                <w:rFonts w:ascii="Tahoma" w:hAnsi="Tahoma" w:cs="Tahoma"/>
              </w:rPr>
            </w:pPr>
            <w:r w:rsidRPr="00A54D6F">
              <w:rPr>
                <w:rFonts w:ascii="Tahoma" w:hAnsi="Tahoma" w:cs="Tahoma"/>
              </w:rPr>
              <w:t>S</w:t>
            </w:r>
            <w:r w:rsidR="008D39C6" w:rsidRPr="00A54D6F">
              <w:rPr>
                <w:rFonts w:ascii="Tahoma" w:hAnsi="Tahoma" w:cs="Tahoma"/>
              </w:rPr>
              <w:t xml:space="preserve">pecific </w:t>
            </w:r>
            <w:r w:rsidR="00B316C6" w:rsidRPr="00A54D6F">
              <w:rPr>
                <w:rFonts w:ascii="Tahoma" w:hAnsi="Tahoma" w:cs="Tahoma"/>
              </w:rPr>
              <w:t xml:space="preserve">likely negative and risk </w:t>
            </w:r>
            <w:r w:rsidR="008D39C6" w:rsidRPr="00A54D6F">
              <w:rPr>
                <w:rFonts w:ascii="Tahoma" w:hAnsi="Tahoma" w:cs="Tahoma"/>
              </w:rPr>
              <w:t xml:space="preserve">behaviours and </w:t>
            </w:r>
            <w:r w:rsidR="00B316C6" w:rsidRPr="00A54D6F">
              <w:rPr>
                <w:rFonts w:ascii="Tahoma" w:hAnsi="Tahoma" w:cs="Tahoma"/>
              </w:rPr>
              <w:t>specific strategies for supporting and managing</w:t>
            </w:r>
            <w:r w:rsidR="008D39C6" w:rsidRPr="00A54D6F">
              <w:rPr>
                <w:rFonts w:ascii="Tahoma" w:hAnsi="Tahoma" w:cs="Tahoma"/>
              </w:rPr>
              <w:t xml:space="preserve"> </w:t>
            </w:r>
          </w:p>
          <w:p w14:paraId="2B59DB37" w14:textId="77777777" w:rsidR="00B316C6" w:rsidRPr="00A54D6F" w:rsidRDefault="00A56154" w:rsidP="00947FE4">
            <w:pPr>
              <w:numPr>
                <w:ilvl w:val="0"/>
                <w:numId w:val="29"/>
              </w:numPr>
              <w:rPr>
                <w:rFonts w:ascii="Tahoma" w:hAnsi="Tahoma" w:cs="Tahoma"/>
              </w:rPr>
            </w:pPr>
            <w:r w:rsidRPr="00A54D6F">
              <w:rPr>
                <w:rFonts w:ascii="Tahoma" w:hAnsi="Tahoma" w:cs="Tahoma"/>
              </w:rPr>
              <w:t>D</w:t>
            </w:r>
            <w:r w:rsidR="008D39C6" w:rsidRPr="00A54D6F">
              <w:rPr>
                <w:rFonts w:ascii="Tahoma" w:hAnsi="Tahoma" w:cs="Tahoma"/>
              </w:rPr>
              <w:t>e-escalation</w:t>
            </w:r>
            <w:r w:rsidR="00B316C6" w:rsidRPr="00A54D6F">
              <w:rPr>
                <w:rFonts w:ascii="Tahoma" w:hAnsi="Tahoma" w:cs="Tahoma"/>
              </w:rPr>
              <w:t xml:space="preserve"> approaches</w:t>
            </w:r>
          </w:p>
          <w:p w14:paraId="37D06247" w14:textId="38B956B8" w:rsidR="008D39C6" w:rsidRPr="00A54D6F" w:rsidRDefault="008716CE" w:rsidP="00947FE4">
            <w:pPr>
              <w:numPr>
                <w:ilvl w:val="0"/>
                <w:numId w:val="29"/>
              </w:numPr>
              <w:rPr>
                <w:rFonts w:ascii="Tahoma" w:hAnsi="Tahoma" w:cs="Tahoma"/>
              </w:rPr>
            </w:pPr>
            <w:r w:rsidRPr="00A54D6F">
              <w:rPr>
                <w:rFonts w:ascii="Tahoma" w:hAnsi="Tahoma" w:cs="Tahoma"/>
              </w:rPr>
              <w:t>Primary, Secondary &amp; Tertiary Strategies</w:t>
            </w:r>
            <w:r w:rsidRPr="00A54D6F" w:rsidDel="008716CE">
              <w:rPr>
                <w:rFonts w:ascii="Tahoma" w:hAnsi="Tahoma" w:cs="Tahoma"/>
              </w:rPr>
              <w:t xml:space="preserve"> </w:t>
            </w:r>
            <w:r w:rsidR="002F6DC8" w:rsidRPr="00A54D6F">
              <w:rPr>
                <w:rFonts w:ascii="Tahoma" w:hAnsi="Tahoma" w:cs="Tahoma"/>
              </w:rPr>
              <w:t xml:space="preserve">Assessed Audit-based interventions agreed for safe </w:t>
            </w:r>
            <w:r w:rsidR="00CF6A6D" w:rsidRPr="00A54D6F">
              <w:rPr>
                <w:rFonts w:ascii="Tahoma" w:hAnsi="Tahoma" w:cs="Tahoma"/>
              </w:rPr>
              <w:t>use with the individual child/young person</w:t>
            </w:r>
          </w:p>
          <w:p w14:paraId="53F52C14" w14:textId="6CAFD613" w:rsidR="00CF6A6D" w:rsidRPr="00A54D6F" w:rsidRDefault="00CF6A6D" w:rsidP="00947FE4">
            <w:pPr>
              <w:numPr>
                <w:ilvl w:val="0"/>
                <w:numId w:val="29"/>
              </w:numPr>
              <w:rPr>
                <w:rFonts w:ascii="Tahoma" w:hAnsi="Tahoma" w:cs="Tahoma"/>
              </w:rPr>
            </w:pPr>
            <w:r w:rsidRPr="00A54D6F">
              <w:rPr>
                <w:rFonts w:ascii="Tahoma" w:hAnsi="Tahoma" w:cs="Tahoma"/>
              </w:rPr>
              <w:t>Strategies to reduce the need for physical intervention</w:t>
            </w:r>
          </w:p>
        </w:tc>
      </w:tr>
      <w:tr w:rsidR="00371947" w:rsidRPr="00B970BA" w14:paraId="01E561A7" w14:textId="77777777" w:rsidTr="00947FE4">
        <w:trPr>
          <w:trHeight w:val="130"/>
        </w:trPr>
        <w:tc>
          <w:tcPr>
            <w:tcW w:w="851" w:type="dxa"/>
          </w:tcPr>
          <w:p w14:paraId="180B51C9" w14:textId="77777777" w:rsidR="00371947" w:rsidRPr="00A54D6F" w:rsidRDefault="00371947" w:rsidP="00947FE4">
            <w:pPr>
              <w:pStyle w:val="BodyText"/>
              <w:ind w:left="720" w:hanging="720"/>
              <w:rPr>
                <w:rFonts w:ascii="Tahoma" w:hAnsi="Tahoma" w:cs="Tahoma"/>
                <w:color w:val="000000"/>
              </w:rPr>
            </w:pPr>
          </w:p>
        </w:tc>
        <w:tc>
          <w:tcPr>
            <w:tcW w:w="8505" w:type="dxa"/>
          </w:tcPr>
          <w:p w14:paraId="054D4F3C" w14:textId="77777777" w:rsidR="00371947" w:rsidRPr="00A54D6F" w:rsidRDefault="00371947" w:rsidP="00947FE4">
            <w:pPr>
              <w:pStyle w:val="BodyText"/>
              <w:rPr>
                <w:rFonts w:ascii="Tahoma" w:hAnsi="Tahoma" w:cs="Tahoma"/>
                <w:b/>
                <w:color w:val="000000"/>
              </w:rPr>
            </w:pPr>
          </w:p>
        </w:tc>
      </w:tr>
      <w:tr w:rsidR="00371947" w:rsidRPr="00B970BA" w14:paraId="736438F2" w14:textId="77777777" w:rsidTr="00947FE4">
        <w:trPr>
          <w:trHeight w:val="130"/>
        </w:trPr>
        <w:tc>
          <w:tcPr>
            <w:tcW w:w="851" w:type="dxa"/>
          </w:tcPr>
          <w:p w14:paraId="7BAFFE71" w14:textId="104200E0" w:rsidR="00371947" w:rsidRPr="00A54D6F" w:rsidRDefault="00371947" w:rsidP="00947FE4">
            <w:pPr>
              <w:pStyle w:val="BodyText"/>
              <w:ind w:left="720" w:hanging="720"/>
              <w:rPr>
                <w:rFonts w:ascii="Tahoma" w:hAnsi="Tahoma" w:cs="Tahoma"/>
                <w:color w:val="000000"/>
              </w:rPr>
            </w:pPr>
            <w:r w:rsidRPr="00A54D6F">
              <w:rPr>
                <w:rFonts w:ascii="Tahoma" w:hAnsi="Tahoma" w:cs="Tahoma"/>
                <w:color w:val="000000"/>
              </w:rPr>
              <w:t>7.3</w:t>
            </w:r>
          </w:p>
        </w:tc>
        <w:tc>
          <w:tcPr>
            <w:tcW w:w="8505" w:type="dxa"/>
          </w:tcPr>
          <w:p w14:paraId="1797E7B0" w14:textId="49EA4932" w:rsidR="00371947" w:rsidRPr="00A54D6F" w:rsidRDefault="00371947" w:rsidP="00371947">
            <w:pPr>
              <w:rPr>
                <w:rFonts w:ascii="Tahoma" w:hAnsi="Tahoma" w:cs="Tahoma"/>
              </w:rPr>
            </w:pPr>
            <w:r w:rsidRPr="00A54D6F">
              <w:rPr>
                <w:rFonts w:ascii="Tahoma" w:hAnsi="Tahoma" w:cs="Tahoma"/>
                <w:b/>
                <w:bCs/>
              </w:rPr>
              <w:t>Tracking and reviewing behaviour</w:t>
            </w:r>
            <w:r w:rsidRPr="00A54D6F">
              <w:rPr>
                <w:rFonts w:ascii="Tahoma" w:hAnsi="Tahoma" w:cs="Tahoma"/>
              </w:rPr>
              <w:t xml:space="preserve">: The behaviour tracker form within the electronic reporting system is designed to help track the frequency, patterns and change of </w:t>
            </w:r>
            <w:r w:rsidRPr="00A54D6F">
              <w:rPr>
                <w:rFonts w:ascii="Tahoma" w:hAnsi="Tahoma" w:cs="Tahoma"/>
                <w:u w:val="single"/>
              </w:rPr>
              <w:t xml:space="preserve">known </w:t>
            </w:r>
            <w:r w:rsidRPr="00A54D6F">
              <w:rPr>
                <w:rFonts w:ascii="Tahoma" w:hAnsi="Tahoma" w:cs="Tahoma"/>
              </w:rPr>
              <w:lastRenderedPageBreak/>
              <w:t xml:space="preserve">behaviours, as identified in Behaviour Support Plans. This provides a simple summary which can quickly be completed, to provide a substantial amount of useful tracking data very easily. </w:t>
            </w:r>
          </w:p>
          <w:p w14:paraId="29C1303C" w14:textId="34CE4F48" w:rsidR="00371947" w:rsidRPr="00A54D6F" w:rsidRDefault="00371947" w:rsidP="00371947">
            <w:pPr>
              <w:rPr>
                <w:rFonts w:ascii="Tahoma" w:hAnsi="Tahoma" w:cs="Tahoma"/>
              </w:rPr>
            </w:pPr>
            <w:r w:rsidRPr="00A54D6F">
              <w:rPr>
                <w:rFonts w:ascii="Tahoma" w:hAnsi="Tahoma" w:cs="Tahoma"/>
              </w:rPr>
              <w:t xml:space="preserve">This is </w:t>
            </w:r>
            <w:r w:rsidRPr="00A54D6F">
              <w:rPr>
                <w:rFonts w:ascii="Tahoma" w:hAnsi="Tahoma" w:cs="Tahoma"/>
                <w:u w:val="single"/>
              </w:rPr>
              <w:t>not</w:t>
            </w:r>
            <w:r w:rsidRPr="00A54D6F">
              <w:rPr>
                <w:rFonts w:ascii="Tahoma" w:hAnsi="Tahoma" w:cs="Tahoma"/>
              </w:rPr>
              <w:t xml:space="preserve"> an alternative to an incident form – so if anyone is harmed in a behaviour episode, an Incident Form is required.</w:t>
            </w:r>
          </w:p>
        </w:tc>
      </w:tr>
      <w:tr w:rsidR="00941754" w:rsidRPr="00B970BA" w14:paraId="6557C236" w14:textId="77777777" w:rsidTr="00947FE4">
        <w:trPr>
          <w:trHeight w:val="130"/>
        </w:trPr>
        <w:tc>
          <w:tcPr>
            <w:tcW w:w="851" w:type="dxa"/>
          </w:tcPr>
          <w:p w14:paraId="16F8FABB" w14:textId="77777777" w:rsidR="00941754" w:rsidRPr="00A54D6F" w:rsidRDefault="00941754" w:rsidP="00947FE4">
            <w:pPr>
              <w:pStyle w:val="BodyText"/>
              <w:ind w:left="720" w:hanging="720"/>
              <w:rPr>
                <w:rFonts w:ascii="Tahoma" w:hAnsi="Tahoma" w:cs="Tahoma"/>
                <w:color w:val="000000"/>
              </w:rPr>
            </w:pPr>
          </w:p>
        </w:tc>
        <w:tc>
          <w:tcPr>
            <w:tcW w:w="8505" w:type="dxa"/>
          </w:tcPr>
          <w:p w14:paraId="68B7918D" w14:textId="77777777" w:rsidR="00941754" w:rsidRPr="00A54D6F" w:rsidRDefault="00941754" w:rsidP="00947FE4">
            <w:pPr>
              <w:pStyle w:val="BodyText"/>
              <w:rPr>
                <w:rFonts w:ascii="Tahoma" w:hAnsi="Tahoma" w:cs="Tahoma"/>
                <w:b/>
                <w:color w:val="000000"/>
              </w:rPr>
            </w:pPr>
          </w:p>
        </w:tc>
      </w:tr>
      <w:tr w:rsidR="00941754" w:rsidRPr="00B970BA" w14:paraId="736F5989" w14:textId="77777777" w:rsidTr="00947FE4">
        <w:trPr>
          <w:trHeight w:val="130"/>
        </w:trPr>
        <w:tc>
          <w:tcPr>
            <w:tcW w:w="851" w:type="dxa"/>
          </w:tcPr>
          <w:p w14:paraId="418CDEB3" w14:textId="44FAC3BE" w:rsidR="00941754" w:rsidRPr="00A54D6F" w:rsidRDefault="00941754" w:rsidP="00947FE4">
            <w:pPr>
              <w:pStyle w:val="BodyText"/>
              <w:ind w:left="720" w:hanging="720"/>
              <w:rPr>
                <w:rFonts w:ascii="Tahoma" w:hAnsi="Tahoma" w:cs="Tahoma"/>
                <w:color w:val="000000"/>
              </w:rPr>
            </w:pPr>
            <w:r w:rsidRPr="00A54D6F">
              <w:rPr>
                <w:rFonts w:ascii="Tahoma" w:hAnsi="Tahoma" w:cs="Tahoma"/>
                <w:color w:val="000000"/>
              </w:rPr>
              <w:t>7.4</w:t>
            </w:r>
          </w:p>
        </w:tc>
        <w:tc>
          <w:tcPr>
            <w:tcW w:w="8505" w:type="dxa"/>
          </w:tcPr>
          <w:p w14:paraId="54484441" w14:textId="69C455F2" w:rsidR="00941754" w:rsidRPr="00A54D6F" w:rsidRDefault="00941754" w:rsidP="00947FE4">
            <w:pPr>
              <w:pStyle w:val="BodyText"/>
              <w:rPr>
                <w:rFonts w:ascii="Tahoma" w:hAnsi="Tahoma" w:cs="Tahoma"/>
                <w:b/>
                <w:color w:val="000000"/>
              </w:rPr>
            </w:pPr>
            <w:r w:rsidRPr="00A54D6F">
              <w:rPr>
                <w:rFonts w:ascii="Tahoma" w:hAnsi="Tahoma" w:cs="Tahoma"/>
              </w:rPr>
              <w:t>If the behaviour witnessed is new, and not recognised in the current behaviour plan an incident form will be required, as well as an update the Behaviour Support Plan. Subsequent episodes of this behaviour can then be recorded using the tracker.</w:t>
            </w:r>
          </w:p>
        </w:tc>
      </w:tr>
      <w:tr w:rsidR="00920222" w:rsidRPr="00B970BA" w14:paraId="7BDB29FE" w14:textId="77777777" w:rsidTr="00947FE4">
        <w:trPr>
          <w:trHeight w:val="130"/>
        </w:trPr>
        <w:tc>
          <w:tcPr>
            <w:tcW w:w="851" w:type="dxa"/>
          </w:tcPr>
          <w:p w14:paraId="0C9F4BFE" w14:textId="77777777" w:rsidR="00920222" w:rsidRPr="00A54D6F" w:rsidRDefault="00920222" w:rsidP="00947FE4">
            <w:pPr>
              <w:pStyle w:val="BodyText"/>
              <w:ind w:left="720" w:hanging="720"/>
              <w:rPr>
                <w:rFonts w:ascii="Tahoma" w:hAnsi="Tahoma" w:cs="Tahoma"/>
                <w:color w:val="000000"/>
              </w:rPr>
            </w:pPr>
          </w:p>
        </w:tc>
        <w:tc>
          <w:tcPr>
            <w:tcW w:w="8505" w:type="dxa"/>
          </w:tcPr>
          <w:p w14:paraId="5632F483" w14:textId="77777777" w:rsidR="00920222" w:rsidRPr="00A54D6F" w:rsidRDefault="00920222" w:rsidP="00947FE4">
            <w:pPr>
              <w:pStyle w:val="BodyText"/>
              <w:rPr>
                <w:rFonts w:ascii="Tahoma" w:hAnsi="Tahoma" w:cs="Tahoma"/>
                <w:b/>
                <w:color w:val="000000"/>
              </w:rPr>
            </w:pPr>
          </w:p>
        </w:tc>
      </w:tr>
      <w:tr w:rsidR="00920222" w:rsidRPr="00B970BA" w14:paraId="52B7D535" w14:textId="77777777" w:rsidTr="00947FE4">
        <w:trPr>
          <w:trHeight w:val="130"/>
        </w:trPr>
        <w:tc>
          <w:tcPr>
            <w:tcW w:w="851" w:type="dxa"/>
          </w:tcPr>
          <w:p w14:paraId="21E6DE66" w14:textId="77777777" w:rsidR="00920222" w:rsidRPr="00A54D6F" w:rsidRDefault="00B316C6" w:rsidP="00947FE4">
            <w:pPr>
              <w:pStyle w:val="BodyText"/>
              <w:ind w:left="720" w:hanging="720"/>
              <w:rPr>
                <w:rFonts w:ascii="Tahoma" w:hAnsi="Tahoma" w:cs="Tahoma"/>
                <w:b/>
                <w:color w:val="000000"/>
              </w:rPr>
            </w:pPr>
            <w:r w:rsidRPr="00A54D6F">
              <w:rPr>
                <w:rFonts w:ascii="Tahoma" w:hAnsi="Tahoma" w:cs="Tahoma"/>
                <w:b/>
                <w:color w:val="000000"/>
              </w:rPr>
              <w:t>8</w:t>
            </w:r>
          </w:p>
        </w:tc>
        <w:tc>
          <w:tcPr>
            <w:tcW w:w="8505" w:type="dxa"/>
          </w:tcPr>
          <w:p w14:paraId="30EEC2E7" w14:textId="3CA4FDB8" w:rsidR="00920222" w:rsidRPr="00A54D6F" w:rsidRDefault="00B316C6" w:rsidP="00947FE4">
            <w:pPr>
              <w:rPr>
                <w:rFonts w:ascii="Tahoma" w:hAnsi="Tahoma" w:cs="Tahoma"/>
                <w:b/>
                <w:caps/>
              </w:rPr>
            </w:pPr>
            <w:r w:rsidRPr="00A54D6F">
              <w:rPr>
                <w:rFonts w:ascii="Tahoma" w:hAnsi="Tahoma" w:cs="Tahoma"/>
                <w:b/>
                <w:caps/>
              </w:rPr>
              <w:t>Training and Skills development</w:t>
            </w:r>
          </w:p>
        </w:tc>
      </w:tr>
      <w:tr w:rsidR="00920222" w:rsidRPr="00B970BA" w14:paraId="1AF72723" w14:textId="77777777" w:rsidTr="00947FE4">
        <w:trPr>
          <w:trHeight w:val="130"/>
        </w:trPr>
        <w:tc>
          <w:tcPr>
            <w:tcW w:w="851" w:type="dxa"/>
          </w:tcPr>
          <w:p w14:paraId="717B426B" w14:textId="77777777" w:rsidR="00920222" w:rsidRPr="00A54D6F" w:rsidRDefault="00920222" w:rsidP="00947FE4">
            <w:pPr>
              <w:pStyle w:val="BodyText"/>
              <w:ind w:left="720" w:hanging="720"/>
              <w:rPr>
                <w:rFonts w:ascii="Tahoma" w:hAnsi="Tahoma" w:cs="Tahoma"/>
                <w:color w:val="000000"/>
              </w:rPr>
            </w:pPr>
          </w:p>
        </w:tc>
        <w:tc>
          <w:tcPr>
            <w:tcW w:w="8505" w:type="dxa"/>
          </w:tcPr>
          <w:p w14:paraId="20AFFFDB" w14:textId="77777777" w:rsidR="00920222" w:rsidRPr="00A54D6F" w:rsidRDefault="00920222" w:rsidP="00947FE4">
            <w:pPr>
              <w:pStyle w:val="BodyText"/>
              <w:rPr>
                <w:rFonts w:ascii="Tahoma" w:hAnsi="Tahoma" w:cs="Tahoma"/>
                <w:b/>
                <w:color w:val="000000"/>
              </w:rPr>
            </w:pPr>
          </w:p>
        </w:tc>
      </w:tr>
      <w:tr w:rsidR="00920222" w:rsidRPr="00B970BA" w14:paraId="381F4958" w14:textId="77777777" w:rsidTr="00947FE4">
        <w:trPr>
          <w:trHeight w:val="130"/>
        </w:trPr>
        <w:tc>
          <w:tcPr>
            <w:tcW w:w="851" w:type="dxa"/>
          </w:tcPr>
          <w:p w14:paraId="16A5347F" w14:textId="77777777" w:rsidR="00920222" w:rsidRPr="00A54D6F" w:rsidRDefault="00B316C6" w:rsidP="00947FE4">
            <w:pPr>
              <w:pStyle w:val="BodyText"/>
              <w:ind w:left="720" w:hanging="720"/>
              <w:rPr>
                <w:rFonts w:ascii="Tahoma" w:hAnsi="Tahoma" w:cs="Tahoma"/>
                <w:color w:val="000000"/>
              </w:rPr>
            </w:pPr>
            <w:r w:rsidRPr="00A54D6F">
              <w:rPr>
                <w:rFonts w:ascii="Tahoma" w:hAnsi="Tahoma" w:cs="Tahoma"/>
                <w:color w:val="000000"/>
              </w:rPr>
              <w:t>8.1</w:t>
            </w:r>
          </w:p>
        </w:tc>
        <w:tc>
          <w:tcPr>
            <w:tcW w:w="8505" w:type="dxa"/>
          </w:tcPr>
          <w:p w14:paraId="5ADBAA40" w14:textId="7D5290BB" w:rsidR="005E14A3" w:rsidRPr="00A54D6F" w:rsidRDefault="00844455" w:rsidP="00947FE4">
            <w:pPr>
              <w:pStyle w:val="BodyText"/>
              <w:rPr>
                <w:rFonts w:ascii="Tahoma" w:hAnsi="Tahoma" w:cs="Tahoma"/>
                <w:color w:val="000000"/>
              </w:rPr>
            </w:pPr>
            <w:r w:rsidRPr="00A54D6F">
              <w:rPr>
                <w:rFonts w:ascii="Tahoma" w:hAnsi="Tahoma" w:cs="Tahoma"/>
                <w:color w:val="000000"/>
              </w:rPr>
              <w:t>Home or School leaders will ensure that colleagues have access to, attend and participate in such training as is necessary for them to deliver effective positive behaviour management and support to the children and young people in their care</w:t>
            </w:r>
            <w:r w:rsidR="0077114E" w:rsidRPr="00A54D6F">
              <w:rPr>
                <w:rFonts w:ascii="Tahoma" w:hAnsi="Tahoma" w:cs="Tahoma"/>
                <w:color w:val="000000"/>
              </w:rPr>
              <w:t xml:space="preserve">. </w:t>
            </w:r>
          </w:p>
        </w:tc>
      </w:tr>
      <w:tr w:rsidR="00523B04" w:rsidRPr="00B970BA" w14:paraId="52313F45" w14:textId="77777777" w:rsidTr="00947FE4">
        <w:trPr>
          <w:trHeight w:val="130"/>
        </w:trPr>
        <w:tc>
          <w:tcPr>
            <w:tcW w:w="851" w:type="dxa"/>
          </w:tcPr>
          <w:p w14:paraId="234D849F" w14:textId="77777777" w:rsidR="00523B04" w:rsidRPr="00A54D6F" w:rsidRDefault="00523B04" w:rsidP="00947FE4">
            <w:pPr>
              <w:pStyle w:val="BodyText"/>
              <w:ind w:left="720" w:hanging="720"/>
              <w:rPr>
                <w:rFonts w:ascii="Tahoma" w:hAnsi="Tahoma" w:cs="Tahoma"/>
                <w:color w:val="000000"/>
              </w:rPr>
            </w:pPr>
          </w:p>
        </w:tc>
        <w:tc>
          <w:tcPr>
            <w:tcW w:w="8505" w:type="dxa"/>
          </w:tcPr>
          <w:p w14:paraId="6FE57E75" w14:textId="77777777" w:rsidR="00523B04" w:rsidRPr="00A54D6F" w:rsidRDefault="00523B04" w:rsidP="00947FE4">
            <w:pPr>
              <w:pStyle w:val="BodyText"/>
              <w:rPr>
                <w:rFonts w:ascii="Tahoma" w:hAnsi="Tahoma" w:cs="Tahoma"/>
                <w:color w:val="000000"/>
              </w:rPr>
            </w:pPr>
          </w:p>
        </w:tc>
      </w:tr>
      <w:tr w:rsidR="00523B04" w:rsidRPr="00B970BA" w14:paraId="3B3D1740" w14:textId="77777777" w:rsidTr="00947FE4">
        <w:trPr>
          <w:trHeight w:val="130"/>
        </w:trPr>
        <w:tc>
          <w:tcPr>
            <w:tcW w:w="851" w:type="dxa"/>
          </w:tcPr>
          <w:p w14:paraId="46552224" w14:textId="77777777" w:rsidR="00523B04" w:rsidRPr="00A54D6F" w:rsidRDefault="00523B04" w:rsidP="00947FE4">
            <w:pPr>
              <w:pStyle w:val="BodyText"/>
              <w:ind w:left="720" w:hanging="720"/>
              <w:rPr>
                <w:rFonts w:ascii="Tahoma" w:hAnsi="Tahoma" w:cs="Tahoma"/>
                <w:color w:val="000000"/>
              </w:rPr>
            </w:pPr>
            <w:r w:rsidRPr="00A54D6F">
              <w:rPr>
                <w:rFonts w:ascii="Tahoma" w:hAnsi="Tahoma" w:cs="Tahoma"/>
                <w:color w:val="000000"/>
              </w:rPr>
              <w:t>8.1.1</w:t>
            </w:r>
          </w:p>
        </w:tc>
        <w:tc>
          <w:tcPr>
            <w:tcW w:w="8505" w:type="dxa"/>
          </w:tcPr>
          <w:p w14:paraId="4B0BA461" w14:textId="77777777" w:rsidR="00523B04" w:rsidRPr="00A54D6F" w:rsidRDefault="00523B04" w:rsidP="00947FE4">
            <w:pPr>
              <w:pStyle w:val="BodyText"/>
              <w:rPr>
                <w:rFonts w:ascii="Tahoma" w:hAnsi="Tahoma" w:cs="Tahoma"/>
                <w:color w:val="000000"/>
              </w:rPr>
            </w:pPr>
            <w:r w:rsidRPr="00A54D6F">
              <w:rPr>
                <w:rFonts w:ascii="Tahoma" w:hAnsi="Tahoma" w:cs="Tahoma"/>
                <w:color w:val="000000"/>
              </w:rPr>
              <w:t>This will include:</w:t>
            </w:r>
          </w:p>
          <w:p w14:paraId="18AE0D42" w14:textId="77777777" w:rsidR="00523B04" w:rsidRPr="00A54D6F" w:rsidRDefault="00523B04" w:rsidP="00947FE4">
            <w:pPr>
              <w:pStyle w:val="BodyText"/>
              <w:numPr>
                <w:ilvl w:val="0"/>
                <w:numId w:val="23"/>
              </w:numPr>
              <w:rPr>
                <w:rFonts w:ascii="Tahoma" w:hAnsi="Tahoma" w:cs="Tahoma"/>
                <w:color w:val="000000"/>
              </w:rPr>
            </w:pPr>
            <w:r w:rsidRPr="00A54D6F">
              <w:rPr>
                <w:rFonts w:ascii="Tahoma" w:hAnsi="Tahoma" w:cs="Tahoma"/>
                <w:color w:val="000000"/>
              </w:rPr>
              <w:t>De-escalation skills</w:t>
            </w:r>
          </w:p>
          <w:p w14:paraId="683F65A8" w14:textId="77777777" w:rsidR="00523B04" w:rsidRPr="00A54D6F" w:rsidRDefault="00523B04" w:rsidP="00947FE4">
            <w:pPr>
              <w:pStyle w:val="BodyText"/>
              <w:numPr>
                <w:ilvl w:val="0"/>
                <w:numId w:val="23"/>
              </w:numPr>
              <w:rPr>
                <w:rFonts w:ascii="Tahoma" w:hAnsi="Tahoma" w:cs="Tahoma"/>
                <w:color w:val="000000"/>
              </w:rPr>
            </w:pPr>
            <w:r w:rsidRPr="00A54D6F">
              <w:rPr>
                <w:rFonts w:ascii="Tahoma" w:hAnsi="Tahoma" w:cs="Tahoma"/>
                <w:color w:val="000000"/>
              </w:rPr>
              <w:t>Communication skills</w:t>
            </w:r>
          </w:p>
          <w:p w14:paraId="4CF3ADB1" w14:textId="2F3B264F" w:rsidR="00844455" w:rsidRPr="00A54D6F" w:rsidRDefault="00844455" w:rsidP="00947FE4">
            <w:pPr>
              <w:pStyle w:val="BodyText"/>
              <w:numPr>
                <w:ilvl w:val="0"/>
                <w:numId w:val="23"/>
              </w:numPr>
              <w:rPr>
                <w:rFonts w:ascii="Tahoma" w:hAnsi="Tahoma" w:cs="Tahoma"/>
                <w:color w:val="000000"/>
              </w:rPr>
            </w:pPr>
            <w:r w:rsidRPr="00A54D6F">
              <w:rPr>
                <w:rFonts w:ascii="Tahoma" w:hAnsi="Tahoma" w:cs="Tahoma"/>
                <w:color w:val="000000"/>
              </w:rPr>
              <w:t>Trauma informed practice and strategies</w:t>
            </w:r>
          </w:p>
          <w:p w14:paraId="40075499" w14:textId="1EB6E8ED" w:rsidR="00844455" w:rsidRPr="00A54D6F" w:rsidRDefault="00844455" w:rsidP="00947FE4">
            <w:pPr>
              <w:pStyle w:val="BodyText"/>
              <w:numPr>
                <w:ilvl w:val="0"/>
                <w:numId w:val="23"/>
              </w:numPr>
              <w:rPr>
                <w:rFonts w:ascii="Tahoma" w:hAnsi="Tahoma" w:cs="Tahoma"/>
                <w:color w:val="000000"/>
              </w:rPr>
            </w:pPr>
            <w:r w:rsidRPr="00A54D6F">
              <w:rPr>
                <w:rFonts w:ascii="Tahoma" w:hAnsi="Tahoma" w:cs="Tahoma"/>
                <w:color w:val="000000"/>
              </w:rPr>
              <w:t>Positive praise and affirmations</w:t>
            </w:r>
          </w:p>
          <w:p w14:paraId="632BBF36" w14:textId="22822A03" w:rsidR="00624265" w:rsidRPr="00A54D6F" w:rsidRDefault="008716CE" w:rsidP="00947FE4">
            <w:pPr>
              <w:pStyle w:val="BodyText"/>
              <w:numPr>
                <w:ilvl w:val="0"/>
                <w:numId w:val="23"/>
              </w:numPr>
              <w:rPr>
                <w:rFonts w:ascii="Tahoma" w:hAnsi="Tahoma" w:cs="Tahoma"/>
                <w:color w:val="000000"/>
              </w:rPr>
            </w:pPr>
            <w:r w:rsidRPr="00A54D6F">
              <w:rPr>
                <w:rFonts w:ascii="Tahoma" w:hAnsi="Tahoma" w:cs="Tahoma"/>
              </w:rPr>
              <w:t>Team Teach Training (see 12 below) and</w:t>
            </w:r>
          </w:p>
          <w:p w14:paraId="20536B03" w14:textId="03BD1A49" w:rsidR="00523B04" w:rsidRPr="00A54D6F" w:rsidRDefault="00624265" w:rsidP="00947FE4">
            <w:pPr>
              <w:pStyle w:val="BodyText"/>
              <w:numPr>
                <w:ilvl w:val="0"/>
                <w:numId w:val="23"/>
              </w:numPr>
              <w:rPr>
                <w:rFonts w:ascii="Tahoma" w:hAnsi="Tahoma" w:cs="Tahoma"/>
                <w:color w:val="000000"/>
              </w:rPr>
            </w:pPr>
            <w:r w:rsidRPr="00A54D6F">
              <w:rPr>
                <w:rFonts w:ascii="Tahoma" w:hAnsi="Tahoma" w:cs="Tahoma"/>
                <w:color w:val="000000"/>
              </w:rPr>
              <w:t xml:space="preserve">Any </w:t>
            </w:r>
            <w:r w:rsidR="00523B04" w:rsidRPr="00A54D6F">
              <w:rPr>
                <w:rFonts w:ascii="Tahoma" w:hAnsi="Tahoma" w:cs="Tahoma"/>
                <w:color w:val="000000"/>
              </w:rPr>
              <w:t xml:space="preserve">specific training requirements identified in relation to particular </w:t>
            </w:r>
            <w:r w:rsidR="00162DA0" w:rsidRPr="00A54D6F">
              <w:rPr>
                <w:rFonts w:ascii="Tahoma" w:hAnsi="Tahoma" w:cs="Tahoma"/>
                <w:color w:val="000000"/>
              </w:rPr>
              <w:t>Homes and Schools</w:t>
            </w:r>
            <w:r w:rsidR="00523B04" w:rsidRPr="00A54D6F">
              <w:rPr>
                <w:rFonts w:ascii="Tahoma" w:hAnsi="Tahoma" w:cs="Tahoma"/>
                <w:color w:val="000000"/>
              </w:rPr>
              <w:t xml:space="preserve"> or individually assessed needs.</w:t>
            </w:r>
          </w:p>
        </w:tc>
      </w:tr>
      <w:tr w:rsidR="00920222" w:rsidRPr="00B970BA" w14:paraId="17948F4A" w14:textId="77777777" w:rsidTr="00947FE4">
        <w:trPr>
          <w:trHeight w:val="130"/>
        </w:trPr>
        <w:tc>
          <w:tcPr>
            <w:tcW w:w="851" w:type="dxa"/>
          </w:tcPr>
          <w:p w14:paraId="31B1BED4" w14:textId="77777777" w:rsidR="00920222" w:rsidRPr="00A54D6F" w:rsidRDefault="00920222" w:rsidP="00947FE4">
            <w:pPr>
              <w:pStyle w:val="BodyText"/>
              <w:ind w:left="720" w:hanging="720"/>
              <w:rPr>
                <w:rFonts w:ascii="Tahoma" w:hAnsi="Tahoma" w:cs="Tahoma"/>
                <w:color w:val="000000"/>
              </w:rPr>
            </w:pPr>
          </w:p>
        </w:tc>
        <w:tc>
          <w:tcPr>
            <w:tcW w:w="8505" w:type="dxa"/>
          </w:tcPr>
          <w:p w14:paraId="0AF296EC" w14:textId="77777777" w:rsidR="00920222" w:rsidRPr="00A54D6F" w:rsidRDefault="00920222" w:rsidP="00947FE4">
            <w:pPr>
              <w:pStyle w:val="BodyText"/>
              <w:rPr>
                <w:rFonts w:ascii="Tahoma" w:hAnsi="Tahoma" w:cs="Tahoma"/>
                <w:b/>
                <w:color w:val="000000"/>
              </w:rPr>
            </w:pPr>
          </w:p>
        </w:tc>
      </w:tr>
      <w:tr w:rsidR="00B316C6" w:rsidRPr="00B970BA" w14:paraId="70C487DB" w14:textId="77777777" w:rsidTr="00947FE4">
        <w:trPr>
          <w:trHeight w:val="130"/>
        </w:trPr>
        <w:tc>
          <w:tcPr>
            <w:tcW w:w="851" w:type="dxa"/>
          </w:tcPr>
          <w:p w14:paraId="3949BC29" w14:textId="77777777" w:rsidR="00B316C6" w:rsidRPr="00A54D6F" w:rsidRDefault="00C415B9" w:rsidP="00947FE4">
            <w:pPr>
              <w:pStyle w:val="BodyText"/>
              <w:ind w:left="720" w:hanging="720"/>
              <w:rPr>
                <w:rFonts w:ascii="Tahoma" w:hAnsi="Tahoma" w:cs="Tahoma"/>
                <w:b/>
                <w:color w:val="000000"/>
              </w:rPr>
            </w:pPr>
            <w:r w:rsidRPr="00A54D6F">
              <w:rPr>
                <w:rFonts w:ascii="Tahoma" w:hAnsi="Tahoma" w:cs="Tahoma"/>
                <w:b/>
                <w:color w:val="000000"/>
              </w:rPr>
              <w:t>9</w:t>
            </w:r>
          </w:p>
        </w:tc>
        <w:tc>
          <w:tcPr>
            <w:tcW w:w="8505" w:type="dxa"/>
          </w:tcPr>
          <w:p w14:paraId="5CC44629" w14:textId="77777777" w:rsidR="00B316C6" w:rsidRPr="00A54D6F" w:rsidRDefault="00B316C6" w:rsidP="00947FE4">
            <w:pPr>
              <w:pStyle w:val="BodyText"/>
              <w:rPr>
                <w:rFonts w:ascii="Tahoma" w:hAnsi="Tahoma" w:cs="Tahoma"/>
                <w:b/>
                <w:caps/>
                <w:color w:val="000000"/>
              </w:rPr>
            </w:pPr>
            <w:r w:rsidRPr="00A54D6F">
              <w:rPr>
                <w:rFonts w:ascii="Tahoma" w:hAnsi="Tahoma" w:cs="Tahoma"/>
                <w:b/>
                <w:caps/>
              </w:rPr>
              <w:t>Listening and Learning</w:t>
            </w:r>
          </w:p>
        </w:tc>
      </w:tr>
      <w:tr w:rsidR="00B316C6" w:rsidRPr="00B970BA" w14:paraId="17D3A4AD" w14:textId="77777777" w:rsidTr="00947FE4">
        <w:trPr>
          <w:trHeight w:val="130"/>
        </w:trPr>
        <w:tc>
          <w:tcPr>
            <w:tcW w:w="851" w:type="dxa"/>
          </w:tcPr>
          <w:p w14:paraId="3E9CCB27" w14:textId="77777777" w:rsidR="00B316C6" w:rsidRPr="00A54D6F" w:rsidRDefault="00B316C6" w:rsidP="00947FE4">
            <w:pPr>
              <w:pStyle w:val="BodyText"/>
              <w:ind w:left="720" w:hanging="720"/>
              <w:rPr>
                <w:rFonts w:ascii="Tahoma" w:hAnsi="Tahoma" w:cs="Tahoma"/>
                <w:color w:val="000000"/>
              </w:rPr>
            </w:pPr>
          </w:p>
        </w:tc>
        <w:tc>
          <w:tcPr>
            <w:tcW w:w="8505" w:type="dxa"/>
          </w:tcPr>
          <w:p w14:paraId="202A74E8" w14:textId="77777777" w:rsidR="00B316C6" w:rsidRPr="00A54D6F" w:rsidRDefault="00B316C6" w:rsidP="00947FE4">
            <w:pPr>
              <w:pStyle w:val="BodyText"/>
              <w:rPr>
                <w:rFonts w:ascii="Tahoma" w:hAnsi="Tahoma" w:cs="Tahoma"/>
                <w:b/>
                <w:color w:val="000000"/>
              </w:rPr>
            </w:pPr>
          </w:p>
        </w:tc>
      </w:tr>
      <w:tr w:rsidR="00B316C6" w:rsidRPr="00B970BA" w14:paraId="205E1E85" w14:textId="77777777" w:rsidTr="00947FE4">
        <w:trPr>
          <w:trHeight w:val="130"/>
        </w:trPr>
        <w:tc>
          <w:tcPr>
            <w:tcW w:w="851" w:type="dxa"/>
          </w:tcPr>
          <w:p w14:paraId="2D6143C3" w14:textId="77777777" w:rsidR="00B316C6" w:rsidRPr="00A54D6F" w:rsidRDefault="00C415B9" w:rsidP="00947FE4">
            <w:pPr>
              <w:pStyle w:val="BodyText"/>
              <w:ind w:left="720" w:hanging="720"/>
              <w:rPr>
                <w:rFonts w:ascii="Tahoma" w:hAnsi="Tahoma" w:cs="Tahoma"/>
                <w:color w:val="000000"/>
              </w:rPr>
            </w:pPr>
            <w:r w:rsidRPr="00A54D6F">
              <w:rPr>
                <w:rFonts w:ascii="Tahoma" w:hAnsi="Tahoma" w:cs="Tahoma"/>
                <w:color w:val="000000"/>
              </w:rPr>
              <w:t>9.1</w:t>
            </w:r>
          </w:p>
        </w:tc>
        <w:tc>
          <w:tcPr>
            <w:tcW w:w="8505" w:type="dxa"/>
          </w:tcPr>
          <w:p w14:paraId="07714B30" w14:textId="11C68FD0" w:rsidR="005E14A3" w:rsidRPr="00A54D6F" w:rsidRDefault="00844455" w:rsidP="00947FE4">
            <w:pPr>
              <w:pStyle w:val="BodyText"/>
              <w:rPr>
                <w:rFonts w:ascii="Tahoma" w:hAnsi="Tahoma" w:cs="Tahoma"/>
                <w:color w:val="000000"/>
              </w:rPr>
            </w:pPr>
            <w:r w:rsidRPr="00A54D6F">
              <w:rPr>
                <w:rFonts w:ascii="Tahoma" w:hAnsi="Tahoma" w:cs="Tahoma"/>
                <w:color w:val="000000"/>
              </w:rPr>
              <w:t>Debrief meetings are a vital part of our commitment to learning, healing, and continuous improvement. In a trauma-informed environment, these become opportunities to reflect, repair, and restore relationships.</w:t>
            </w:r>
          </w:p>
        </w:tc>
      </w:tr>
      <w:tr w:rsidR="00B316C6" w:rsidRPr="00B970BA" w14:paraId="287A3093" w14:textId="77777777" w:rsidTr="00947FE4">
        <w:trPr>
          <w:trHeight w:val="130"/>
        </w:trPr>
        <w:tc>
          <w:tcPr>
            <w:tcW w:w="851" w:type="dxa"/>
          </w:tcPr>
          <w:p w14:paraId="55C5A2FD" w14:textId="77777777" w:rsidR="00B316C6" w:rsidRPr="00A54D6F" w:rsidRDefault="00B316C6" w:rsidP="00947FE4">
            <w:pPr>
              <w:pStyle w:val="BodyText"/>
              <w:ind w:left="720" w:hanging="720"/>
              <w:rPr>
                <w:rFonts w:ascii="Tahoma" w:hAnsi="Tahoma" w:cs="Tahoma"/>
                <w:color w:val="000000"/>
              </w:rPr>
            </w:pPr>
          </w:p>
        </w:tc>
        <w:tc>
          <w:tcPr>
            <w:tcW w:w="8505" w:type="dxa"/>
          </w:tcPr>
          <w:p w14:paraId="1A0AB97A" w14:textId="66C054F1" w:rsidR="00AB5B74" w:rsidRPr="00A54D6F" w:rsidRDefault="00AB5B74" w:rsidP="00947FE4">
            <w:pPr>
              <w:pStyle w:val="BodyText"/>
              <w:rPr>
                <w:rFonts w:ascii="Tahoma" w:hAnsi="Tahoma" w:cs="Tahoma"/>
                <w:b/>
                <w:color w:val="000000"/>
              </w:rPr>
            </w:pPr>
          </w:p>
        </w:tc>
      </w:tr>
      <w:tr w:rsidR="00920222" w:rsidRPr="00B970BA" w14:paraId="54EE9F20" w14:textId="77777777" w:rsidTr="00947FE4">
        <w:trPr>
          <w:trHeight w:val="130"/>
        </w:trPr>
        <w:tc>
          <w:tcPr>
            <w:tcW w:w="851" w:type="dxa"/>
          </w:tcPr>
          <w:p w14:paraId="72A6342B" w14:textId="77777777" w:rsidR="00920222" w:rsidRPr="00A54D6F" w:rsidRDefault="00C415B9" w:rsidP="00947FE4">
            <w:pPr>
              <w:pStyle w:val="BodyText"/>
              <w:ind w:left="720" w:hanging="720"/>
              <w:rPr>
                <w:rFonts w:ascii="Tahoma" w:hAnsi="Tahoma" w:cs="Tahoma"/>
                <w:b/>
                <w:color w:val="000000"/>
              </w:rPr>
            </w:pPr>
            <w:r w:rsidRPr="00A54D6F">
              <w:rPr>
                <w:rFonts w:ascii="Tahoma" w:hAnsi="Tahoma" w:cs="Tahoma"/>
                <w:b/>
                <w:color w:val="000000"/>
              </w:rPr>
              <w:t>10</w:t>
            </w:r>
          </w:p>
        </w:tc>
        <w:tc>
          <w:tcPr>
            <w:tcW w:w="8505" w:type="dxa"/>
          </w:tcPr>
          <w:p w14:paraId="6D2C3B5F" w14:textId="77777777" w:rsidR="00920222" w:rsidRPr="00A54D6F" w:rsidRDefault="00B316C6" w:rsidP="00947FE4">
            <w:pPr>
              <w:pStyle w:val="BodyText"/>
              <w:rPr>
                <w:rFonts w:ascii="Tahoma" w:hAnsi="Tahoma" w:cs="Tahoma"/>
                <w:b/>
                <w:caps/>
                <w:color w:val="000000"/>
              </w:rPr>
            </w:pPr>
            <w:r w:rsidRPr="00A54D6F">
              <w:rPr>
                <w:rFonts w:ascii="Tahoma" w:hAnsi="Tahoma" w:cs="Tahoma"/>
                <w:b/>
                <w:caps/>
              </w:rPr>
              <w:t xml:space="preserve">Supporting </w:t>
            </w:r>
            <w:r w:rsidR="000B46EE" w:rsidRPr="00A54D6F">
              <w:rPr>
                <w:rFonts w:ascii="Tahoma" w:hAnsi="Tahoma" w:cs="Tahoma"/>
                <w:b/>
                <w:caps/>
              </w:rPr>
              <w:t>COLLEAGUES</w:t>
            </w:r>
          </w:p>
        </w:tc>
      </w:tr>
      <w:tr w:rsidR="00920222" w:rsidRPr="00B970BA" w14:paraId="55045600" w14:textId="77777777" w:rsidTr="00947FE4">
        <w:trPr>
          <w:trHeight w:val="130"/>
        </w:trPr>
        <w:tc>
          <w:tcPr>
            <w:tcW w:w="851" w:type="dxa"/>
          </w:tcPr>
          <w:p w14:paraId="615B72F4" w14:textId="77777777" w:rsidR="00920222" w:rsidRPr="00A54D6F" w:rsidRDefault="00920222" w:rsidP="00947FE4">
            <w:pPr>
              <w:pStyle w:val="BodyText"/>
              <w:ind w:left="720" w:hanging="720"/>
              <w:rPr>
                <w:rFonts w:ascii="Tahoma" w:hAnsi="Tahoma" w:cs="Tahoma"/>
                <w:color w:val="000000"/>
              </w:rPr>
            </w:pPr>
          </w:p>
        </w:tc>
        <w:tc>
          <w:tcPr>
            <w:tcW w:w="8505" w:type="dxa"/>
          </w:tcPr>
          <w:p w14:paraId="0C55DCCD" w14:textId="77777777" w:rsidR="00920222" w:rsidRPr="00A54D6F" w:rsidRDefault="00920222" w:rsidP="00947FE4">
            <w:pPr>
              <w:pStyle w:val="BodyText"/>
              <w:rPr>
                <w:rFonts w:ascii="Tahoma" w:hAnsi="Tahoma" w:cs="Tahoma"/>
                <w:b/>
                <w:color w:val="000000"/>
              </w:rPr>
            </w:pPr>
          </w:p>
        </w:tc>
      </w:tr>
      <w:tr w:rsidR="00920222" w:rsidRPr="00B970BA" w14:paraId="6F81A612" w14:textId="77777777" w:rsidTr="00947FE4">
        <w:trPr>
          <w:trHeight w:val="130"/>
        </w:trPr>
        <w:tc>
          <w:tcPr>
            <w:tcW w:w="851" w:type="dxa"/>
          </w:tcPr>
          <w:p w14:paraId="22641A50" w14:textId="77777777" w:rsidR="00920222" w:rsidRPr="00A54D6F" w:rsidRDefault="00C415B9" w:rsidP="00947FE4">
            <w:pPr>
              <w:pStyle w:val="BodyText"/>
              <w:ind w:left="720" w:hanging="720"/>
              <w:rPr>
                <w:rFonts w:ascii="Tahoma" w:hAnsi="Tahoma" w:cs="Tahoma"/>
                <w:color w:val="000000"/>
              </w:rPr>
            </w:pPr>
            <w:r w:rsidRPr="00A54D6F">
              <w:rPr>
                <w:rFonts w:ascii="Tahoma" w:hAnsi="Tahoma" w:cs="Tahoma"/>
                <w:color w:val="000000"/>
              </w:rPr>
              <w:t>10.1</w:t>
            </w:r>
          </w:p>
        </w:tc>
        <w:tc>
          <w:tcPr>
            <w:tcW w:w="8505" w:type="dxa"/>
          </w:tcPr>
          <w:p w14:paraId="75524082" w14:textId="29104E4F" w:rsidR="00920222" w:rsidRPr="00A54D6F" w:rsidRDefault="00643568" w:rsidP="00947FE4">
            <w:pPr>
              <w:jc w:val="both"/>
              <w:rPr>
                <w:rFonts w:ascii="Tahoma" w:hAnsi="Tahoma" w:cs="Tahoma"/>
              </w:rPr>
            </w:pPr>
            <w:r w:rsidRPr="00A54D6F">
              <w:rPr>
                <w:rFonts w:ascii="Tahoma" w:hAnsi="Tahoma" w:cs="Tahoma"/>
              </w:rPr>
              <w:t>We recognise that supporting children and young people—especially during times of distress—can have a significant emotional impact on colleagues. To promote wellbeing, resilience, and reflective practice, regular supervision meetings and post-incident debriefs are provided to offer colleagues a safe space to process their experiences, explore emotional responses, and reflect on their practice. Leaders have a duty to ensure these opportunities are accessible and meaningful,</w:t>
            </w:r>
          </w:p>
        </w:tc>
      </w:tr>
      <w:tr w:rsidR="00920222" w:rsidRPr="00B970BA" w14:paraId="32683E9D" w14:textId="77777777" w:rsidTr="00947FE4">
        <w:trPr>
          <w:trHeight w:val="130"/>
        </w:trPr>
        <w:tc>
          <w:tcPr>
            <w:tcW w:w="851" w:type="dxa"/>
          </w:tcPr>
          <w:p w14:paraId="5BCD01A4" w14:textId="77777777" w:rsidR="00920222" w:rsidRPr="00A54D6F" w:rsidRDefault="00920222" w:rsidP="00947FE4">
            <w:pPr>
              <w:pStyle w:val="BodyText"/>
              <w:ind w:left="720" w:hanging="720"/>
              <w:rPr>
                <w:rFonts w:ascii="Tahoma" w:hAnsi="Tahoma" w:cs="Tahoma"/>
                <w:color w:val="000000"/>
              </w:rPr>
            </w:pPr>
          </w:p>
        </w:tc>
        <w:tc>
          <w:tcPr>
            <w:tcW w:w="8505" w:type="dxa"/>
          </w:tcPr>
          <w:p w14:paraId="62C4C937" w14:textId="77777777" w:rsidR="00920222" w:rsidRPr="00A54D6F" w:rsidRDefault="00920222" w:rsidP="00947FE4">
            <w:pPr>
              <w:pStyle w:val="BodyText"/>
              <w:rPr>
                <w:rFonts w:ascii="Tahoma" w:hAnsi="Tahoma" w:cs="Tahoma"/>
                <w:b/>
                <w:color w:val="000000"/>
              </w:rPr>
            </w:pPr>
          </w:p>
        </w:tc>
      </w:tr>
      <w:tr w:rsidR="00920222" w:rsidRPr="00B970BA" w14:paraId="11412727" w14:textId="77777777" w:rsidTr="00947FE4">
        <w:trPr>
          <w:trHeight w:val="130"/>
        </w:trPr>
        <w:tc>
          <w:tcPr>
            <w:tcW w:w="851" w:type="dxa"/>
          </w:tcPr>
          <w:p w14:paraId="6436DBA2" w14:textId="77777777" w:rsidR="00920222" w:rsidRPr="00A54D6F" w:rsidRDefault="00C415B9" w:rsidP="00947FE4">
            <w:pPr>
              <w:pStyle w:val="BodyText"/>
              <w:ind w:left="720" w:hanging="720"/>
              <w:rPr>
                <w:rFonts w:ascii="Tahoma" w:hAnsi="Tahoma" w:cs="Tahoma"/>
                <w:b/>
                <w:color w:val="000000"/>
              </w:rPr>
            </w:pPr>
            <w:r w:rsidRPr="00A54D6F">
              <w:rPr>
                <w:rFonts w:ascii="Tahoma" w:hAnsi="Tahoma" w:cs="Tahoma"/>
                <w:b/>
                <w:color w:val="000000"/>
              </w:rPr>
              <w:t>11</w:t>
            </w:r>
          </w:p>
        </w:tc>
        <w:tc>
          <w:tcPr>
            <w:tcW w:w="8505" w:type="dxa"/>
          </w:tcPr>
          <w:p w14:paraId="2794C473" w14:textId="77777777" w:rsidR="00920222" w:rsidRPr="00A54D6F" w:rsidRDefault="00B316C6" w:rsidP="00947FE4">
            <w:pPr>
              <w:pStyle w:val="BodyText"/>
              <w:rPr>
                <w:rFonts w:ascii="Tahoma" w:hAnsi="Tahoma" w:cs="Tahoma"/>
                <w:b/>
                <w:caps/>
                <w:color w:val="000000"/>
              </w:rPr>
            </w:pPr>
            <w:r w:rsidRPr="00A54D6F">
              <w:rPr>
                <w:rFonts w:ascii="Tahoma" w:hAnsi="Tahoma" w:cs="Tahoma"/>
                <w:b/>
                <w:caps/>
              </w:rPr>
              <w:t>Specialist support</w:t>
            </w:r>
          </w:p>
        </w:tc>
      </w:tr>
      <w:tr w:rsidR="00920222" w:rsidRPr="00B970BA" w14:paraId="5610FE6A" w14:textId="77777777" w:rsidTr="00947FE4">
        <w:trPr>
          <w:trHeight w:val="130"/>
        </w:trPr>
        <w:tc>
          <w:tcPr>
            <w:tcW w:w="851" w:type="dxa"/>
          </w:tcPr>
          <w:p w14:paraId="0B87BF90" w14:textId="77777777" w:rsidR="00920222" w:rsidRPr="00A54D6F" w:rsidRDefault="00920222" w:rsidP="00947FE4">
            <w:pPr>
              <w:pStyle w:val="BodyText"/>
              <w:ind w:left="720" w:hanging="720"/>
              <w:rPr>
                <w:rFonts w:ascii="Tahoma" w:hAnsi="Tahoma" w:cs="Tahoma"/>
                <w:color w:val="000000"/>
              </w:rPr>
            </w:pPr>
          </w:p>
        </w:tc>
        <w:tc>
          <w:tcPr>
            <w:tcW w:w="8505" w:type="dxa"/>
          </w:tcPr>
          <w:p w14:paraId="71CCBA39" w14:textId="77777777" w:rsidR="00920222" w:rsidRPr="00A54D6F" w:rsidRDefault="00920222" w:rsidP="00947FE4">
            <w:pPr>
              <w:pStyle w:val="BodyText"/>
              <w:rPr>
                <w:rFonts w:ascii="Tahoma" w:hAnsi="Tahoma" w:cs="Tahoma"/>
                <w:b/>
                <w:color w:val="000000"/>
              </w:rPr>
            </w:pPr>
          </w:p>
        </w:tc>
      </w:tr>
      <w:tr w:rsidR="00643568" w:rsidRPr="00B970BA" w14:paraId="64D051A0" w14:textId="77777777" w:rsidTr="00947FE4">
        <w:trPr>
          <w:trHeight w:val="130"/>
        </w:trPr>
        <w:tc>
          <w:tcPr>
            <w:tcW w:w="851" w:type="dxa"/>
          </w:tcPr>
          <w:p w14:paraId="64FCFCF3" w14:textId="77777777" w:rsidR="00643568" w:rsidRPr="00A54D6F" w:rsidRDefault="00643568" w:rsidP="00643568">
            <w:pPr>
              <w:pStyle w:val="BodyText"/>
              <w:ind w:left="720" w:hanging="720"/>
              <w:rPr>
                <w:rFonts w:ascii="Tahoma" w:hAnsi="Tahoma" w:cs="Tahoma"/>
                <w:color w:val="000000"/>
              </w:rPr>
            </w:pPr>
            <w:r w:rsidRPr="00A54D6F">
              <w:rPr>
                <w:rFonts w:ascii="Tahoma" w:hAnsi="Tahoma" w:cs="Tahoma"/>
                <w:color w:val="000000"/>
              </w:rPr>
              <w:t>11.1</w:t>
            </w:r>
          </w:p>
        </w:tc>
        <w:tc>
          <w:tcPr>
            <w:tcW w:w="8505" w:type="dxa"/>
          </w:tcPr>
          <w:p w14:paraId="5880EB50" w14:textId="7198FE71" w:rsidR="00643568" w:rsidRPr="00A54D6F" w:rsidRDefault="00643568" w:rsidP="00643568">
            <w:pPr>
              <w:pStyle w:val="BodyText"/>
              <w:rPr>
                <w:rFonts w:ascii="Tahoma" w:hAnsi="Tahoma" w:cs="Tahoma"/>
                <w:color w:val="000000"/>
              </w:rPr>
            </w:pPr>
            <w:r w:rsidRPr="00A54D6F">
              <w:rPr>
                <w:rFonts w:ascii="Tahoma" w:hAnsi="Tahoma" w:cs="Tahoma"/>
              </w:rPr>
              <w:t>We recognise that some children and young people may require specialist behaviour support that goes beyond the standard provision available within their Home or School. In line with trauma-informed and inclusive practice.</w:t>
            </w:r>
          </w:p>
        </w:tc>
      </w:tr>
      <w:tr w:rsidR="00941754" w:rsidRPr="00B970BA" w14:paraId="3FC59F95" w14:textId="77777777" w:rsidTr="00947FE4">
        <w:trPr>
          <w:trHeight w:val="130"/>
        </w:trPr>
        <w:tc>
          <w:tcPr>
            <w:tcW w:w="851" w:type="dxa"/>
          </w:tcPr>
          <w:p w14:paraId="6912E373" w14:textId="77777777" w:rsidR="00941754" w:rsidRPr="00A54D6F" w:rsidRDefault="00941754" w:rsidP="00643568">
            <w:pPr>
              <w:pStyle w:val="BodyText"/>
              <w:ind w:left="720" w:hanging="720"/>
              <w:rPr>
                <w:rFonts w:ascii="Tahoma" w:hAnsi="Tahoma" w:cs="Tahoma"/>
                <w:color w:val="000000"/>
              </w:rPr>
            </w:pPr>
          </w:p>
        </w:tc>
        <w:tc>
          <w:tcPr>
            <w:tcW w:w="8505" w:type="dxa"/>
          </w:tcPr>
          <w:p w14:paraId="14ACAF16" w14:textId="77777777" w:rsidR="00941754" w:rsidRPr="00A54D6F" w:rsidRDefault="00941754" w:rsidP="00643568">
            <w:pPr>
              <w:pStyle w:val="BodyText"/>
              <w:rPr>
                <w:rFonts w:ascii="Tahoma" w:hAnsi="Tahoma" w:cs="Tahoma"/>
              </w:rPr>
            </w:pPr>
          </w:p>
        </w:tc>
      </w:tr>
      <w:tr w:rsidR="00643568" w:rsidRPr="00B970BA" w14:paraId="7E0BAC22" w14:textId="77777777" w:rsidTr="00947FE4">
        <w:trPr>
          <w:trHeight w:val="130"/>
        </w:trPr>
        <w:tc>
          <w:tcPr>
            <w:tcW w:w="851" w:type="dxa"/>
          </w:tcPr>
          <w:p w14:paraId="26D840BE" w14:textId="074F2387" w:rsidR="00643568" w:rsidRPr="00A54D6F" w:rsidRDefault="00941754" w:rsidP="00643568">
            <w:pPr>
              <w:pStyle w:val="BodyText"/>
              <w:ind w:left="720" w:hanging="720"/>
              <w:rPr>
                <w:rFonts w:ascii="Tahoma" w:hAnsi="Tahoma" w:cs="Tahoma"/>
                <w:color w:val="000000"/>
              </w:rPr>
            </w:pPr>
            <w:r w:rsidRPr="00A54D6F">
              <w:rPr>
                <w:rFonts w:ascii="Tahoma" w:hAnsi="Tahoma" w:cs="Tahoma"/>
                <w:color w:val="000000"/>
              </w:rPr>
              <w:t>11.2</w:t>
            </w:r>
          </w:p>
        </w:tc>
        <w:tc>
          <w:tcPr>
            <w:tcW w:w="8505" w:type="dxa"/>
          </w:tcPr>
          <w:p w14:paraId="513875CA" w14:textId="36CFEB00" w:rsidR="00643568" w:rsidRPr="00A54D6F" w:rsidRDefault="00643568" w:rsidP="00643568">
            <w:pPr>
              <w:pStyle w:val="BodyText"/>
              <w:rPr>
                <w:rFonts w:ascii="Tahoma" w:hAnsi="Tahoma" w:cs="Tahoma"/>
                <w:color w:val="000000"/>
              </w:rPr>
            </w:pPr>
            <w:r w:rsidRPr="00A54D6F">
              <w:rPr>
                <w:rStyle w:val="Strong"/>
                <w:rFonts w:ascii="Tahoma" w:hAnsi="Tahoma" w:cs="Tahoma"/>
                <w:b w:val="0"/>
                <w:bCs w:val="0"/>
              </w:rPr>
              <w:t>When an EHCP identifies the need for specialist behaviour support</w:t>
            </w:r>
            <w:r w:rsidRPr="00A54D6F">
              <w:rPr>
                <w:rFonts w:ascii="Tahoma" w:hAnsi="Tahoma" w:cs="Tahoma"/>
              </w:rPr>
              <w:t>, Home or School leaders have a responsibility to advocate for and secure the appropriate resources. This ensures that every child or young person receives the support they are entitled to in a timely and effective manner.</w:t>
            </w:r>
          </w:p>
        </w:tc>
      </w:tr>
      <w:tr w:rsidR="00941754" w:rsidRPr="00B970BA" w14:paraId="024C6ABB" w14:textId="77777777" w:rsidTr="00947FE4">
        <w:trPr>
          <w:trHeight w:val="130"/>
        </w:trPr>
        <w:tc>
          <w:tcPr>
            <w:tcW w:w="851" w:type="dxa"/>
          </w:tcPr>
          <w:p w14:paraId="0989AB6F" w14:textId="77777777" w:rsidR="00941754" w:rsidRPr="00A54D6F" w:rsidRDefault="00941754" w:rsidP="00643568">
            <w:pPr>
              <w:pStyle w:val="BodyText"/>
              <w:ind w:left="720" w:hanging="720"/>
              <w:rPr>
                <w:rFonts w:ascii="Tahoma" w:hAnsi="Tahoma" w:cs="Tahoma"/>
                <w:color w:val="000000"/>
              </w:rPr>
            </w:pPr>
          </w:p>
        </w:tc>
        <w:tc>
          <w:tcPr>
            <w:tcW w:w="8505" w:type="dxa"/>
          </w:tcPr>
          <w:p w14:paraId="0182643F" w14:textId="77777777" w:rsidR="00941754" w:rsidRPr="00A54D6F" w:rsidRDefault="00941754" w:rsidP="00643568">
            <w:pPr>
              <w:pStyle w:val="BodyText"/>
              <w:rPr>
                <w:rStyle w:val="Strong"/>
                <w:rFonts w:ascii="Tahoma" w:hAnsi="Tahoma" w:cs="Tahoma"/>
                <w:b w:val="0"/>
                <w:bCs w:val="0"/>
              </w:rPr>
            </w:pPr>
          </w:p>
        </w:tc>
      </w:tr>
      <w:tr w:rsidR="00643568" w:rsidRPr="00B970BA" w14:paraId="28F794D3" w14:textId="77777777" w:rsidTr="00947FE4">
        <w:trPr>
          <w:trHeight w:val="130"/>
        </w:trPr>
        <w:tc>
          <w:tcPr>
            <w:tcW w:w="851" w:type="dxa"/>
          </w:tcPr>
          <w:p w14:paraId="20D787D1" w14:textId="0C7CC4D2" w:rsidR="00643568" w:rsidRPr="00A54D6F" w:rsidRDefault="00643568" w:rsidP="00643568">
            <w:pPr>
              <w:pStyle w:val="BodyText"/>
              <w:ind w:left="720" w:hanging="720"/>
              <w:rPr>
                <w:rFonts w:ascii="Tahoma" w:hAnsi="Tahoma" w:cs="Tahoma"/>
                <w:color w:val="000000"/>
              </w:rPr>
            </w:pPr>
            <w:r w:rsidRPr="00A54D6F">
              <w:rPr>
                <w:rFonts w:ascii="Tahoma" w:hAnsi="Tahoma" w:cs="Tahoma"/>
                <w:color w:val="000000"/>
              </w:rPr>
              <w:t>11.</w:t>
            </w:r>
            <w:r w:rsidR="00941754" w:rsidRPr="00A54D6F">
              <w:rPr>
                <w:rFonts w:ascii="Tahoma" w:hAnsi="Tahoma" w:cs="Tahoma"/>
                <w:color w:val="000000"/>
              </w:rPr>
              <w:t>3</w:t>
            </w:r>
          </w:p>
        </w:tc>
        <w:tc>
          <w:tcPr>
            <w:tcW w:w="8505" w:type="dxa"/>
          </w:tcPr>
          <w:p w14:paraId="07823352" w14:textId="15663BC6" w:rsidR="00643568" w:rsidRPr="00A54D6F" w:rsidRDefault="00643568" w:rsidP="00643568">
            <w:pPr>
              <w:pStyle w:val="BodyText"/>
              <w:rPr>
                <w:rFonts w:ascii="Tahoma" w:hAnsi="Tahoma" w:cs="Tahoma"/>
                <w:color w:val="000000"/>
              </w:rPr>
            </w:pPr>
            <w:r w:rsidRPr="00A54D6F">
              <w:rPr>
                <w:rStyle w:val="Strong"/>
                <w:rFonts w:ascii="Tahoma" w:hAnsi="Tahoma" w:cs="Tahoma"/>
                <w:b w:val="0"/>
                <w:bCs w:val="0"/>
              </w:rPr>
              <w:t>If new or escalating behaviours emerge that are not currently addressed in the EHCP</w:t>
            </w:r>
            <w:r w:rsidRPr="00A54D6F">
              <w:rPr>
                <w:rFonts w:ascii="Tahoma" w:hAnsi="Tahoma" w:cs="Tahoma"/>
              </w:rPr>
              <w:t>, and indicate a need for additional or specialist support, leaders must act promptly. This includes identifying needs, engaging with the relevant stakeholders, and working collaboratively with the MDT to ensure the child or young person’s evolving needs are met.</w:t>
            </w:r>
          </w:p>
        </w:tc>
      </w:tr>
      <w:tr w:rsidR="0077114E" w:rsidRPr="00B970BA" w14:paraId="0F452DBE" w14:textId="77777777" w:rsidTr="00947FE4">
        <w:trPr>
          <w:trHeight w:val="130"/>
        </w:trPr>
        <w:tc>
          <w:tcPr>
            <w:tcW w:w="851" w:type="dxa"/>
          </w:tcPr>
          <w:p w14:paraId="3D1539CB" w14:textId="77777777" w:rsidR="0077114E" w:rsidRPr="00A54D6F" w:rsidRDefault="0077114E" w:rsidP="00947FE4">
            <w:pPr>
              <w:pStyle w:val="BodyText"/>
              <w:ind w:left="720" w:hanging="720"/>
              <w:rPr>
                <w:rFonts w:ascii="Tahoma" w:hAnsi="Tahoma" w:cs="Tahoma"/>
                <w:color w:val="000000"/>
              </w:rPr>
            </w:pPr>
          </w:p>
        </w:tc>
        <w:tc>
          <w:tcPr>
            <w:tcW w:w="8505" w:type="dxa"/>
          </w:tcPr>
          <w:p w14:paraId="72570419" w14:textId="77777777" w:rsidR="0077114E" w:rsidRPr="00A54D6F" w:rsidRDefault="0077114E" w:rsidP="00947FE4">
            <w:pPr>
              <w:pStyle w:val="BodyText"/>
              <w:rPr>
                <w:rFonts w:ascii="Tahoma" w:hAnsi="Tahoma" w:cs="Tahoma"/>
                <w:b/>
                <w:color w:val="000000"/>
              </w:rPr>
            </w:pPr>
          </w:p>
        </w:tc>
      </w:tr>
      <w:tr w:rsidR="00920222" w:rsidRPr="00B970BA" w14:paraId="5DFA7EE9" w14:textId="77777777" w:rsidTr="00947FE4">
        <w:trPr>
          <w:trHeight w:val="130"/>
        </w:trPr>
        <w:tc>
          <w:tcPr>
            <w:tcW w:w="851" w:type="dxa"/>
          </w:tcPr>
          <w:p w14:paraId="6BF892D6" w14:textId="77777777" w:rsidR="00920222" w:rsidRPr="00A54D6F" w:rsidRDefault="00C415B9" w:rsidP="00947FE4">
            <w:pPr>
              <w:pStyle w:val="BodyText"/>
              <w:ind w:left="720" w:hanging="720"/>
              <w:rPr>
                <w:rFonts w:ascii="Tahoma" w:hAnsi="Tahoma" w:cs="Tahoma"/>
                <w:b/>
                <w:color w:val="000000"/>
              </w:rPr>
            </w:pPr>
            <w:r w:rsidRPr="00A54D6F">
              <w:rPr>
                <w:rFonts w:ascii="Tahoma" w:hAnsi="Tahoma" w:cs="Tahoma"/>
                <w:b/>
                <w:color w:val="000000"/>
              </w:rPr>
              <w:t>12</w:t>
            </w:r>
          </w:p>
        </w:tc>
        <w:tc>
          <w:tcPr>
            <w:tcW w:w="8505" w:type="dxa"/>
          </w:tcPr>
          <w:p w14:paraId="3A25FA27" w14:textId="77777777" w:rsidR="00920222" w:rsidRPr="00A54D6F" w:rsidRDefault="00C415B9" w:rsidP="00947FE4">
            <w:pPr>
              <w:rPr>
                <w:rFonts w:ascii="Tahoma" w:hAnsi="Tahoma" w:cs="Tahoma"/>
                <w:b/>
                <w:caps/>
                <w:color w:val="000000"/>
              </w:rPr>
            </w:pPr>
            <w:r w:rsidRPr="00A54D6F">
              <w:rPr>
                <w:rFonts w:ascii="Tahoma" w:hAnsi="Tahoma" w:cs="Tahoma"/>
                <w:b/>
                <w:caps/>
              </w:rPr>
              <w:t>Physical Intervention</w:t>
            </w:r>
            <w:r w:rsidRPr="00A54D6F">
              <w:rPr>
                <w:rFonts w:ascii="Tahoma" w:hAnsi="Tahoma" w:cs="Tahoma"/>
                <w:caps/>
              </w:rPr>
              <w:t xml:space="preserve"> </w:t>
            </w:r>
          </w:p>
        </w:tc>
      </w:tr>
      <w:tr w:rsidR="00920222" w:rsidRPr="00B970BA" w14:paraId="689411ED" w14:textId="77777777" w:rsidTr="00947FE4">
        <w:trPr>
          <w:trHeight w:val="130"/>
        </w:trPr>
        <w:tc>
          <w:tcPr>
            <w:tcW w:w="851" w:type="dxa"/>
          </w:tcPr>
          <w:p w14:paraId="6DE39B31" w14:textId="77777777" w:rsidR="00920222" w:rsidRPr="00A54D6F" w:rsidRDefault="00920222" w:rsidP="00947FE4">
            <w:pPr>
              <w:pStyle w:val="BodyText"/>
              <w:ind w:left="720" w:hanging="720"/>
              <w:rPr>
                <w:rFonts w:ascii="Tahoma" w:hAnsi="Tahoma" w:cs="Tahoma"/>
                <w:color w:val="000000"/>
              </w:rPr>
            </w:pPr>
          </w:p>
        </w:tc>
        <w:tc>
          <w:tcPr>
            <w:tcW w:w="8505" w:type="dxa"/>
          </w:tcPr>
          <w:p w14:paraId="4FC58BE1" w14:textId="77777777" w:rsidR="00920222" w:rsidRPr="00A54D6F" w:rsidRDefault="00920222" w:rsidP="00947FE4">
            <w:pPr>
              <w:pStyle w:val="BodyText"/>
              <w:rPr>
                <w:rFonts w:ascii="Tahoma" w:hAnsi="Tahoma" w:cs="Tahoma"/>
                <w:b/>
                <w:color w:val="000000"/>
              </w:rPr>
            </w:pPr>
          </w:p>
        </w:tc>
      </w:tr>
      <w:tr w:rsidR="00523B04" w:rsidRPr="00B970BA" w14:paraId="635ED224" w14:textId="77777777" w:rsidTr="00947FE4">
        <w:trPr>
          <w:trHeight w:val="130"/>
        </w:trPr>
        <w:tc>
          <w:tcPr>
            <w:tcW w:w="851" w:type="dxa"/>
          </w:tcPr>
          <w:p w14:paraId="13808D1D" w14:textId="77777777" w:rsidR="00523B04" w:rsidRPr="00A54D6F" w:rsidRDefault="00523B04" w:rsidP="00947FE4">
            <w:pPr>
              <w:pStyle w:val="BodyText"/>
              <w:ind w:left="720" w:hanging="720"/>
              <w:rPr>
                <w:rFonts w:ascii="Tahoma" w:hAnsi="Tahoma" w:cs="Tahoma"/>
                <w:color w:val="000000"/>
              </w:rPr>
            </w:pPr>
            <w:r w:rsidRPr="00A54D6F">
              <w:rPr>
                <w:rFonts w:ascii="Tahoma" w:hAnsi="Tahoma" w:cs="Tahoma"/>
                <w:color w:val="000000"/>
              </w:rPr>
              <w:t>12.1</w:t>
            </w:r>
          </w:p>
        </w:tc>
        <w:tc>
          <w:tcPr>
            <w:tcW w:w="8505" w:type="dxa"/>
          </w:tcPr>
          <w:p w14:paraId="45B2471C" w14:textId="555C26EF" w:rsidR="00523B04" w:rsidRPr="00A54D6F" w:rsidRDefault="009112CC" w:rsidP="00947FE4">
            <w:pPr>
              <w:jc w:val="both"/>
              <w:rPr>
                <w:rFonts w:ascii="Tahoma" w:hAnsi="Tahoma" w:cs="Tahoma"/>
              </w:rPr>
            </w:pPr>
            <w:r w:rsidRPr="00A54D6F">
              <w:rPr>
                <w:rFonts w:ascii="Tahoma" w:hAnsi="Tahoma" w:cs="Tahoma"/>
              </w:rPr>
              <w:t xml:space="preserve">Please refer to Policy </w:t>
            </w:r>
            <w:r w:rsidR="00A54D6F" w:rsidRPr="00A54D6F">
              <w:rPr>
                <w:rFonts w:ascii="Tahoma" w:hAnsi="Tahoma" w:cs="Tahoma"/>
              </w:rPr>
              <w:t xml:space="preserve">ACS05 </w:t>
            </w:r>
            <w:r w:rsidR="00941754" w:rsidRPr="00A54D6F">
              <w:rPr>
                <w:rFonts w:ascii="Tahoma" w:hAnsi="Tahoma" w:cs="Tahoma"/>
              </w:rPr>
              <w:t xml:space="preserve">Use of Restraint and Physical Intervention </w:t>
            </w:r>
            <w:r w:rsidR="00523B04" w:rsidRPr="00A54D6F">
              <w:rPr>
                <w:rFonts w:ascii="Tahoma" w:hAnsi="Tahoma" w:cs="Tahoma"/>
              </w:rPr>
              <w:t>for full details.</w:t>
            </w:r>
          </w:p>
        </w:tc>
      </w:tr>
      <w:tr w:rsidR="00523B04" w:rsidRPr="00B970BA" w14:paraId="641A697A" w14:textId="77777777" w:rsidTr="00947FE4">
        <w:trPr>
          <w:trHeight w:val="130"/>
        </w:trPr>
        <w:tc>
          <w:tcPr>
            <w:tcW w:w="851" w:type="dxa"/>
          </w:tcPr>
          <w:p w14:paraId="47B0882B" w14:textId="77777777" w:rsidR="00523B04" w:rsidRPr="00A54D6F" w:rsidRDefault="00523B04" w:rsidP="00947FE4">
            <w:pPr>
              <w:pStyle w:val="BodyText"/>
              <w:ind w:left="720" w:hanging="720"/>
              <w:rPr>
                <w:rFonts w:ascii="Tahoma" w:hAnsi="Tahoma" w:cs="Tahoma"/>
                <w:color w:val="000000"/>
              </w:rPr>
            </w:pPr>
          </w:p>
        </w:tc>
        <w:tc>
          <w:tcPr>
            <w:tcW w:w="8505" w:type="dxa"/>
          </w:tcPr>
          <w:p w14:paraId="5A64B256" w14:textId="77777777" w:rsidR="00523B04" w:rsidRPr="00A54D6F" w:rsidRDefault="00523B04" w:rsidP="00947FE4">
            <w:pPr>
              <w:jc w:val="both"/>
              <w:rPr>
                <w:rFonts w:ascii="Tahoma" w:hAnsi="Tahoma" w:cs="Tahoma"/>
              </w:rPr>
            </w:pPr>
          </w:p>
        </w:tc>
      </w:tr>
      <w:tr w:rsidR="00643568" w:rsidRPr="00B970BA" w14:paraId="4712AD80" w14:textId="77777777" w:rsidTr="00947FE4">
        <w:trPr>
          <w:trHeight w:val="130"/>
        </w:trPr>
        <w:tc>
          <w:tcPr>
            <w:tcW w:w="851" w:type="dxa"/>
          </w:tcPr>
          <w:p w14:paraId="644D5E29" w14:textId="77777777" w:rsidR="00643568" w:rsidRPr="00A54D6F" w:rsidRDefault="00643568" w:rsidP="00643568">
            <w:pPr>
              <w:pStyle w:val="BodyText"/>
              <w:ind w:left="720" w:hanging="720"/>
              <w:rPr>
                <w:rFonts w:ascii="Tahoma" w:hAnsi="Tahoma" w:cs="Tahoma"/>
                <w:color w:val="000000"/>
              </w:rPr>
            </w:pPr>
            <w:r w:rsidRPr="00A54D6F">
              <w:rPr>
                <w:rFonts w:ascii="Tahoma" w:hAnsi="Tahoma" w:cs="Tahoma"/>
                <w:color w:val="000000"/>
              </w:rPr>
              <w:t>12.2</w:t>
            </w:r>
          </w:p>
        </w:tc>
        <w:tc>
          <w:tcPr>
            <w:tcW w:w="8505" w:type="dxa"/>
          </w:tcPr>
          <w:p w14:paraId="072239DE" w14:textId="544863FF" w:rsidR="00643568" w:rsidRPr="00A54D6F" w:rsidRDefault="00643568" w:rsidP="00643568">
            <w:pPr>
              <w:jc w:val="both"/>
              <w:rPr>
                <w:rFonts w:ascii="Tahoma" w:hAnsi="Tahoma" w:cs="Tahoma"/>
              </w:rPr>
            </w:pPr>
            <w:r w:rsidRPr="00A54D6F">
              <w:rPr>
                <w:rFonts w:ascii="Tahoma" w:hAnsi="Tahoma" w:cs="Tahoma"/>
              </w:rPr>
              <w:t xml:space="preserve">Physical intervention is always considered a </w:t>
            </w:r>
            <w:r w:rsidRPr="00A54D6F">
              <w:rPr>
                <w:rStyle w:val="Strong"/>
                <w:rFonts w:ascii="Tahoma" w:hAnsi="Tahoma" w:cs="Tahoma"/>
                <w:b w:val="0"/>
                <w:bCs w:val="0"/>
              </w:rPr>
              <w:t>last resort</w:t>
            </w:r>
            <w:r w:rsidRPr="00A54D6F">
              <w:rPr>
                <w:rFonts w:ascii="Tahoma" w:hAnsi="Tahoma" w:cs="Tahoma"/>
              </w:rPr>
              <w:t xml:space="preserve">. It may only be used when there is a </w:t>
            </w:r>
            <w:r w:rsidRPr="00A54D6F">
              <w:rPr>
                <w:rStyle w:val="Strong"/>
                <w:rFonts w:ascii="Tahoma" w:hAnsi="Tahoma" w:cs="Tahoma"/>
                <w:b w:val="0"/>
                <w:bCs w:val="0"/>
              </w:rPr>
              <w:t>significant and immediate risk</w:t>
            </w:r>
            <w:r w:rsidRPr="00A54D6F">
              <w:rPr>
                <w:rFonts w:ascii="Tahoma" w:hAnsi="Tahoma" w:cs="Tahoma"/>
              </w:rPr>
              <w:t xml:space="preserve"> of harm to the child or young person or others, or of serious damage to property, and when </w:t>
            </w:r>
            <w:r w:rsidRPr="00A54D6F">
              <w:rPr>
                <w:rStyle w:val="Strong"/>
                <w:rFonts w:ascii="Tahoma" w:hAnsi="Tahoma" w:cs="Tahoma"/>
                <w:b w:val="0"/>
                <w:bCs w:val="0"/>
              </w:rPr>
              <w:t>all other de-escalation strategies have been exhausted</w:t>
            </w:r>
            <w:r w:rsidRPr="00A54D6F">
              <w:rPr>
                <w:rFonts w:ascii="Tahoma" w:hAnsi="Tahoma" w:cs="Tahoma"/>
              </w:rPr>
              <w:t>.</w:t>
            </w:r>
          </w:p>
        </w:tc>
      </w:tr>
      <w:tr w:rsidR="00643568" w:rsidRPr="00B970BA" w14:paraId="12A92E3E" w14:textId="77777777" w:rsidTr="00947FE4">
        <w:trPr>
          <w:trHeight w:val="130"/>
        </w:trPr>
        <w:tc>
          <w:tcPr>
            <w:tcW w:w="851" w:type="dxa"/>
          </w:tcPr>
          <w:p w14:paraId="3296D5A7" w14:textId="77777777" w:rsidR="00643568" w:rsidRPr="00A54D6F" w:rsidRDefault="00643568" w:rsidP="00643568">
            <w:pPr>
              <w:pStyle w:val="BodyText"/>
              <w:ind w:left="720" w:hanging="720"/>
              <w:rPr>
                <w:rFonts w:ascii="Tahoma" w:hAnsi="Tahoma" w:cs="Tahoma"/>
                <w:color w:val="000000"/>
              </w:rPr>
            </w:pPr>
          </w:p>
        </w:tc>
        <w:tc>
          <w:tcPr>
            <w:tcW w:w="8505" w:type="dxa"/>
          </w:tcPr>
          <w:p w14:paraId="5F8F2C73" w14:textId="205FB1B9" w:rsidR="00643568" w:rsidRPr="00A54D6F" w:rsidRDefault="00643568" w:rsidP="00643568">
            <w:pPr>
              <w:jc w:val="both"/>
              <w:rPr>
                <w:rFonts w:ascii="Tahoma" w:hAnsi="Tahoma" w:cs="Tahoma"/>
              </w:rPr>
            </w:pPr>
          </w:p>
        </w:tc>
      </w:tr>
      <w:tr w:rsidR="001116FF" w:rsidRPr="00B970BA" w14:paraId="2257B138" w14:textId="77777777" w:rsidTr="00947FE4">
        <w:trPr>
          <w:trHeight w:val="130"/>
        </w:trPr>
        <w:tc>
          <w:tcPr>
            <w:tcW w:w="851" w:type="dxa"/>
          </w:tcPr>
          <w:p w14:paraId="7F5FBAAA" w14:textId="77777777" w:rsidR="001116FF" w:rsidRPr="00A54D6F" w:rsidRDefault="001116FF" w:rsidP="00947FE4">
            <w:pPr>
              <w:pStyle w:val="BodyText"/>
              <w:ind w:left="720" w:hanging="720"/>
              <w:rPr>
                <w:rFonts w:ascii="Tahoma" w:hAnsi="Tahoma" w:cs="Tahoma"/>
                <w:color w:val="000000"/>
              </w:rPr>
            </w:pPr>
            <w:r w:rsidRPr="00A54D6F">
              <w:rPr>
                <w:rFonts w:ascii="Tahoma" w:hAnsi="Tahoma" w:cs="Tahoma"/>
                <w:color w:val="000000"/>
              </w:rPr>
              <w:t>12.</w:t>
            </w:r>
            <w:r w:rsidR="009C108C" w:rsidRPr="00A54D6F">
              <w:rPr>
                <w:rFonts w:ascii="Tahoma" w:hAnsi="Tahoma" w:cs="Tahoma"/>
                <w:color w:val="000000"/>
              </w:rPr>
              <w:t>3</w:t>
            </w:r>
          </w:p>
        </w:tc>
        <w:tc>
          <w:tcPr>
            <w:tcW w:w="8505" w:type="dxa"/>
          </w:tcPr>
          <w:p w14:paraId="3486BA13" w14:textId="168E683C" w:rsidR="00643568" w:rsidRPr="00A54D6F" w:rsidRDefault="00643568" w:rsidP="00643568">
            <w:pPr>
              <w:jc w:val="both"/>
              <w:rPr>
                <w:rFonts w:ascii="Tahoma" w:hAnsi="Tahoma" w:cs="Tahoma"/>
              </w:rPr>
            </w:pPr>
            <w:r w:rsidRPr="00A54D6F">
              <w:rPr>
                <w:rFonts w:ascii="Tahoma" w:hAnsi="Tahoma" w:cs="Tahoma"/>
              </w:rPr>
              <w:t>Any physical intervention must be:</w:t>
            </w:r>
          </w:p>
          <w:p w14:paraId="2F9D3F6C" w14:textId="77777777" w:rsidR="00643568" w:rsidRPr="00A54D6F" w:rsidRDefault="00643568" w:rsidP="00643568">
            <w:pPr>
              <w:numPr>
                <w:ilvl w:val="0"/>
                <w:numId w:val="37"/>
              </w:numPr>
              <w:jc w:val="both"/>
              <w:rPr>
                <w:rFonts w:ascii="Tahoma" w:hAnsi="Tahoma" w:cs="Tahoma"/>
              </w:rPr>
            </w:pPr>
            <w:r w:rsidRPr="00A54D6F">
              <w:rPr>
                <w:rFonts w:ascii="Tahoma" w:hAnsi="Tahoma" w:cs="Tahoma"/>
              </w:rPr>
              <w:t>Reasonable in the circumstances,</w:t>
            </w:r>
          </w:p>
          <w:p w14:paraId="3E96E7E1" w14:textId="3BA15430" w:rsidR="00643568" w:rsidRPr="00A54D6F" w:rsidRDefault="00643568" w:rsidP="00643568">
            <w:pPr>
              <w:numPr>
                <w:ilvl w:val="0"/>
                <w:numId w:val="37"/>
              </w:numPr>
              <w:jc w:val="both"/>
              <w:rPr>
                <w:rFonts w:ascii="Tahoma" w:hAnsi="Tahoma" w:cs="Tahoma"/>
              </w:rPr>
            </w:pPr>
            <w:r w:rsidRPr="00A54D6F">
              <w:rPr>
                <w:rFonts w:ascii="Tahoma" w:hAnsi="Tahoma" w:cs="Tahoma"/>
              </w:rPr>
              <w:t>Proportionate to the level of risk presented,</w:t>
            </w:r>
          </w:p>
          <w:p w14:paraId="16890A2A" w14:textId="5D0CAB20" w:rsidR="001116FF" w:rsidRPr="00A54D6F" w:rsidRDefault="00643568" w:rsidP="00947FE4">
            <w:pPr>
              <w:numPr>
                <w:ilvl w:val="0"/>
                <w:numId w:val="37"/>
              </w:numPr>
              <w:jc w:val="both"/>
              <w:rPr>
                <w:rFonts w:ascii="Tahoma" w:hAnsi="Tahoma" w:cs="Tahoma"/>
              </w:rPr>
            </w:pPr>
            <w:r w:rsidRPr="00A54D6F">
              <w:rPr>
                <w:rFonts w:ascii="Tahoma" w:hAnsi="Tahoma" w:cs="Tahoma"/>
              </w:rPr>
              <w:t>Time-limited, using no more force than is absolutely necessary to maintain safety.</w:t>
            </w:r>
          </w:p>
        </w:tc>
      </w:tr>
      <w:tr w:rsidR="00523B04" w:rsidRPr="00B970BA" w14:paraId="17FF2BE2" w14:textId="77777777" w:rsidTr="00947FE4">
        <w:trPr>
          <w:trHeight w:val="130"/>
        </w:trPr>
        <w:tc>
          <w:tcPr>
            <w:tcW w:w="851" w:type="dxa"/>
          </w:tcPr>
          <w:p w14:paraId="19368185" w14:textId="77777777" w:rsidR="00523B04" w:rsidRPr="00A54D6F" w:rsidRDefault="00523B04" w:rsidP="00947FE4">
            <w:pPr>
              <w:pStyle w:val="BodyText"/>
              <w:ind w:left="720" w:hanging="720"/>
              <w:rPr>
                <w:rFonts w:ascii="Tahoma" w:hAnsi="Tahoma" w:cs="Tahoma"/>
                <w:color w:val="000000"/>
              </w:rPr>
            </w:pPr>
          </w:p>
        </w:tc>
        <w:tc>
          <w:tcPr>
            <w:tcW w:w="8505" w:type="dxa"/>
          </w:tcPr>
          <w:p w14:paraId="5B138C6E" w14:textId="77777777" w:rsidR="00523B04" w:rsidRPr="00A54D6F" w:rsidRDefault="00523B04" w:rsidP="00947FE4">
            <w:pPr>
              <w:jc w:val="both"/>
              <w:rPr>
                <w:rFonts w:ascii="Tahoma" w:hAnsi="Tahoma" w:cs="Tahoma"/>
              </w:rPr>
            </w:pPr>
          </w:p>
        </w:tc>
      </w:tr>
      <w:tr w:rsidR="00523B04" w:rsidRPr="00B970BA" w14:paraId="507B9C96" w14:textId="77777777" w:rsidTr="00947FE4">
        <w:trPr>
          <w:trHeight w:val="130"/>
        </w:trPr>
        <w:tc>
          <w:tcPr>
            <w:tcW w:w="851" w:type="dxa"/>
          </w:tcPr>
          <w:p w14:paraId="1F7A3BA2" w14:textId="77777777" w:rsidR="00523B04" w:rsidRPr="00A54D6F" w:rsidRDefault="001116FF" w:rsidP="00947FE4">
            <w:pPr>
              <w:pStyle w:val="BodyText"/>
              <w:ind w:left="720" w:hanging="720"/>
              <w:rPr>
                <w:rFonts w:ascii="Tahoma" w:hAnsi="Tahoma" w:cs="Tahoma"/>
                <w:color w:val="000000"/>
              </w:rPr>
            </w:pPr>
            <w:r w:rsidRPr="00A54D6F">
              <w:rPr>
                <w:rFonts w:ascii="Tahoma" w:hAnsi="Tahoma" w:cs="Tahoma"/>
                <w:color w:val="000000"/>
              </w:rPr>
              <w:t>12.</w:t>
            </w:r>
            <w:r w:rsidR="009C108C" w:rsidRPr="00A54D6F">
              <w:rPr>
                <w:rFonts w:ascii="Tahoma" w:hAnsi="Tahoma" w:cs="Tahoma"/>
                <w:color w:val="000000"/>
              </w:rPr>
              <w:t>4</w:t>
            </w:r>
          </w:p>
          <w:p w14:paraId="1493BCE5" w14:textId="77777777" w:rsidR="0070302D" w:rsidRPr="00A54D6F" w:rsidRDefault="0070302D" w:rsidP="00947FE4">
            <w:pPr>
              <w:pStyle w:val="BodyText"/>
              <w:ind w:left="720" w:hanging="720"/>
              <w:rPr>
                <w:rFonts w:ascii="Tahoma" w:hAnsi="Tahoma" w:cs="Tahoma"/>
                <w:color w:val="000000"/>
              </w:rPr>
            </w:pPr>
          </w:p>
          <w:p w14:paraId="3343415D" w14:textId="6E792815" w:rsidR="0070302D" w:rsidRPr="00A54D6F" w:rsidRDefault="0070302D" w:rsidP="00947FE4">
            <w:pPr>
              <w:pStyle w:val="BodyText"/>
              <w:rPr>
                <w:rFonts w:ascii="Tahoma" w:hAnsi="Tahoma" w:cs="Tahoma"/>
                <w:color w:val="000000"/>
              </w:rPr>
            </w:pPr>
          </w:p>
        </w:tc>
        <w:tc>
          <w:tcPr>
            <w:tcW w:w="8505" w:type="dxa"/>
          </w:tcPr>
          <w:p w14:paraId="362F5278" w14:textId="649C365E" w:rsidR="002F6DC8" w:rsidRPr="00A54D6F" w:rsidRDefault="00643568" w:rsidP="00947FE4">
            <w:pPr>
              <w:jc w:val="both"/>
              <w:rPr>
                <w:rFonts w:ascii="Tahoma" w:hAnsi="Tahoma" w:cs="Tahoma"/>
              </w:rPr>
            </w:pPr>
            <w:r w:rsidRPr="00A54D6F">
              <w:rPr>
                <w:rFonts w:ascii="Tahoma" w:hAnsi="Tahoma" w:cs="Tahoma"/>
              </w:rPr>
              <w:t>The agreed and approved approach to physical intervention across the division is Team Teach. All interventions must align with the principles and techniques taught through Team Teach training, which emphasise de-escalation and the reduction of restrictive practices.</w:t>
            </w:r>
          </w:p>
        </w:tc>
      </w:tr>
      <w:tr w:rsidR="00F16611" w:rsidRPr="00B970BA" w14:paraId="19674E1E" w14:textId="77777777" w:rsidTr="00947FE4">
        <w:trPr>
          <w:trHeight w:val="130"/>
        </w:trPr>
        <w:tc>
          <w:tcPr>
            <w:tcW w:w="851" w:type="dxa"/>
          </w:tcPr>
          <w:p w14:paraId="1895C24A" w14:textId="77777777" w:rsidR="00F16611" w:rsidRPr="00A54D6F" w:rsidRDefault="00F16611" w:rsidP="00947FE4">
            <w:pPr>
              <w:pStyle w:val="BodyText"/>
              <w:ind w:left="720" w:hanging="720"/>
              <w:rPr>
                <w:rFonts w:ascii="Tahoma" w:hAnsi="Tahoma" w:cs="Tahoma"/>
                <w:color w:val="000000"/>
              </w:rPr>
            </w:pPr>
          </w:p>
        </w:tc>
        <w:tc>
          <w:tcPr>
            <w:tcW w:w="8505" w:type="dxa"/>
          </w:tcPr>
          <w:p w14:paraId="444B5777" w14:textId="77777777" w:rsidR="00F16611" w:rsidRPr="00A54D6F" w:rsidRDefault="00F16611" w:rsidP="00947FE4">
            <w:pPr>
              <w:jc w:val="both"/>
              <w:rPr>
                <w:rFonts w:ascii="Tahoma" w:hAnsi="Tahoma" w:cs="Tahoma"/>
              </w:rPr>
            </w:pPr>
          </w:p>
        </w:tc>
      </w:tr>
      <w:tr w:rsidR="00F16611" w:rsidRPr="00B970BA" w14:paraId="3653BDEA" w14:textId="77777777" w:rsidTr="00947FE4">
        <w:trPr>
          <w:trHeight w:val="130"/>
        </w:trPr>
        <w:tc>
          <w:tcPr>
            <w:tcW w:w="851" w:type="dxa"/>
          </w:tcPr>
          <w:p w14:paraId="32815C30" w14:textId="205CE2B3" w:rsidR="00F16611" w:rsidRPr="00A54D6F" w:rsidRDefault="00F16611" w:rsidP="00947FE4">
            <w:pPr>
              <w:pStyle w:val="BodyText"/>
              <w:ind w:left="720" w:hanging="720"/>
              <w:rPr>
                <w:rFonts w:ascii="Tahoma" w:hAnsi="Tahoma" w:cs="Tahoma"/>
                <w:color w:val="000000"/>
              </w:rPr>
            </w:pPr>
            <w:r w:rsidRPr="00A54D6F">
              <w:rPr>
                <w:rFonts w:ascii="Tahoma" w:hAnsi="Tahoma" w:cs="Tahoma"/>
                <w:color w:val="000000"/>
              </w:rPr>
              <w:t>12.4.1</w:t>
            </w:r>
          </w:p>
        </w:tc>
        <w:tc>
          <w:tcPr>
            <w:tcW w:w="8505" w:type="dxa"/>
          </w:tcPr>
          <w:p w14:paraId="1A3DEAF5" w14:textId="77777777" w:rsidR="00941754" w:rsidRPr="00A54D6F" w:rsidRDefault="00F16611" w:rsidP="00947FE4">
            <w:pPr>
              <w:jc w:val="both"/>
              <w:rPr>
                <w:rFonts w:ascii="Tahoma" w:hAnsi="Tahoma" w:cs="Tahoma"/>
              </w:rPr>
            </w:pPr>
            <w:r w:rsidRPr="00A54D6F">
              <w:rPr>
                <w:rFonts w:ascii="Tahoma" w:hAnsi="Tahoma" w:cs="Tahoma"/>
              </w:rPr>
              <w:t>For newer acquisitions the agreed approach to physical intervention may</w:t>
            </w:r>
          </w:p>
          <w:p w14:paraId="27BA6F7C" w14:textId="084D4E2F" w:rsidR="00F16611" w:rsidRPr="00A54D6F" w:rsidRDefault="00F16611" w:rsidP="00947FE4">
            <w:pPr>
              <w:jc w:val="both"/>
              <w:rPr>
                <w:rFonts w:ascii="Tahoma" w:hAnsi="Tahoma" w:cs="Tahoma"/>
              </w:rPr>
            </w:pPr>
            <w:r w:rsidRPr="00A54D6F">
              <w:rPr>
                <w:rFonts w:ascii="Tahoma" w:hAnsi="Tahoma" w:cs="Tahoma"/>
              </w:rPr>
              <w:t>be different to those stated in 12.4 above during transition; This will be recorded and confirmed by the PI team, and part of the formal integration plan until full integration has occurred.</w:t>
            </w:r>
          </w:p>
        </w:tc>
      </w:tr>
      <w:tr w:rsidR="00AB5B74" w:rsidRPr="00B970BA" w14:paraId="354C86F2" w14:textId="77777777" w:rsidTr="00947FE4">
        <w:trPr>
          <w:trHeight w:val="130"/>
        </w:trPr>
        <w:tc>
          <w:tcPr>
            <w:tcW w:w="851" w:type="dxa"/>
          </w:tcPr>
          <w:p w14:paraId="7C3CAF2A" w14:textId="77777777" w:rsidR="00AB5B74" w:rsidRPr="00A54D6F" w:rsidRDefault="00AB5B74" w:rsidP="00947FE4">
            <w:pPr>
              <w:pStyle w:val="BodyText"/>
              <w:ind w:left="720" w:hanging="720"/>
              <w:rPr>
                <w:rFonts w:ascii="Tahoma" w:hAnsi="Tahoma" w:cs="Tahoma"/>
                <w:color w:val="000000"/>
              </w:rPr>
            </w:pPr>
          </w:p>
        </w:tc>
        <w:tc>
          <w:tcPr>
            <w:tcW w:w="8505" w:type="dxa"/>
          </w:tcPr>
          <w:p w14:paraId="3F18CBBA" w14:textId="77777777" w:rsidR="00AB5B74" w:rsidRPr="00A54D6F" w:rsidRDefault="00AB5B74" w:rsidP="00947FE4">
            <w:pPr>
              <w:jc w:val="both"/>
              <w:rPr>
                <w:rFonts w:ascii="Tahoma" w:hAnsi="Tahoma" w:cs="Tahoma"/>
              </w:rPr>
            </w:pPr>
          </w:p>
        </w:tc>
      </w:tr>
      <w:tr w:rsidR="00AB5B74" w:rsidRPr="00B970BA" w14:paraId="1E6CEB20" w14:textId="77777777" w:rsidTr="00947FE4">
        <w:trPr>
          <w:trHeight w:val="130"/>
        </w:trPr>
        <w:tc>
          <w:tcPr>
            <w:tcW w:w="851" w:type="dxa"/>
          </w:tcPr>
          <w:p w14:paraId="4959A1AD" w14:textId="1A61380A" w:rsidR="00AB5B74" w:rsidRPr="00A54D6F" w:rsidRDefault="00AB5B74" w:rsidP="00947FE4">
            <w:pPr>
              <w:pStyle w:val="BodyText"/>
              <w:ind w:left="720" w:hanging="720"/>
              <w:rPr>
                <w:rFonts w:ascii="Tahoma" w:hAnsi="Tahoma" w:cs="Tahoma"/>
                <w:color w:val="000000"/>
              </w:rPr>
            </w:pPr>
            <w:r w:rsidRPr="00A54D6F">
              <w:rPr>
                <w:rFonts w:ascii="Tahoma" w:hAnsi="Tahoma" w:cs="Tahoma"/>
                <w:color w:val="000000"/>
              </w:rPr>
              <w:t>12.5</w:t>
            </w:r>
          </w:p>
        </w:tc>
        <w:tc>
          <w:tcPr>
            <w:tcW w:w="8505" w:type="dxa"/>
          </w:tcPr>
          <w:p w14:paraId="6BF60A09" w14:textId="3D4D8DF1" w:rsidR="00933C9D" w:rsidRPr="00A54D6F" w:rsidRDefault="00933C9D" w:rsidP="00933C9D">
            <w:pPr>
              <w:jc w:val="both"/>
              <w:rPr>
                <w:rFonts w:ascii="Tahoma" w:hAnsi="Tahoma" w:cs="Tahoma"/>
              </w:rPr>
            </w:pPr>
            <w:r w:rsidRPr="00A54D6F">
              <w:rPr>
                <w:rFonts w:ascii="Tahoma" w:hAnsi="Tahoma" w:cs="Tahoma"/>
              </w:rPr>
              <w:t>Following any use of physical intervention:</w:t>
            </w:r>
          </w:p>
          <w:p w14:paraId="58EBF3AE" w14:textId="77777777" w:rsidR="00933C9D" w:rsidRPr="00A54D6F" w:rsidRDefault="00933C9D" w:rsidP="00933C9D">
            <w:pPr>
              <w:numPr>
                <w:ilvl w:val="0"/>
                <w:numId w:val="38"/>
              </w:numPr>
              <w:jc w:val="both"/>
              <w:rPr>
                <w:rFonts w:ascii="Tahoma" w:hAnsi="Tahoma" w:cs="Tahoma"/>
              </w:rPr>
            </w:pPr>
            <w:r w:rsidRPr="00A54D6F">
              <w:rPr>
                <w:rFonts w:ascii="Tahoma" w:hAnsi="Tahoma" w:cs="Tahoma"/>
              </w:rPr>
              <w:t>The physical and emotional wellbeing of the child or young person must be monitored for a minimum of 24 to 72 hours.</w:t>
            </w:r>
          </w:p>
          <w:p w14:paraId="6EF03027" w14:textId="77777777" w:rsidR="00933C9D" w:rsidRPr="00A54D6F" w:rsidRDefault="00933C9D" w:rsidP="00933C9D">
            <w:pPr>
              <w:numPr>
                <w:ilvl w:val="0"/>
                <w:numId w:val="38"/>
              </w:numPr>
              <w:jc w:val="both"/>
              <w:rPr>
                <w:rFonts w:ascii="Tahoma" w:hAnsi="Tahoma" w:cs="Tahoma"/>
              </w:rPr>
            </w:pPr>
            <w:r w:rsidRPr="00A54D6F">
              <w:rPr>
                <w:rFonts w:ascii="Tahoma" w:hAnsi="Tahoma" w:cs="Tahoma"/>
              </w:rPr>
              <w:t>Observations must be recorded accurately and sensitively, with attention to any signs of distress, injury, or trauma response.</w:t>
            </w:r>
          </w:p>
          <w:p w14:paraId="0E9C54C6" w14:textId="2C7A73ED" w:rsidR="00AB5B74" w:rsidRPr="00A54D6F" w:rsidRDefault="00933C9D" w:rsidP="00947FE4">
            <w:pPr>
              <w:numPr>
                <w:ilvl w:val="0"/>
                <w:numId w:val="38"/>
              </w:numPr>
              <w:jc w:val="both"/>
              <w:rPr>
                <w:rFonts w:ascii="Tahoma" w:hAnsi="Tahoma" w:cs="Tahoma"/>
              </w:rPr>
            </w:pPr>
            <w:r w:rsidRPr="00A54D6F">
              <w:rPr>
                <w:rFonts w:ascii="Tahoma" w:hAnsi="Tahoma" w:cs="Tahoma"/>
              </w:rPr>
              <w:t>The child or young person should be offered supportive debriefing at a time that is appropriate for them, ensuring their voice is heard and their experience acknowledged.</w:t>
            </w:r>
          </w:p>
        </w:tc>
      </w:tr>
      <w:tr w:rsidR="00F456F9" w:rsidRPr="00B970BA" w14:paraId="1C4F2911" w14:textId="77777777" w:rsidTr="00947FE4">
        <w:trPr>
          <w:trHeight w:val="130"/>
        </w:trPr>
        <w:tc>
          <w:tcPr>
            <w:tcW w:w="851" w:type="dxa"/>
          </w:tcPr>
          <w:p w14:paraId="3132FBE9" w14:textId="77777777" w:rsidR="00F456F9" w:rsidRPr="00A54D6F" w:rsidRDefault="00F456F9" w:rsidP="00947FE4">
            <w:pPr>
              <w:pStyle w:val="BodyText"/>
              <w:ind w:left="720" w:hanging="720"/>
              <w:rPr>
                <w:rFonts w:ascii="Tahoma" w:hAnsi="Tahoma" w:cs="Tahoma"/>
                <w:color w:val="000000"/>
              </w:rPr>
            </w:pPr>
          </w:p>
        </w:tc>
        <w:tc>
          <w:tcPr>
            <w:tcW w:w="8505" w:type="dxa"/>
          </w:tcPr>
          <w:p w14:paraId="0BF6F62F" w14:textId="77777777" w:rsidR="00F456F9" w:rsidRPr="00A54D6F" w:rsidRDefault="00F456F9" w:rsidP="00947FE4">
            <w:pPr>
              <w:pStyle w:val="BodyText"/>
              <w:rPr>
                <w:rFonts w:ascii="Tahoma" w:hAnsi="Tahoma" w:cs="Tahoma"/>
                <w:b/>
                <w:color w:val="000000"/>
              </w:rPr>
            </w:pPr>
          </w:p>
        </w:tc>
      </w:tr>
      <w:tr w:rsidR="00941754" w:rsidRPr="00B970BA" w14:paraId="7E6885C6" w14:textId="77777777" w:rsidTr="00947FE4">
        <w:trPr>
          <w:trHeight w:val="130"/>
        </w:trPr>
        <w:tc>
          <w:tcPr>
            <w:tcW w:w="851" w:type="dxa"/>
          </w:tcPr>
          <w:p w14:paraId="62EA1A4E" w14:textId="5D4B3071" w:rsidR="00941754" w:rsidRPr="00A54D6F" w:rsidRDefault="00941754" w:rsidP="00947FE4">
            <w:pPr>
              <w:pStyle w:val="BodyText"/>
              <w:ind w:left="720" w:hanging="720"/>
              <w:rPr>
                <w:rFonts w:ascii="Tahoma" w:hAnsi="Tahoma" w:cs="Tahoma"/>
                <w:color w:val="000000"/>
              </w:rPr>
            </w:pPr>
            <w:r w:rsidRPr="00A54D6F">
              <w:rPr>
                <w:rFonts w:ascii="Tahoma" w:hAnsi="Tahoma" w:cs="Tahoma"/>
                <w:color w:val="000000"/>
              </w:rPr>
              <w:t>12.6</w:t>
            </w:r>
          </w:p>
        </w:tc>
        <w:tc>
          <w:tcPr>
            <w:tcW w:w="8505" w:type="dxa"/>
          </w:tcPr>
          <w:p w14:paraId="4A000910" w14:textId="431AD477" w:rsidR="00941754" w:rsidRPr="00A54D6F" w:rsidRDefault="00941754" w:rsidP="00941754">
            <w:pPr>
              <w:jc w:val="both"/>
              <w:rPr>
                <w:rFonts w:ascii="Tahoma" w:hAnsi="Tahoma" w:cs="Tahoma"/>
                <w:b/>
                <w:bCs/>
              </w:rPr>
            </w:pPr>
            <w:r w:rsidRPr="00A54D6F">
              <w:rPr>
                <w:rFonts w:ascii="Tahoma" w:hAnsi="Tahoma" w:cs="Tahoma"/>
                <w:b/>
                <w:bCs/>
              </w:rPr>
              <w:t>Recording and Reporting</w:t>
            </w:r>
          </w:p>
        </w:tc>
      </w:tr>
      <w:tr w:rsidR="00941754" w:rsidRPr="00B970BA" w14:paraId="7D287394" w14:textId="77777777" w:rsidTr="00947FE4">
        <w:trPr>
          <w:trHeight w:val="130"/>
        </w:trPr>
        <w:tc>
          <w:tcPr>
            <w:tcW w:w="851" w:type="dxa"/>
          </w:tcPr>
          <w:p w14:paraId="5AE33021" w14:textId="77777777" w:rsidR="00941754" w:rsidRPr="00A54D6F" w:rsidRDefault="00941754" w:rsidP="00947FE4">
            <w:pPr>
              <w:pStyle w:val="BodyText"/>
              <w:ind w:left="720" w:hanging="720"/>
              <w:rPr>
                <w:rFonts w:ascii="Tahoma" w:hAnsi="Tahoma" w:cs="Tahoma"/>
                <w:color w:val="000000"/>
              </w:rPr>
            </w:pPr>
          </w:p>
        </w:tc>
        <w:tc>
          <w:tcPr>
            <w:tcW w:w="8505" w:type="dxa"/>
          </w:tcPr>
          <w:p w14:paraId="58BA4651" w14:textId="77777777" w:rsidR="00941754" w:rsidRPr="00A54D6F" w:rsidRDefault="00941754" w:rsidP="00947FE4">
            <w:pPr>
              <w:pStyle w:val="BodyText"/>
              <w:rPr>
                <w:rFonts w:ascii="Tahoma" w:hAnsi="Tahoma" w:cs="Tahoma"/>
                <w:b/>
                <w:color w:val="000000"/>
              </w:rPr>
            </w:pPr>
          </w:p>
        </w:tc>
      </w:tr>
      <w:tr w:rsidR="00F456F9" w:rsidRPr="00B970BA" w14:paraId="7D064436" w14:textId="77777777" w:rsidTr="00947FE4">
        <w:trPr>
          <w:trHeight w:val="130"/>
        </w:trPr>
        <w:tc>
          <w:tcPr>
            <w:tcW w:w="851" w:type="dxa"/>
          </w:tcPr>
          <w:p w14:paraId="23E7294D" w14:textId="49739BEC" w:rsidR="00EB3D20" w:rsidRPr="00A54D6F" w:rsidRDefault="00B970BA" w:rsidP="00941754">
            <w:pPr>
              <w:pStyle w:val="BodyText"/>
              <w:rPr>
                <w:rFonts w:ascii="Tahoma" w:hAnsi="Tahoma" w:cs="Tahoma"/>
                <w:color w:val="000000"/>
              </w:rPr>
            </w:pPr>
            <w:r w:rsidRPr="00A54D6F">
              <w:rPr>
                <w:rFonts w:ascii="Tahoma" w:hAnsi="Tahoma" w:cs="Tahoma"/>
                <w:color w:val="000000"/>
              </w:rPr>
              <w:t>12.6</w:t>
            </w:r>
            <w:r w:rsidR="00EB3D20" w:rsidRPr="00A54D6F">
              <w:rPr>
                <w:rFonts w:ascii="Tahoma" w:hAnsi="Tahoma" w:cs="Tahoma"/>
                <w:color w:val="000000"/>
              </w:rPr>
              <w:t>.1</w:t>
            </w:r>
          </w:p>
        </w:tc>
        <w:tc>
          <w:tcPr>
            <w:tcW w:w="8505" w:type="dxa"/>
          </w:tcPr>
          <w:p w14:paraId="76282452" w14:textId="7208E248" w:rsidR="00EB3D20" w:rsidRPr="00A54D6F" w:rsidRDefault="00EB3D20" w:rsidP="00947FE4">
            <w:pPr>
              <w:jc w:val="both"/>
              <w:rPr>
                <w:rFonts w:ascii="Tahoma" w:hAnsi="Tahoma" w:cs="Tahoma"/>
              </w:rPr>
            </w:pPr>
            <w:r w:rsidRPr="00A54D6F">
              <w:rPr>
                <w:rFonts w:ascii="Tahoma" w:hAnsi="Tahoma" w:cs="Tahoma"/>
              </w:rPr>
              <w:t xml:space="preserve">Transparency, openness and candour will be promoted within the </w:t>
            </w:r>
            <w:r w:rsidR="00162DA0" w:rsidRPr="00A54D6F">
              <w:rPr>
                <w:rFonts w:ascii="Tahoma" w:hAnsi="Tahoma" w:cs="Tahoma"/>
              </w:rPr>
              <w:t>Home or School</w:t>
            </w:r>
            <w:r w:rsidRPr="00A54D6F">
              <w:rPr>
                <w:rFonts w:ascii="Tahoma" w:hAnsi="Tahoma" w:cs="Tahoma"/>
              </w:rPr>
              <w:t xml:space="preserve"> through regular communication, training, and policy in order to demonstrate safe, effective, caring, and responsive </w:t>
            </w:r>
            <w:r w:rsidR="00162DA0" w:rsidRPr="00A54D6F">
              <w:rPr>
                <w:rFonts w:ascii="Tahoma" w:hAnsi="Tahoma" w:cs="Tahoma"/>
              </w:rPr>
              <w:t>Homes and Schools</w:t>
            </w:r>
            <w:r w:rsidRPr="00A54D6F">
              <w:rPr>
                <w:rFonts w:ascii="Tahoma" w:hAnsi="Tahoma" w:cs="Tahoma"/>
              </w:rPr>
              <w:t>.</w:t>
            </w:r>
          </w:p>
        </w:tc>
      </w:tr>
      <w:tr w:rsidR="00AB5B74" w:rsidRPr="00B970BA" w14:paraId="16F8EFFD" w14:textId="77777777" w:rsidTr="00947FE4">
        <w:trPr>
          <w:trHeight w:val="130"/>
        </w:trPr>
        <w:tc>
          <w:tcPr>
            <w:tcW w:w="851" w:type="dxa"/>
          </w:tcPr>
          <w:p w14:paraId="4FE84F45" w14:textId="77777777" w:rsidR="00AB5B74" w:rsidRPr="00A54D6F" w:rsidRDefault="00AB5B74" w:rsidP="00947FE4">
            <w:pPr>
              <w:pStyle w:val="BodyText"/>
              <w:ind w:left="720" w:hanging="720"/>
              <w:rPr>
                <w:rFonts w:ascii="Tahoma" w:hAnsi="Tahoma" w:cs="Tahoma"/>
                <w:color w:val="000000"/>
              </w:rPr>
            </w:pPr>
          </w:p>
        </w:tc>
        <w:tc>
          <w:tcPr>
            <w:tcW w:w="8505" w:type="dxa"/>
          </w:tcPr>
          <w:p w14:paraId="1E35F4B1" w14:textId="77777777" w:rsidR="00AB5B74" w:rsidRPr="00A54D6F" w:rsidRDefault="00AB5B74" w:rsidP="00947FE4">
            <w:pPr>
              <w:jc w:val="both"/>
              <w:rPr>
                <w:rFonts w:ascii="Tahoma" w:hAnsi="Tahoma" w:cs="Tahoma"/>
              </w:rPr>
            </w:pPr>
          </w:p>
        </w:tc>
      </w:tr>
      <w:tr w:rsidR="00AB5B74" w:rsidRPr="00B970BA" w14:paraId="3F120B32" w14:textId="77777777" w:rsidTr="00947FE4">
        <w:trPr>
          <w:trHeight w:val="130"/>
        </w:trPr>
        <w:tc>
          <w:tcPr>
            <w:tcW w:w="851" w:type="dxa"/>
          </w:tcPr>
          <w:p w14:paraId="38D7DF44" w14:textId="13CD81F4" w:rsidR="00AB5B74" w:rsidRPr="00A54D6F" w:rsidRDefault="00B970BA" w:rsidP="00947FE4">
            <w:pPr>
              <w:pStyle w:val="BodyText"/>
              <w:ind w:left="720" w:hanging="720"/>
              <w:rPr>
                <w:rFonts w:ascii="Tahoma" w:hAnsi="Tahoma" w:cs="Tahoma"/>
                <w:color w:val="000000"/>
              </w:rPr>
            </w:pPr>
            <w:r w:rsidRPr="00A54D6F">
              <w:rPr>
                <w:rFonts w:ascii="Tahoma" w:hAnsi="Tahoma" w:cs="Tahoma"/>
                <w:color w:val="000000"/>
              </w:rPr>
              <w:t>12.6</w:t>
            </w:r>
            <w:r w:rsidR="00AB5B74" w:rsidRPr="00A54D6F">
              <w:rPr>
                <w:rFonts w:ascii="Tahoma" w:hAnsi="Tahoma" w:cs="Tahoma"/>
                <w:color w:val="000000"/>
              </w:rPr>
              <w:t>.2</w:t>
            </w:r>
          </w:p>
        </w:tc>
        <w:tc>
          <w:tcPr>
            <w:tcW w:w="8505" w:type="dxa"/>
          </w:tcPr>
          <w:p w14:paraId="0AC2E71D" w14:textId="50C29BED" w:rsidR="00AB5B74" w:rsidRPr="00A54D6F" w:rsidRDefault="00AB5B74" w:rsidP="00947FE4">
            <w:pPr>
              <w:jc w:val="both"/>
              <w:rPr>
                <w:rFonts w:ascii="Tahoma" w:hAnsi="Tahoma" w:cs="Tahoma"/>
              </w:rPr>
            </w:pPr>
            <w:r w:rsidRPr="00A54D6F">
              <w:rPr>
                <w:rFonts w:ascii="Tahoma" w:hAnsi="Tahoma" w:cs="Tahoma"/>
              </w:rPr>
              <w:t xml:space="preserve">The </w:t>
            </w:r>
            <w:r w:rsidR="00162DA0" w:rsidRPr="00A54D6F">
              <w:rPr>
                <w:rFonts w:ascii="Tahoma" w:hAnsi="Tahoma" w:cs="Tahoma"/>
              </w:rPr>
              <w:t>Home or School</w:t>
            </w:r>
            <w:r w:rsidRPr="00A54D6F">
              <w:rPr>
                <w:rFonts w:ascii="Tahoma" w:hAnsi="Tahoma" w:cs="Tahoma"/>
              </w:rPr>
              <w:t xml:space="preserve"> will monitor data showing the number of incidents reported where any of the following are highlighted:</w:t>
            </w:r>
          </w:p>
          <w:p w14:paraId="7228F403" w14:textId="10F452E5" w:rsidR="00AB5B74" w:rsidRPr="00A54D6F" w:rsidRDefault="00AB5B74" w:rsidP="00947FE4">
            <w:pPr>
              <w:pStyle w:val="ListParagraph"/>
              <w:numPr>
                <w:ilvl w:val="0"/>
                <w:numId w:val="36"/>
              </w:numPr>
              <w:spacing w:after="0" w:line="240" w:lineRule="auto"/>
              <w:jc w:val="both"/>
              <w:rPr>
                <w:rFonts w:ascii="Tahoma" w:hAnsi="Tahoma" w:cs="Tahoma"/>
                <w:sz w:val="20"/>
                <w:szCs w:val="20"/>
              </w:rPr>
            </w:pPr>
            <w:r w:rsidRPr="00A54D6F">
              <w:rPr>
                <w:rFonts w:ascii="Tahoma" w:hAnsi="Tahoma" w:cs="Tahoma"/>
                <w:sz w:val="20"/>
                <w:szCs w:val="20"/>
              </w:rPr>
              <w:t>Physical restraint (including use of different physical intervention holds)</w:t>
            </w:r>
          </w:p>
          <w:p w14:paraId="282604F0" w14:textId="24A4CA60" w:rsidR="00AB5B74" w:rsidRPr="00A54D6F" w:rsidRDefault="00AB5B74" w:rsidP="00947FE4">
            <w:pPr>
              <w:pStyle w:val="ListParagraph"/>
              <w:numPr>
                <w:ilvl w:val="0"/>
                <w:numId w:val="36"/>
              </w:numPr>
              <w:spacing w:after="0" w:line="240" w:lineRule="auto"/>
              <w:jc w:val="both"/>
              <w:rPr>
                <w:rFonts w:ascii="Tahoma" w:hAnsi="Tahoma" w:cs="Tahoma"/>
                <w:sz w:val="20"/>
                <w:szCs w:val="20"/>
              </w:rPr>
            </w:pPr>
            <w:r w:rsidRPr="00A54D6F">
              <w:rPr>
                <w:rFonts w:ascii="Tahoma" w:hAnsi="Tahoma" w:cs="Tahoma"/>
                <w:sz w:val="20"/>
                <w:szCs w:val="20"/>
              </w:rPr>
              <w:t>Exclusion</w:t>
            </w:r>
          </w:p>
          <w:p w14:paraId="49869E4A" w14:textId="42B6E9DE" w:rsidR="00AB5B74" w:rsidRPr="00A54D6F" w:rsidRDefault="00AB5B74" w:rsidP="00582392">
            <w:pPr>
              <w:pStyle w:val="ListParagraph"/>
              <w:numPr>
                <w:ilvl w:val="0"/>
                <w:numId w:val="36"/>
              </w:numPr>
              <w:spacing w:after="0" w:line="240" w:lineRule="auto"/>
              <w:jc w:val="both"/>
              <w:rPr>
                <w:rFonts w:ascii="Tahoma" w:hAnsi="Tahoma" w:cs="Tahoma"/>
                <w:sz w:val="20"/>
                <w:szCs w:val="20"/>
              </w:rPr>
            </w:pPr>
            <w:r w:rsidRPr="00A54D6F">
              <w:rPr>
                <w:rFonts w:ascii="Tahoma" w:hAnsi="Tahoma" w:cs="Tahoma"/>
                <w:sz w:val="20"/>
                <w:szCs w:val="20"/>
              </w:rPr>
              <w:t>Short term isolation</w:t>
            </w:r>
          </w:p>
          <w:p w14:paraId="4C735A2B" w14:textId="31AE3B60" w:rsidR="00AB5B74" w:rsidRPr="00A54D6F" w:rsidRDefault="00AB5B74" w:rsidP="00947FE4">
            <w:pPr>
              <w:pStyle w:val="ListParagraph"/>
              <w:numPr>
                <w:ilvl w:val="0"/>
                <w:numId w:val="36"/>
              </w:numPr>
              <w:spacing w:after="0" w:line="240" w:lineRule="auto"/>
              <w:jc w:val="both"/>
              <w:rPr>
                <w:rFonts w:ascii="Tahoma" w:hAnsi="Tahoma" w:cs="Tahoma"/>
                <w:sz w:val="20"/>
                <w:szCs w:val="20"/>
              </w:rPr>
            </w:pPr>
            <w:r w:rsidRPr="00A54D6F">
              <w:rPr>
                <w:rFonts w:ascii="Tahoma" w:hAnsi="Tahoma" w:cs="Tahoma"/>
                <w:sz w:val="20"/>
                <w:szCs w:val="20"/>
              </w:rPr>
              <w:t>Violence / aggression</w:t>
            </w:r>
          </w:p>
          <w:p w14:paraId="09284EBD" w14:textId="15C20BE7" w:rsidR="00AB5B74" w:rsidRPr="00A54D6F" w:rsidRDefault="00AB5B74" w:rsidP="00947FE4">
            <w:pPr>
              <w:pStyle w:val="ListParagraph"/>
              <w:numPr>
                <w:ilvl w:val="0"/>
                <w:numId w:val="36"/>
              </w:numPr>
              <w:spacing w:after="0" w:line="240" w:lineRule="auto"/>
              <w:jc w:val="both"/>
              <w:rPr>
                <w:rFonts w:ascii="Tahoma" w:hAnsi="Tahoma" w:cs="Tahoma"/>
                <w:sz w:val="20"/>
                <w:szCs w:val="20"/>
              </w:rPr>
            </w:pPr>
            <w:r w:rsidRPr="00A54D6F">
              <w:rPr>
                <w:rFonts w:ascii="Tahoma" w:hAnsi="Tahoma" w:cs="Tahoma"/>
                <w:sz w:val="20"/>
                <w:szCs w:val="20"/>
              </w:rPr>
              <w:t>BME related incidents involving physical intervention</w:t>
            </w:r>
          </w:p>
          <w:p w14:paraId="4E2D9ADC" w14:textId="77777777" w:rsidR="00AB5B74" w:rsidRPr="00A54D6F" w:rsidRDefault="00AB5B74" w:rsidP="00947FE4">
            <w:pPr>
              <w:pStyle w:val="ListParagraph"/>
              <w:numPr>
                <w:ilvl w:val="0"/>
                <w:numId w:val="36"/>
              </w:numPr>
              <w:spacing w:after="0" w:line="240" w:lineRule="auto"/>
              <w:jc w:val="both"/>
              <w:rPr>
                <w:rFonts w:ascii="Tahoma" w:hAnsi="Tahoma" w:cs="Tahoma"/>
                <w:sz w:val="20"/>
                <w:szCs w:val="20"/>
              </w:rPr>
            </w:pPr>
            <w:r w:rsidRPr="00A54D6F">
              <w:rPr>
                <w:rFonts w:ascii="Tahoma" w:hAnsi="Tahoma" w:cs="Tahoma"/>
                <w:sz w:val="20"/>
                <w:szCs w:val="20"/>
              </w:rPr>
              <w:t>Individual children/young people</w:t>
            </w:r>
          </w:p>
          <w:p w14:paraId="4C9D0693" w14:textId="1E4658C5" w:rsidR="00582392" w:rsidRPr="00A54D6F" w:rsidRDefault="00582392" w:rsidP="00947FE4">
            <w:pPr>
              <w:pStyle w:val="ListParagraph"/>
              <w:numPr>
                <w:ilvl w:val="0"/>
                <w:numId w:val="36"/>
              </w:numPr>
              <w:spacing w:after="0" w:line="240" w:lineRule="auto"/>
              <w:jc w:val="both"/>
              <w:rPr>
                <w:rFonts w:ascii="Tahoma" w:hAnsi="Tahoma" w:cs="Tahoma"/>
                <w:sz w:val="20"/>
                <w:szCs w:val="20"/>
              </w:rPr>
            </w:pPr>
            <w:r w:rsidRPr="00A54D6F">
              <w:rPr>
                <w:rFonts w:ascii="Tahoma" w:hAnsi="Tahoma" w:cs="Tahoma"/>
                <w:sz w:val="20"/>
                <w:szCs w:val="20"/>
              </w:rPr>
              <w:t>Protected characteristics</w:t>
            </w:r>
          </w:p>
        </w:tc>
      </w:tr>
      <w:tr w:rsidR="00F456F9" w:rsidRPr="00B970BA" w14:paraId="20D305A6" w14:textId="77777777" w:rsidTr="00947FE4">
        <w:trPr>
          <w:trHeight w:val="130"/>
        </w:trPr>
        <w:tc>
          <w:tcPr>
            <w:tcW w:w="851" w:type="dxa"/>
          </w:tcPr>
          <w:p w14:paraId="7473D781" w14:textId="77777777" w:rsidR="00F456F9" w:rsidRPr="00A54D6F" w:rsidRDefault="00F456F9" w:rsidP="00947FE4">
            <w:pPr>
              <w:pStyle w:val="BodyText"/>
              <w:ind w:left="720" w:hanging="720"/>
              <w:rPr>
                <w:rFonts w:ascii="Tahoma" w:hAnsi="Tahoma" w:cs="Tahoma"/>
                <w:color w:val="000000"/>
              </w:rPr>
            </w:pPr>
          </w:p>
        </w:tc>
        <w:tc>
          <w:tcPr>
            <w:tcW w:w="8505" w:type="dxa"/>
          </w:tcPr>
          <w:p w14:paraId="1B1F74DD" w14:textId="77777777" w:rsidR="00F456F9" w:rsidRPr="00A54D6F" w:rsidRDefault="00F456F9" w:rsidP="00947FE4">
            <w:pPr>
              <w:pStyle w:val="BodyText"/>
              <w:rPr>
                <w:rFonts w:ascii="Tahoma" w:hAnsi="Tahoma" w:cs="Tahoma"/>
                <w:b/>
                <w:color w:val="000000"/>
              </w:rPr>
            </w:pPr>
          </w:p>
        </w:tc>
      </w:tr>
      <w:tr w:rsidR="00F456F9" w:rsidRPr="00B970BA" w14:paraId="3937CB65" w14:textId="77777777" w:rsidTr="00947FE4">
        <w:trPr>
          <w:trHeight w:val="130"/>
        </w:trPr>
        <w:tc>
          <w:tcPr>
            <w:tcW w:w="851" w:type="dxa"/>
          </w:tcPr>
          <w:p w14:paraId="5A8C7018" w14:textId="64C91927" w:rsidR="00F456F9" w:rsidRPr="00A54D6F" w:rsidRDefault="00B970BA" w:rsidP="00947FE4">
            <w:pPr>
              <w:pStyle w:val="BodyText"/>
              <w:ind w:left="720" w:hanging="720"/>
              <w:rPr>
                <w:rFonts w:ascii="Tahoma" w:hAnsi="Tahoma" w:cs="Tahoma"/>
                <w:color w:val="000000"/>
              </w:rPr>
            </w:pPr>
            <w:r w:rsidRPr="00A54D6F">
              <w:rPr>
                <w:rFonts w:ascii="Tahoma" w:hAnsi="Tahoma" w:cs="Tahoma"/>
                <w:color w:val="000000"/>
              </w:rPr>
              <w:t>12.6</w:t>
            </w:r>
            <w:r w:rsidR="00F456F9" w:rsidRPr="00A54D6F">
              <w:rPr>
                <w:rFonts w:ascii="Tahoma" w:hAnsi="Tahoma" w:cs="Tahoma"/>
                <w:color w:val="000000"/>
              </w:rPr>
              <w:t>.</w:t>
            </w:r>
            <w:r w:rsidR="00EB3D20" w:rsidRPr="00A54D6F">
              <w:rPr>
                <w:rFonts w:ascii="Tahoma" w:hAnsi="Tahoma" w:cs="Tahoma"/>
                <w:color w:val="000000"/>
              </w:rPr>
              <w:t>3</w:t>
            </w:r>
          </w:p>
        </w:tc>
        <w:tc>
          <w:tcPr>
            <w:tcW w:w="8505" w:type="dxa"/>
          </w:tcPr>
          <w:p w14:paraId="58B52ACC" w14:textId="56BB9E07" w:rsidR="00F456F9" w:rsidRPr="00A54D6F" w:rsidRDefault="00F456F9" w:rsidP="00947FE4">
            <w:pPr>
              <w:pStyle w:val="default"/>
              <w:jc w:val="both"/>
              <w:rPr>
                <w:rFonts w:ascii="Tahoma" w:hAnsi="Tahoma" w:cs="Tahoma"/>
                <w:sz w:val="20"/>
                <w:szCs w:val="20"/>
              </w:rPr>
            </w:pPr>
            <w:r w:rsidRPr="00A54D6F">
              <w:rPr>
                <w:rFonts w:ascii="Tahoma" w:hAnsi="Tahoma" w:cs="Tahoma"/>
                <w:sz w:val="20"/>
                <w:szCs w:val="20"/>
              </w:rPr>
              <w:t>Where restrictive physical intervention has been used these should be recorded within 24 hours of the incident</w:t>
            </w:r>
            <w:r w:rsidRPr="00A54D6F">
              <w:rPr>
                <w:rFonts w:ascii="Tahoma" w:hAnsi="Tahoma" w:cs="Tahoma"/>
                <w:color w:val="1F497D"/>
                <w:sz w:val="20"/>
                <w:szCs w:val="20"/>
              </w:rPr>
              <w:t xml:space="preserve"> </w:t>
            </w:r>
            <w:r w:rsidRPr="00A54D6F">
              <w:rPr>
                <w:rFonts w:ascii="Tahoma" w:hAnsi="Tahoma" w:cs="Tahoma"/>
                <w:color w:val="auto"/>
                <w:sz w:val="20"/>
                <w:szCs w:val="20"/>
              </w:rPr>
              <w:t>(as</w:t>
            </w:r>
            <w:r w:rsidR="00A64CC4" w:rsidRPr="00A54D6F">
              <w:rPr>
                <w:rFonts w:ascii="Tahoma" w:hAnsi="Tahoma" w:cs="Tahoma"/>
                <w:color w:val="auto"/>
                <w:sz w:val="20"/>
                <w:szCs w:val="20"/>
              </w:rPr>
              <w:t xml:space="preserve"> with any incident – see </w:t>
            </w:r>
            <w:r w:rsidR="00E076AD" w:rsidRPr="00A54D6F">
              <w:rPr>
                <w:rFonts w:ascii="Tahoma" w:hAnsi="Tahoma" w:cs="Tahoma"/>
                <w:b/>
                <w:color w:val="auto"/>
                <w:sz w:val="20"/>
                <w:szCs w:val="20"/>
              </w:rPr>
              <w:t>A</w:t>
            </w:r>
            <w:r w:rsidR="00A64CC4" w:rsidRPr="00A54D6F">
              <w:rPr>
                <w:rFonts w:ascii="Tahoma" w:hAnsi="Tahoma" w:cs="Tahoma"/>
                <w:b/>
                <w:color w:val="auto"/>
                <w:sz w:val="20"/>
                <w:szCs w:val="20"/>
              </w:rPr>
              <w:t>OP04</w:t>
            </w:r>
            <w:r w:rsidR="00A64CC4" w:rsidRPr="00A54D6F">
              <w:rPr>
                <w:rFonts w:ascii="Tahoma" w:hAnsi="Tahoma" w:cs="Tahoma"/>
                <w:color w:val="auto"/>
                <w:sz w:val="20"/>
                <w:szCs w:val="20"/>
              </w:rPr>
              <w:t xml:space="preserve"> </w:t>
            </w:r>
            <w:r w:rsidR="00A54D6F" w:rsidRPr="00A54D6F">
              <w:rPr>
                <w:rFonts w:ascii="Tahoma" w:hAnsi="Tahoma" w:cs="Tahoma"/>
                <w:color w:val="auto"/>
                <w:sz w:val="20"/>
                <w:szCs w:val="20"/>
              </w:rPr>
              <w:t>Incident Management Reporting and Investigation</w:t>
            </w:r>
            <w:r w:rsidRPr="00A54D6F">
              <w:rPr>
                <w:rFonts w:ascii="Tahoma" w:hAnsi="Tahoma" w:cs="Tahoma"/>
                <w:color w:val="auto"/>
                <w:sz w:val="20"/>
                <w:szCs w:val="20"/>
              </w:rPr>
              <w:t>).</w:t>
            </w:r>
            <w:r w:rsidRPr="00A54D6F">
              <w:rPr>
                <w:rFonts w:ascii="Tahoma" w:hAnsi="Tahoma" w:cs="Tahoma"/>
                <w:sz w:val="20"/>
                <w:szCs w:val="20"/>
              </w:rPr>
              <w:t xml:space="preserve"> It is expected that copies will be made available to parents/carers and that information is shared following a serious incident. The SLT should also be informed. </w:t>
            </w:r>
            <w:r w:rsidR="00C20015" w:rsidRPr="00A54D6F">
              <w:rPr>
                <w:rFonts w:ascii="Tahoma" w:hAnsi="Tahoma" w:cs="Tahoma"/>
                <w:sz w:val="20"/>
                <w:szCs w:val="20"/>
              </w:rPr>
              <w:t>R</w:t>
            </w:r>
            <w:r w:rsidRPr="00A54D6F">
              <w:rPr>
                <w:rFonts w:ascii="Tahoma" w:hAnsi="Tahoma" w:cs="Tahoma"/>
                <w:sz w:val="20"/>
                <w:szCs w:val="20"/>
              </w:rPr>
              <w:t xml:space="preserve">ecords should be kept in a safe place and all </w:t>
            </w:r>
            <w:r w:rsidR="000B46EE" w:rsidRPr="00A54D6F">
              <w:rPr>
                <w:rFonts w:ascii="Tahoma" w:hAnsi="Tahoma" w:cs="Tahoma"/>
                <w:sz w:val="20"/>
                <w:szCs w:val="20"/>
              </w:rPr>
              <w:t>colleagues</w:t>
            </w:r>
            <w:r w:rsidRPr="00A54D6F">
              <w:rPr>
                <w:rFonts w:ascii="Tahoma" w:hAnsi="Tahoma" w:cs="Tahoma"/>
                <w:sz w:val="20"/>
                <w:szCs w:val="20"/>
              </w:rPr>
              <w:t xml:space="preserve"> should have access to it. It remains an important legal document and should be treated as such. </w:t>
            </w:r>
            <w:r w:rsidRPr="00A54D6F">
              <w:rPr>
                <w:rFonts w:ascii="Tahoma" w:hAnsi="Tahoma" w:cs="Tahoma"/>
                <w:color w:val="auto"/>
                <w:sz w:val="20"/>
                <w:szCs w:val="20"/>
              </w:rPr>
              <w:t>(Note that the</w:t>
            </w:r>
            <w:r w:rsidR="003F2644" w:rsidRPr="00A54D6F">
              <w:rPr>
                <w:rFonts w:ascii="Tahoma" w:hAnsi="Tahoma" w:cs="Tahoma"/>
                <w:color w:val="auto"/>
                <w:sz w:val="20"/>
                <w:szCs w:val="20"/>
              </w:rPr>
              <w:t xml:space="preserve"> </w:t>
            </w:r>
            <w:r w:rsidR="00933C9D" w:rsidRPr="00A54D6F">
              <w:rPr>
                <w:rFonts w:ascii="Tahoma" w:hAnsi="Tahoma" w:cs="Tahoma"/>
                <w:color w:val="auto"/>
                <w:sz w:val="20"/>
                <w:szCs w:val="20"/>
              </w:rPr>
              <w:t>Electronic</w:t>
            </w:r>
            <w:r w:rsidR="003F2644" w:rsidRPr="00A54D6F">
              <w:rPr>
                <w:rFonts w:ascii="Tahoma" w:hAnsi="Tahoma" w:cs="Tahoma"/>
                <w:color w:val="auto"/>
                <w:sz w:val="20"/>
                <w:szCs w:val="20"/>
              </w:rPr>
              <w:t xml:space="preserve"> Reporting System</w:t>
            </w:r>
            <w:r w:rsidR="00582392" w:rsidRPr="00A54D6F">
              <w:rPr>
                <w:rFonts w:ascii="Tahoma" w:hAnsi="Tahoma" w:cs="Tahoma"/>
                <w:color w:val="auto"/>
                <w:sz w:val="20"/>
                <w:szCs w:val="20"/>
              </w:rPr>
              <w:t xml:space="preserve"> </w:t>
            </w:r>
            <w:r w:rsidRPr="00A54D6F">
              <w:rPr>
                <w:rFonts w:ascii="Tahoma" w:hAnsi="Tahoma" w:cs="Tahoma"/>
                <w:color w:val="auto"/>
                <w:sz w:val="20"/>
                <w:szCs w:val="20"/>
              </w:rPr>
              <w:t xml:space="preserve">Incident Form is the </w:t>
            </w:r>
            <w:r w:rsidR="00E076AD" w:rsidRPr="00A54D6F">
              <w:rPr>
                <w:rFonts w:ascii="Tahoma" w:hAnsi="Tahoma" w:cs="Tahoma"/>
                <w:color w:val="auto"/>
                <w:sz w:val="20"/>
                <w:szCs w:val="20"/>
              </w:rPr>
              <w:t xml:space="preserve">required </w:t>
            </w:r>
            <w:r w:rsidRPr="00A54D6F">
              <w:rPr>
                <w:rFonts w:ascii="Tahoma" w:hAnsi="Tahoma" w:cs="Tahoma"/>
                <w:color w:val="auto"/>
                <w:sz w:val="20"/>
                <w:szCs w:val="20"/>
              </w:rPr>
              <w:t>primary incident reporting form for all incidents).</w:t>
            </w:r>
          </w:p>
        </w:tc>
      </w:tr>
      <w:tr w:rsidR="00F456F9" w:rsidRPr="00B970BA" w14:paraId="47999909" w14:textId="77777777" w:rsidTr="00947FE4">
        <w:trPr>
          <w:trHeight w:val="130"/>
        </w:trPr>
        <w:tc>
          <w:tcPr>
            <w:tcW w:w="851" w:type="dxa"/>
          </w:tcPr>
          <w:p w14:paraId="2C82C220" w14:textId="77777777" w:rsidR="00F456F9" w:rsidRPr="00A54D6F" w:rsidRDefault="00F456F9" w:rsidP="00947FE4">
            <w:pPr>
              <w:pStyle w:val="BodyText"/>
              <w:ind w:left="720" w:hanging="720"/>
              <w:rPr>
                <w:rFonts w:ascii="Tahoma" w:hAnsi="Tahoma" w:cs="Tahoma"/>
                <w:color w:val="000000"/>
              </w:rPr>
            </w:pPr>
          </w:p>
        </w:tc>
        <w:tc>
          <w:tcPr>
            <w:tcW w:w="8505" w:type="dxa"/>
          </w:tcPr>
          <w:p w14:paraId="2F5E16B3" w14:textId="77777777" w:rsidR="00F456F9" w:rsidRPr="00A54D6F" w:rsidRDefault="00F456F9" w:rsidP="00947FE4">
            <w:pPr>
              <w:pStyle w:val="BodyText"/>
              <w:rPr>
                <w:rFonts w:ascii="Tahoma" w:hAnsi="Tahoma" w:cs="Tahoma"/>
                <w:b/>
                <w:color w:val="000000"/>
              </w:rPr>
            </w:pPr>
          </w:p>
        </w:tc>
      </w:tr>
      <w:tr w:rsidR="00F456F9" w:rsidRPr="00B970BA" w14:paraId="75B271AD" w14:textId="77777777" w:rsidTr="00947FE4">
        <w:trPr>
          <w:trHeight w:val="130"/>
        </w:trPr>
        <w:tc>
          <w:tcPr>
            <w:tcW w:w="851" w:type="dxa"/>
          </w:tcPr>
          <w:p w14:paraId="6A90B719" w14:textId="51622EC9" w:rsidR="00F456F9" w:rsidRPr="00A54D6F" w:rsidRDefault="00B970BA" w:rsidP="00947FE4">
            <w:pPr>
              <w:pStyle w:val="BodyText"/>
              <w:ind w:left="720" w:hanging="720"/>
              <w:rPr>
                <w:rFonts w:ascii="Tahoma" w:hAnsi="Tahoma" w:cs="Tahoma"/>
                <w:color w:val="000000"/>
              </w:rPr>
            </w:pPr>
            <w:r w:rsidRPr="00A54D6F">
              <w:rPr>
                <w:rFonts w:ascii="Tahoma" w:hAnsi="Tahoma" w:cs="Tahoma"/>
                <w:color w:val="000000"/>
              </w:rPr>
              <w:t>12.6</w:t>
            </w:r>
            <w:r w:rsidR="00F456F9" w:rsidRPr="00A54D6F">
              <w:rPr>
                <w:rFonts w:ascii="Tahoma" w:hAnsi="Tahoma" w:cs="Tahoma"/>
                <w:color w:val="000000"/>
              </w:rPr>
              <w:t>.</w:t>
            </w:r>
            <w:r w:rsidR="00EB3D20" w:rsidRPr="00A54D6F">
              <w:rPr>
                <w:rFonts w:ascii="Tahoma" w:hAnsi="Tahoma" w:cs="Tahoma"/>
                <w:color w:val="000000"/>
              </w:rPr>
              <w:t>4</w:t>
            </w:r>
          </w:p>
        </w:tc>
        <w:tc>
          <w:tcPr>
            <w:tcW w:w="8505" w:type="dxa"/>
          </w:tcPr>
          <w:p w14:paraId="4CCD2933" w14:textId="4C5155A6" w:rsidR="00F456F9" w:rsidRPr="00A54D6F" w:rsidRDefault="008716CE" w:rsidP="00941754">
            <w:pPr>
              <w:rPr>
                <w:rFonts w:ascii="Tahoma" w:hAnsi="Tahoma" w:cs="Tahoma"/>
              </w:rPr>
            </w:pPr>
            <w:r w:rsidRPr="00A54D6F">
              <w:rPr>
                <w:rFonts w:ascii="Tahoma" w:hAnsi="Tahoma" w:cs="Tahoma"/>
              </w:rPr>
              <w:t>Schools/Colleges/homes should nominate a behaviour lead, where available, to monitor, analyse and take appropriate action in response to the use of physical intervention. Such analysis should consider equality issues including, age, gender, disability, protected characteristics, culture and religion in order to make sure that there is no potential discrimination; the analysis should also have regard to potential child protection issues. Analysis should also consider trends in the relative use of physical intervention across different colleagues and across different times of day or settings. This analysis should be reported back to the SLT so that appropriate further action can be taken and monitored.</w:t>
            </w:r>
          </w:p>
        </w:tc>
      </w:tr>
      <w:tr w:rsidR="00920222" w:rsidRPr="00B970BA" w14:paraId="44B75309" w14:textId="77777777" w:rsidTr="00947FE4">
        <w:trPr>
          <w:trHeight w:val="130"/>
        </w:trPr>
        <w:tc>
          <w:tcPr>
            <w:tcW w:w="851" w:type="dxa"/>
          </w:tcPr>
          <w:p w14:paraId="59BFE61E" w14:textId="77777777" w:rsidR="00920222" w:rsidRPr="00A54D6F" w:rsidRDefault="00920222" w:rsidP="00947FE4">
            <w:pPr>
              <w:pStyle w:val="BodyText"/>
              <w:ind w:left="720" w:hanging="720"/>
              <w:rPr>
                <w:rFonts w:ascii="Tahoma" w:hAnsi="Tahoma" w:cs="Tahoma"/>
                <w:color w:val="000000"/>
              </w:rPr>
            </w:pPr>
          </w:p>
        </w:tc>
        <w:tc>
          <w:tcPr>
            <w:tcW w:w="8505" w:type="dxa"/>
          </w:tcPr>
          <w:p w14:paraId="31EBF8DF" w14:textId="77777777" w:rsidR="00920222" w:rsidRPr="00A54D6F" w:rsidRDefault="00920222" w:rsidP="00947FE4">
            <w:pPr>
              <w:pStyle w:val="BodyText"/>
              <w:rPr>
                <w:rFonts w:ascii="Tahoma" w:hAnsi="Tahoma" w:cs="Tahoma"/>
                <w:b/>
                <w:color w:val="000000"/>
              </w:rPr>
            </w:pPr>
          </w:p>
        </w:tc>
      </w:tr>
      <w:tr w:rsidR="00920222" w:rsidRPr="00B970BA" w14:paraId="7DED514B" w14:textId="77777777" w:rsidTr="00947FE4">
        <w:trPr>
          <w:trHeight w:val="130"/>
        </w:trPr>
        <w:tc>
          <w:tcPr>
            <w:tcW w:w="851" w:type="dxa"/>
          </w:tcPr>
          <w:p w14:paraId="47F959CF" w14:textId="77777777" w:rsidR="00920222" w:rsidRPr="00A54D6F" w:rsidRDefault="00C415B9" w:rsidP="00947FE4">
            <w:pPr>
              <w:pStyle w:val="BodyText"/>
              <w:ind w:left="720" w:hanging="720"/>
              <w:rPr>
                <w:rFonts w:ascii="Tahoma" w:hAnsi="Tahoma" w:cs="Tahoma"/>
                <w:b/>
                <w:color w:val="000000"/>
              </w:rPr>
            </w:pPr>
            <w:r w:rsidRPr="00A54D6F">
              <w:rPr>
                <w:rFonts w:ascii="Tahoma" w:hAnsi="Tahoma" w:cs="Tahoma"/>
                <w:b/>
                <w:color w:val="000000"/>
              </w:rPr>
              <w:t>13</w:t>
            </w:r>
          </w:p>
        </w:tc>
        <w:tc>
          <w:tcPr>
            <w:tcW w:w="8505" w:type="dxa"/>
          </w:tcPr>
          <w:p w14:paraId="43F7365C" w14:textId="48677141" w:rsidR="00920222" w:rsidRPr="00A54D6F" w:rsidRDefault="00C415B9" w:rsidP="00947FE4">
            <w:pPr>
              <w:pStyle w:val="BodyText"/>
              <w:rPr>
                <w:rFonts w:ascii="Tahoma" w:hAnsi="Tahoma" w:cs="Tahoma"/>
                <w:b/>
                <w:caps/>
                <w:color w:val="000000"/>
              </w:rPr>
            </w:pPr>
            <w:r w:rsidRPr="00A54D6F">
              <w:rPr>
                <w:rFonts w:ascii="Tahoma" w:hAnsi="Tahoma" w:cs="Tahoma"/>
                <w:b/>
                <w:caps/>
              </w:rPr>
              <w:t>Rewards</w:t>
            </w:r>
            <w:r w:rsidR="00AA533A" w:rsidRPr="00A54D6F">
              <w:rPr>
                <w:rFonts w:ascii="Tahoma" w:hAnsi="Tahoma" w:cs="Tahoma"/>
                <w:b/>
                <w:caps/>
              </w:rPr>
              <w:t xml:space="preserve"> AND CONSEQUENCES</w:t>
            </w:r>
          </w:p>
        </w:tc>
      </w:tr>
      <w:tr w:rsidR="00920222" w:rsidRPr="00B970BA" w14:paraId="56CFE54D" w14:textId="77777777" w:rsidTr="00947FE4">
        <w:trPr>
          <w:trHeight w:val="130"/>
        </w:trPr>
        <w:tc>
          <w:tcPr>
            <w:tcW w:w="851" w:type="dxa"/>
          </w:tcPr>
          <w:p w14:paraId="14549D57" w14:textId="77777777" w:rsidR="00920222" w:rsidRPr="00A54D6F" w:rsidRDefault="00920222" w:rsidP="00947FE4">
            <w:pPr>
              <w:pStyle w:val="BodyText"/>
              <w:ind w:left="720" w:hanging="720"/>
              <w:rPr>
                <w:rFonts w:ascii="Tahoma" w:hAnsi="Tahoma" w:cs="Tahoma"/>
                <w:color w:val="000000"/>
              </w:rPr>
            </w:pPr>
          </w:p>
        </w:tc>
        <w:tc>
          <w:tcPr>
            <w:tcW w:w="8505" w:type="dxa"/>
          </w:tcPr>
          <w:p w14:paraId="0D24C616" w14:textId="77777777" w:rsidR="00920222" w:rsidRPr="00A54D6F" w:rsidRDefault="00920222" w:rsidP="00947FE4">
            <w:pPr>
              <w:pStyle w:val="BodyText"/>
              <w:rPr>
                <w:rFonts w:ascii="Tahoma" w:hAnsi="Tahoma" w:cs="Tahoma"/>
                <w:b/>
                <w:color w:val="000000"/>
              </w:rPr>
            </w:pPr>
          </w:p>
        </w:tc>
      </w:tr>
      <w:tr w:rsidR="001116FF" w:rsidRPr="00B970BA" w14:paraId="6C2C78D7" w14:textId="77777777" w:rsidTr="00947FE4">
        <w:trPr>
          <w:trHeight w:val="130"/>
        </w:trPr>
        <w:tc>
          <w:tcPr>
            <w:tcW w:w="851" w:type="dxa"/>
          </w:tcPr>
          <w:p w14:paraId="009C945E" w14:textId="77777777" w:rsidR="001116FF" w:rsidRPr="00A54D6F" w:rsidRDefault="001116FF" w:rsidP="00947FE4">
            <w:pPr>
              <w:pStyle w:val="BodyText"/>
              <w:ind w:left="720" w:hanging="720"/>
              <w:rPr>
                <w:rFonts w:ascii="Tahoma" w:hAnsi="Tahoma" w:cs="Tahoma"/>
                <w:color w:val="000000"/>
              </w:rPr>
            </w:pPr>
            <w:r w:rsidRPr="00A54D6F">
              <w:rPr>
                <w:rFonts w:ascii="Tahoma" w:hAnsi="Tahoma" w:cs="Tahoma"/>
                <w:color w:val="000000"/>
              </w:rPr>
              <w:t>13.1</w:t>
            </w:r>
          </w:p>
        </w:tc>
        <w:tc>
          <w:tcPr>
            <w:tcW w:w="8505" w:type="dxa"/>
          </w:tcPr>
          <w:p w14:paraId="11F48203" w14:textId="15FEB7AC" w:rsidR="001116FF" w:rsidRPr="00A54D6F" w:rsidRDefault="00E076AD" w:rsidP="00947FE4">
            <w:pPr>
              <w:rPr>
                <w:rFonts w:ascii="Tahoma" w:hAnsi="Tahoma" w:cs="Tahoma"/>
              </w:rPr>
            </w:pPr>
            <w:r w:rsidRPr="00A54D6F">
              <w:rPr>
                <w:rFonts w:ascii="Tahoma" w:hAnsi="Tahoma" w:cs="Tahoma"/>
              </w:rPr>
              <w:t>Please Refer to Policy A</w:t>
            </w:r>
            <w:r w:rsidR="00A64CC4" w:rsidRPr="00A54D6F">
              <w:rPr>
                <w:rFonts w:ascii="Tahoma" w:hAnsi="Tahoma" w:cs="Tahoma"/>
              </w:rPr>
              <w:t>CS</w:t>
            </w:r>
            <w:r w:rsidR="001116FF" w:rsidRPr="00A54D6F">
              <w:rPr>
                <w:rFonts w:ascii="Tahoma" w:hAnsi="Tahoma" w:cs="Tahoma"/>
              </w:rPr>
              <w:t xml:space="preserve">08 </w:t>
            </w:r>
            <w:r w:rsidR="00AA533A" w:rsidRPr="00A54D6F">
              <w:rPr>
                <w:rFonts w:ascii="Tahoma" w:hAnsi="Tahoma" w:cs="Tahoma"/>
              </w:rPr>
              <w:t>Rewards and Consequences</w:t>
            </w:r>
            <w:r w:rsidR="001116FF" w:rsidRPr="00A54D6F">
              <w:rPr>
                <w:rFonts w:ascii="Tahoma" w:hAnsi="Tahoma" w:cs="Tahoma"/>
                <w:color w:val="0000CC"/>
              </w:rPr>
              <w:t xml:space="preserve"> </w:t>
            </w:r>
            <w:r w:rsidR="001116FF" w:rsidRPr="00A54D6F">
              <w:rPr>
                <w:rFonts w:ascii="Tahoma" w:hAnsi="Tahoma" w:cs="Tahoma"/>
              </w:rPr>
              <w:t>for full details</w:t>
            </w:r>
            <w:r w:rsidR="00F40140" w:rsidRPr="00A54D6F">
              <w:rPr>
                <w:rFonts w:ascii="Tahoma" w:hAnsi="Tahoma" w:cs="Tahoma"/>
              </w:rPr>
              <w:t>.</w:t>
            </w:r>
          </w:p>
        </w:tc>
      </w:tr>
      <w:tr w:rsidR="00A81F2E" w:rsidRPr="00B970BA" w14:paraId="67B8D5A1" w14:textId="77777777" w:rsidTr="00947FE4">
        <w:trPr>
          <w:trHeight w:val="130"/>
        </w:trPr>
        <w:tc>
          <w:tcPr>
            <w:tcW w:w="851" w:type="dxa"/>
          </w:tcPr>
          <w:p w14:paraId="5411BF83" w14:textId="77777777" w:rsidR="00A81F2E" w:rsidRPr="00A54D6F" w:rsidRDefault="00A81F2E" w:rsidP="00947FE4">
            <w:pPr>
              <w:pStyle w:val="BodyText"/>
              <w:ind w:left="720" w:hanging="720"/>
              <w:rPr>
                <w:rFonts w:ascii="Tahoma" w:hAnsi="Tahoma" w:cs="Tahoma"/>
                <w:color w:val="000000"/>
              </w:rPr>
            </w:pPr>
          </w:p>
        </w:tc>
        <w:tc>
          <w:tcPr>
            <w:tcW w:w="8505" w:type="dxa"/>
          </w:tcPr>
          <w:p w14:paraId="47ECEFD0" w14:textId="77777777" w:rsidR="00A81F2E" w:rsidRPr="00A54D6F" w:rsidRDefault="00A81F2E" w:rsidP="00947FE4">
            <w:pPr>
              <w:rPr>
                <w:rFonts w:ascii="Tahoma" w:hAnsi="Tahoma" w:cs="Tahoma"/>
              </w:rPr>
            </w:pPr>
          </w:p>
        </w:tc>
      </w:tr>
      <w:tr w:rsidR="00A81F2E" w:rsidRPr="00B970BA" w14:paraId="68A244F8" w14:textId="77777777" w:rsidTr="00947FE4">
        <w:trPr>
          <w:trHeight w:val="130"/>
        </w:trPr>
        <w:tc>
          <w:tcPr>
            <w:tcW w:w="851" w:type="dxa"/>
          </w:tcPr>
          <w:p w14:paraId="7CB7561B" w14:textId="7B07481D" w:rsidR="00A81F2E" w:rsidRPr="00A54D6F" w:rsidRDefault="00A81F2E" w:rsidP="00947FE4">
            <w:pPr>
              <w:pStyle w:val="BodyText"/>
              <w:ind w:left="720" w:hanging="720"/>
              <w:rPr>
                <w:rFonts w:ascii="Tahoma" w:hAnsi="Tahoma" w:cs="Tahoma"/>
                <w:color w:val="000000"/>
              </w:rPr>
            </w:pPr>
            <w:r w:rsidRPr="00A54D6F">
              <w:rPr>
                <w:rFonts w:ascii="Tahoma" w:hAnsi="Tahoma" w:cs="Tahoma"/>
                <w:color w:val="000000"/>
              </w:rPr>
              <w:t>13.2</w:t>
            </w:r>
          </w:p>
        </w:tc>
        <w:tc>
          <w:tcPr>
            <w:tcW w:w="8505" w:type="dxa"/>
          </w:tcPr>
          <w:p w14:paraId="206F4B23" w14:textId="4388E666" w:rsidR="00A81F2E" w:rsidRPr="00A54D6F" w:rsidRDefault="00A81F2E" w:rsidP="00947FE4">
            <w:pPr>
              <w:rPr>
                <w:rFonts w:ascii="Tahoma" w:hAnsi="Tahoma" w:cs="Tahoma"/>
                <w:color w:val="FF0000"/>
              </w:rPr>
            </w:pPr>
            <w:r w:rsidRPr="00A54D6F">
              <w:rPr>
                <w:rFonts w:ascii="Tahoma" w:hAnsi="Tahoma" w:cs="Tahoma"/>
              </w:rPr>
              <w:t xml:space="preserve">Please note that </w:t>
            </w:r>
            <w:r w:rsidR="00A027E3" w:rsidRPr="00A54D6F">
              <w:rPr>
                <w:rFonts w:ascii="Tahoma" w:hAnsi="Tahoma" w:cs="Tahoma"/>
              </w:rPr>
              <w:t>Consequences is a more child-centred term for the previously used Sanction</w:t>
            </w:r>
            <w:r w:rsidR="009B4EE9" w:rsidRPr="00A54D6F">
              <w:rPr>
                <w:rFonts w:ascii="Tahoma" w:hAnsi="Tahoma" w:cs="Tahoma"/>
              </w:rPr>
              <w:t>s. Sanctions is still the term used in the Independent School Standards and for the purposes of this Policy, both terms are interchangeable.</w:t>
            </w:r>
          </w:p>
        </w:tc>
      </w:tr>
      <w:tr w:rsidR="001116FF" w:rsidRPr="00B970BA" w14:paraId="4DCED648" w14:textId="77777777" w:rsidTr="00947FE4">
        <w:trPr>
          <w:trHeight w:val="130"/>
        </w:trPr>
        <w:tc>
          <w:tcPr>
            <w:tcW w:w="851" w:type="dxa"/>
          </w:tcPr>
          <w:p w14:paraId="0124CDF4" w14:textId="77777777" w:rsidR="001116FF" w:rsidRPr="00A54D6F" w:rsidRDefault="001116FF" w:rsidP="00947FE4">
            <w:pPr>
              <w:pStyle w:val="BodyText"/>
              <w:ind w:left="720" w:hanging="720"/>
              <w:rPr>
                <w:rFonts w:ascii="Tahoma" w:hAnsi="Tahoma" w:cs="Tahoma"/>
                <w:color w:val="000000"/>
              </w:rPr>
            </w:pPr>
          </w:p>
        </w:tc>
        <w:tc>
          <w:tcPr>
            <w:tcW w:w="8505" w:type="dxa"/>
          </w:tcPr>
          <w:p w14:paraId="7BFDAC7B" w14:textId="77777777" w:rsidR="001116FF" w:rsidRPr="00A54D6F" w:rsidRDefault="001116FF" w:rsidP="00947FE4">
            <w:pPr>
              <w:rPr>
                <w:rFonts w:ascii="Tahoma" w:hAnsi="Tahoma" w:cs="Tahoma"/>
              </w:rPr>
            </w:pPr>
          </w:p>
        </w:tc>
      </w:tr>
      <w:tr w:rsidR="001116FF" w:rsidRPr="00B970BA" w14:paraId="0B33B570" w14:textId="77777777" w:rsidTr="00947FE4">
        <w:trPr>
          <w:trHeight w:val="130"/>
        </w:trPr>
        <w:tc>
          <w:tcPr>
            <w:tcW w:w="851" w:type="dxa"/>
          </w:tcPr>
          <w:p w14:paraId="12FF673E" w14:textId="5114D183" w:rsidR="001116FF" w:rsidRPr="00A54D6F" w:rsidRDefault="001116FF" w:rsidP="00947FE4">
            <w:pPr>
              <w:pStyle w:val="BodyText"/>
              <w:ind w:left="720" w:hanging="720"/>
              <w:rPr>
                <w:rFonts w:ascii="Tahoma" w:hAnsi="Tahoma" w:cs="Tahoma"/>
                <w:color w:val="000000"/>
              </w:rPr>
            </w:pPr>
            <w:r w:rsidRPr="00A54D6F">
              <w:rPr>
                <w:rFonts w:ascii="Tahoma" w:hAnsi="Tahoma" w:cs="Tahoma"/>
                <w:color w:val="000000"/>
              </w:rPr>
              <w:t>13.</w:t>
            </w:r>
            <w:r w:rsidR="009B4EE9" w:rsidRPr="00A54D6F">
              <w:rPr>
                <w:rFonts w:ascii="Tahoma" w:hAnsi="Tahoma" w:cs="Tahoma"/>
                <w:color w:val="000000"/>
              </w:rPr>
              <w:t>3</w:t>
            </w:r>
          </w:p>
        </w:tc>
        <w:tc>
          <w:tcPr>
            <w:tcW w:w="8505" w:type="dxa"/>
          </w:tcPr>
          <w:p w14:paraId="6B287C41" w14:textId="4553D399" w:rsidR="001116FF" w:rsidRPr="00A54D6F" w:rsidRDefault="00933C9D" w:rsidP="00947FE4">
            <w:pPr>
              <w:jc w:val="both"/>
              <w:rPr>
                <w:rFonts w:ascii="Tahoma" w:hAnsi="Tahoma" w:cs="Tahoma"/>
              </w:rPr>
            </w:pPr>
            <w:r w:rsidRPr="00A54D6F">
              <w:rPr>
                <w:rFonts w:ascii="Tahoma" w:hAnsi="Tahoma" w:cs="Tahoma"/>
              </w:rPr>
              <w:t>At Aspris Children’s Homes and Schools, we are committed to fostering environments where children and young people feel safe, respected, and empowered to grow. We believe in the power of reflection, restorative practice, and relational support to help children and young people learn from their experiences and develop positive behaviours.</w:t>
            </w:r>
          </w:p>
        </w:tc>
      </w:tr>
      <w:tr w:rsidR="001116FF" w:rsidRPr="00B970BA" w14:paraId="144FA76C" w14:textId="77777777" w:rsidTr="00947FE4">
        <w:trPr>
          <w:trHeight w:val="130"/>
        </w:trPr>
        <w:tc>
          <w:tcPr>
            <w:tcW w:w="851" w:type="dxa"/>
          </w:tcPr>
          <w:p w14:paraId="59C44BD9" w14:textId="77777777" w:rsidR="001116FF" w:rsidRPr="00A54D6F" w:rsidRDefault="001116FF" w:rsidP="00947FE4">
            <w:pPr>
              <w:pStyle w:val="BodyText"/>
              <w:ind w:left="720" w:hanging="720"/>
              <w:rPr>
                <w:rFonts w:ascii="Tahoma" w:hAnsi="Tahoma" w:cs="Tahoma"/>
                <w:color w:val="000000"/>
              </w:rPr>
            </w:pPr>
          </w:p>
        </w:tc>
        <w:tc>
          <w:tcPr>
            <w:tcW w:w="8505" w:type="dxa"/>
          </w:tcPr>
          <w:p w14:paraId="5A9EAC95" w14:textId="77777777" w:rsidR="001116FF" w:rsidRPr="00A54D6F" w:rsidRDefault="001116FF" w:rsidP="00947FE4">
            <w:pPr>
              <w:rPr>
                <w:rFonts w:ascii="Tahoma" w:hAnsi="Tahoma" w:cs="Tahoma"/>
              </w:rPr>
            </w:pPr>
          </w:p>
        </w:tc>
      </w:tr>
      <w:tr w:rsidR="001116FF" w:rsidRPr="00B970BA" w14:paraId="3FCAA68D" w14:textId="77777777" w:rsidTr="00947FE4">
        <w:trPr>
          <w:trHeight w:val="130"/>
        </w:trPr>
        <w:tc>
          <w:tcPr>
            <w:tcW w:w="851" w:type="dxa"/>
          </w:tcPr>
          <w:p w14:paraId="4ED6A529" w14:textId="416637E3" w:rsidR="001116FF" w:rsidRPr="00A54D6F" w:rsidRDefault="001116FF" w:rsidP="00947FE4">
            <w:pPr>
              <w:pStyle w:val="BodyText"/>
              <w:ind w:left="720" w:hanging="720"/>
              <w:rPr>
                <w:rFonts w:ascii="Tahoma" w:hAnsi="Tahoma" w:cs="Tahoma"/>
                <w:color w:val="000000"/>
              </w:rPr>
            </w:pPr>
            <w:r w:rsidRPr="00A54D6F">
              <w:rPr>
                <w:rFonts w:ascii="Tahoma" w:hAnsi="Tahoma" w:cs="Tahoma"/>
                <w:color w:val="000000"/>
              </w:rPr>
              <w:t>13.</w:t>
            </w:r>
            <w:r w:rsidR="009B4EE9" w:rsidRPr="00A54D6F">
              <w:rPr>
                <w:rFonts w:ascii="Tahoma" w:hAnsi="Tahoma" w:cs="Tahoma"/>
                <w:color w:val="000000"/>
              </w:rPr>
              <w:t>4</w:t>
            </w:r>
          </w:p>
        </w:tc>
        <w:tc>
          <w:tcPr>
            <w:tcW w:w="8505" w:type="dxa"/>
          </w:tcPr>
          <w:p w14:paraId="1B8B0850" w14:textId="6A43A0E4" w:rsidR="001116FF" w:rsidRPr="00A54D6F" w:rsidRDefault="00933C9D" w:rsidP="00947FE4">
            <w:pPr>
              <w:jc w:val="both"/>
              <w:rPr>
                <w:rFonts w:ascii="Tahoma" w:hAnsi="Tahoma" w:cs="Tahoma"/>
              </w:rPr>
            </w:pPr>
            <w:r w:rsidRPr="00A54D6F">
              <w:rPr>
                <w:rFonts w:ascii="Tahoma" w:hAnsi="Tahoma" w:cs="Tahoma"/>
                <w:b/>
                <w:bCs/>
              </w:rPr>
              <w:t>Meaningful rewards and consequences</w:t>
            </w:r>
            <w:r w:rsidRPr="00A54D6F">
              <w:rPr>
                <w:rFonts w:ascii="Tahoma" w:hAnsi="Tahoma" w:cs="Tahoma"/>
              </w:rPr>
              <w:t xml:space="preserve"> are developed at the Home or School level, in collaboration with children and young people wherever possible. These are clearly outlined in local procedures and are tailored to each individual’s age, developmental stage, communication and individual needs.</w:t>
            </w:r>
          </w:p>
        </w:tc>
      </w:tr>
      <w:tr w:rsidR="001116FF" w:rsidRPr="00B970BA" w14:paraId="76CA9C36" w14:textId="77777777" w:rsidTr="00947FE4">
        <w:trPr>
          <w:trHeight w:val="130"/>
        </w:trPr>
        <w:tc>
          <w:tcPr>
            <w:tcW w:w="851" w:type="dxa"/>
          </w:tcPr>
          <w:p w14:paraId="5C643F9F" w14:textId="77777777" w:rsidR="001116FF" w:rsidRPr="00A54D6F" w:rsidRDefault="001116FF" w:rsidP="00947FE4">
            <w:pPr>
              <w:pStyle w:val="BodyText"/>
              <w:ind w:left="720" w:hanging="720"/>
              <w:rPr>
                <w:rFonts w:ascii="Tahoma" w:hAnsi="Tahoma" w:cs="Tahoma"/>
                <w:color w:val="000000"/>
              </w:rPr>
            </w:pPr>
          </w:p>
        </w:tc>
        <w:tc>
          <w:tcPr>
            <w:tcW w:w="8505" w:type="dxa"/>
          </w:tcPr>
          <w:p w14:paraId="0CE98CC8" w14:textId="77777777" w:rsidR="001116FF" w:rsidRPr="00A54D6F" w:rsidRDefault="001116FF" w:rsidP="00947FE4">
            <w:pPr>
              <w:jc w:val="both"/>
              <w:rPr>
                <w:rFonts w:ascii="Tahoma" w:hAnsi="Tahoma" w:cs="Tahoma"/>
              </w:rPr>
            </w:pPr>
          </w:p>
        </w:tc>
      </w:tr>
      <w:tr w:rsidR="001116FF" w:rsidRPr="00B970BA" w14:paraId="226C2A59" w14:textId="77777777" w:rsidTr="00947FE4">
        <w:trPr>
          <w:trHeight w:val="130"/>
        </w:trPr>
        <w:tc>
          <w:tcPr>
            <w:tcW w:w="851" w:type="dxa"/>
          </w:tcPr>
          <w:p w14:paraId="55D7AF5D" w14:textId="4A8D4462" w:rsidR="001116FF" w:rsidRPr="00A54D6F" w:rsidRDefault="001116FF" w:rsidP="00947FE4">
            <w:pPr>
              <w:pStyle w:val="BodyText"/>
              <w:ind w:left="720" w:hanging="720"/>
              <w:rPr>
                <w:rFonts w:ascii="Tahoma" w:hAnsi="Tahoma" w:cs="Tahoma"/>
                <w:color w:val="000000"/>
              </w:rPr>
            </w:pPr>
            <w:r w:rsidRPr="00A54D6F">
              <w:rPr>
                <w:rFonts w:ascii="Tahoma" w:hAnsi="Tahoma" w:cs="Tahoma"/>
                <w:color w:val="000000"/>
              </w:rPr>
              <w:t>13.</w:t>
            </w:r>
            <w:r w:rsidR="009B4EE9" w:rsidRPr="00A54D6F">
              <w:rPr>
                <w:rFonts w:ascii="Tahoma" w:hAnsi="Tahoma" w:cs="Tahoma"/>
                <w:color w:val="000000"/>
              </w:rPr>
              <w:t>5</w:t>
            </w:r>
          </w:p>
        </w:tc>
        <w:tc>
          <w:tcPr>
            <w:tcW w:w="8505" w:type="dxa"/>
          </w:tcPr>
          <w:p w14:paraId="4E6F646B" w14:textId="43BAB330" w:rsidR="001116FF" w:rsidRPr="00A54D6F" w:rsidRDefault="00933C9D" w:rsidP="00947FE4">
            <w:pPr>
              <w:jc w:val="both"/>
              <w:rPr>
                <w:rFonts w:ascii="Tahoma" w:hAnsi="Tahoma" w:cs="Tahoma"/>
              </w:rPr>
            </w:pPr>
            <w:r w:rsidRPr="00A54D6F">
              <w:rPr>
                <w:rFonts w:ascii="Tahoma" w:hAnsi="Tahoma" w:cs="Tahoma"/>
              </w:rPr>
              <w:t>All responses to behaviour are proportionate, fair, and rooted in understanding, not punishment. The goal is always to support learning, emotional regulation, and relationship-building.</w:t>
            </w:r>
          </w:p>
        </w:tc>
      </w:tr>
      <w:tr w:rsidR="001116FF" w:rsidRPr="00B970BA" w14:paraId="0CDACBB4" w14:textId="77777777" w:rsidTr="00947FE4">
        <w:trPr>
          <w:trHeight w:val="130"/>
        </w:trPr>
        <w:tc>
          <w:tcPr>
            <w:tcW w:w="851" w:type="dxa"/>
          </w:tcPr>
          <w:p w14:paraId="2AA16B21" w14:textId="77777777" w:rsidR="001116FF" w:rsidRPr="00A54D6F" w:rsidRDefault="001116FF" w:rsidP="00947FE4">
            <w:pPr>
              <w:pStyle w:val="BodyText"/>
              <w:ind w:left="720" w:hanging="720"/>
              <w:rPr>
                <w:rFonts w:ascii="Tahoma" w:hAnsi="Tahoma" w:cs="Tahoma"/>
                <w:color w:val="000000"/>
              </w:rPr>
            </w:pPr>
          </w:p>
        </w:tc>
        <w:tc>
          <w:tcPr>
            <w:tcW w:w="8505" w:type="dxa"/>
          </w:tcPr>
          <w:p w14:paraId="0D979FD1" w14:textId="77777777" w:rsidR="001116FF" w:rsidRPr="00A54D6F" w:rsidRDefault="001116FF" w:rsidP="00947FE4">
            <w:pPr>
              <w:jc w:val="both"/>
              <w:rPr>
                <w:rFonts w:ascii="Tahoma" w:hAnsi="Tahoma" w:cs="Tahoma"/>
              </w:rPr>
            </w:pPr>
          </w:p>
        </w:tc>
      </w:tr>
      <w:tr w:rsidR="00920222" w:rsidRPr="00B970BA" w14:paraId="29948E81" w14:textId="77777777" w:rsidTr="00947FE4">
        <w:trPr>
          <w:trHeight w:val="130"/>
        </w:trPr>
        <w:tc>
          <w:tcPr>
            <w:tcW w:w="851" w:type="dxa"/>
          </w:tcPr>
          <w:p w14:paraId="40C56366" w14:textId="1D8F8753" w:rsidR="00920222" w:rsidRPr="00A54D6F" w:rsidRDefault="001116FF" w:rsidP="00947FE4">
            <w:pPr>
              <w:pStyle w:val="BodyText"/>
              <w:ind w:left="720" w:hanging="720"/>
              <w:rPr>
                <w:rFonts w:ascii="Tahoma" w:hAnsi="Tahoma" w:cs="Tahoma"/>
                <w:color w:val="000000"/>
              </w:rPr>
            </w:pPr>
            <w:r w:rsidRPr="00A54D6F">
              <w:rPr>
                <w:rFonts w:ascii="Tahoma" w:hAnsi="Tahoma" w:cs="Tahoma"/>
                <w:color w:val="000000"/>
              </w:rPr>
              <w:t>13.</w:t>
            </w:r>
            <w:r w:rsidR="009B4EE9" w:rsidRPr="00A54D6F">
              <w:rPr>
                <w:rFonts w:ascii="Tahoma" w:hAnsi="Tahoma" w:cs="Tahoma"/>
                <w:color w:val="000000"/>
              </w:rPr>
              <w:t>6</w:t>
            </w:r>
          </w:p>
        </w:tc>
        <w:tc>
          <w:tcPr>
            <w:tcW w:w="8505" w:type="dxa"/>
          </w:tcPr>
          <w:p w14:paraId="2D66C775" w14:textId="77777777" w:rsidR="00933C9D" w:rsidRPr="00A54D6F" w:rsidRDefault="00933C9D" w:rsidP="00933C9D">
            <w:pPr>
              <w:jc w:val="both"/>
              <w:rPr>
                <w:rFonts w:ascii="Tahoma" w:hAnsi="Tahoma" w:cs="Tahoma"/>
              </w:rPr>
            </w:pPr>
            <w:r w:rsidRPr="00A54D6F">
              <w:rPr>
                <w:rFonts w:ascii="Tahoma" w:hAnsi="Tahoma" w:cs="Tahoma"/>
              </w:rPr>
              <w:t>In line with our safeguarding responsibilities and trauma-informed values, the following practices are never acceptable under any circumstances:</w:t>
            </w:r>
          </w:p>
          <w:p w14:paraId="15066689" w14:textId="77777777" w:rsidR="001116FF" w:rsidRPr="00A54D6F" w:rsidRDefault="00A56154" w:rsidP="00947FE4">
            <w:pPr>
              <w:numPr>
                <w:ilvl w:val="0"/>
                <w:numId w:val="25"/>
              </w:numPr>
              <w:tabs>
                <w:tab w:val="left" w:pos="317"/>
              </w:tabs>
              <w:jc w:val="both"/>
              <w:rPr>
                <w:rFonts w:ascii="Tahoma" w:hAnsi="Tahoma" w:cs="Tahoma"/>
              </w:rPr>
            </w:pPr>
            <w:r w:rsidRPr="00A54D6F">
              <w:rPr>
                <w:rFonts w:ascii="Tahoma" w:hAnsi="Tahoma" w:cs="Tahoma"/>
              </w:rPr>
              <w:t>C</w:t>
            </w:r>
            <w:r w:rsidR="00C415B9" w:rsidRPr="00A54D6F">
              <w:rPr>
                <w:rFonts w:ascii="Tahoma" w:hAnsi="Tahoma" w:cs="Tahoma"/>
              </w:rPr>
              <w:t>orporal punishment</w:t>
            </w:r>
          </w:p>
          <w:p w14:paraId="31986006" w14:textId="77777777" w:rsidR="001116FF" w:rsidRPr="00A54D6F" w:rsidRDefault="00A56154" w:rsidP="00947FE4">
            <w:pPr>
              <w:numPr>
                <w:ilvl w:val="0"/>
                <w:numId w:val="25"/>
              </w:numPr>
              <w:tabs>
                <w:tab w:val="left" w:pos="317"/>
              </w:tabs>
              <w:jc w:val="both"/>
              <w:rPr>
                <w:rFonts w:ascii="Tahoma" w:hAnsi="Tahoma" w:cs="Tahoma"/>
              </w:rPr>
            </w:pPr>
            <w:r w:rsidRPr="00A54D6F">
              <w:rPr>
                <w:rFonts w:ascii="Tahoma" w:hAnsi="Tahoma" w:cs="Tahoma"/>
              </w:rPr>
              <w:t>T</w:t>
            </w:r>
            <w:r w:rsidR="00C415B9" w:rsidRPr="00A54D6F">
              <w:rPr>
                <w:rFonts w:ascii="Tahoma" w:hAnsi="Tahoma" w:cs="Tahoma"/>
              </w:rPr>
              <w:t>he restricti</w:t>
            </w:r>
            <w:r w:rsidR="001116FF" w:rsidRPr="00A54D6F">
              <w:rPr>
                <w:rFonts w:ascii="Tahoma" w:hAnsi="Tahoma" w:cs="Tahoma"/>
              </w:rPr>
              <w:t>on of contact and communication</w:t>
            </w:r>
            <w:r w:rsidR="00C415B9" w:rsidRPr="00A54D6F">
              <w:rPr>
                <w:rFonts w:ascii="Tahoma" w:hAnsi="Tahoma" w:cs="Tahoma"/>
              </w:rPr>
              <w:t xml:space="preserve"> </w:t>
            </w:r>
          </w:p>
          <w:p w14:paraId="3DA8A03E" w14:textId="77777777" w:rsidR="001116FF" w:rsidRPr="00A54D6F" w:rsidRDefault="00A56154" w:rsidP="00947FE4">
            <w:pPr>
              <w:numPr>
                <w:ilvl w:val="0"/>
                <w:numId w:val="25"/>
              </w:numPr>
              <w:tabs>
                <w:tab w:val="left" w:pos="317"/>
              </w:tabs>
              <w:jc w:val="both"/>
              <w:rPr>
                <w:rFonts w:ascii="Tahoma" w:hAnsi="Tahoma" w:cs="Tahoma"/>
              </w:rPr>
            </w:pPr>
            <w:r w:rsidRPr="00A54D6F">
              <w:rPr>
                <w:rFonts w:ascii="Tahoma" w:hAnsi="Tahoma" w:cs="Tahoma"/>
              </w:rPr>
              <w:t>T</w:t>
            </w:r>
            <w:r w:rsidR="00C415B9" w:rsidRPr="00A54D6F">
              <w:rPr>
                <w:rFonts w:ascii="Tahoma" w:hAnsi="Tahoma" w:cs="Tahoma"/>
              </w:rPr>
              <w:t>he withholding of food or drink, sleep, medicati</w:t>
            </w:r>
            <w:r w:rsidR="001116FF" w:rsidRPr="00A54D6F">
              <w:rPr>
                <w:rFonts w:ascii="Tahoma" w:hAnsi="Tahoma" w:cs="Tahoma"/>
              </w:rPr>
              <w:t xml:space="preserve">on, personal aids and equipment </w:t>
            </w:r>
            <w:r w:rsidR="00C415B9" w:rsidRPr="00A54D6F">
              <w:rPr>
                <w:rFonts w:ascii="Tahoma" w:hAnsi="Tahoma" w:cs="Tahoma"/>
              </w:rPr>
              <w:t>req</w:t>
            </w:r>
            <w:r w:rsidR="001116FF" w:rsidRPr="00A54D6F">
              <w:rPr>
                <w:rFonts w:ascii="Tahoma" w:hAnsi="Tahoma" w:cs="Tahoma"/>
              </w:rPr>
              <w:t>uired for a disability, clothes</w:t>
            </w:r>
            <w:r w:rsidR="00C415B9" w:rsidRPr="00A54D6F">
              <w:rPr>
                <w:rFonts w:ascii="Tahoma" w:hAnsi="Tahoma" w:cs="Tahoma"/>
              </w:rPr>
              <w:t xml:space="preserve"> </w:t>
            </w:r>
          </w:p>
          <w:p w14:paraId="0918511B" w14:textId="77777777" w:rsidR="001116FF" w:rsidRPr="00A54D6F" w:rsidRDefault="00A56154" w:rsidP="00947FE4">
            <w:pPr>
              <w:numPr>
                <w:ilvl w:val="0"/>
                <w:numId w:val="25"/>
              </w:numPr>
              <w:tabs>
                <w:tab w:val="left" w:pos="317"/>
              </w:tabs>
              <w:jc w:val="both"/>
              <w:rPr>
                <w:rFonts w:ascii="Tahoma" w:hAnsi="Tahoma" w:cs="Tahoma"/>
              </w:rPr>
            </w:pPr>
            <w:r w:rsidRPr="00A54D6F">
              <w:rPr>
                <w:rFonts w:ascii="Tahoma" w:hAnsi="Tahoma" w:cs="Tahoma"/>
              </w:rPr>
              <w:t>T</w:t>
            </w:r>
            <w:r w:rsidR="00C415B9" w:rsidRPr="00A54D6F">
              <w:rPr>
                <w:rFonts w:ascii="Tahoma" w:hAnsi="Tahoma" w:cs="Tahoma"/>
              </w:rPr>
              <w:t>he requirement to wear distin</w:t>
            </w:r>
            <w:r w:rsidR="001116FF" w:rsidRPr="00A54D6F">
              <w:rPr>
                <w:rFonts w:ascii="Tahoma" w:hAnsi="Tahoma" w:cs="Tahoma"/>
              </w:rPr>
              <w:t>ctive or inappropriate clothing</w:t>
            </w:r>
            <w:r w:rsidR="00C415B9" w:rsidRPr="00A54D6F">
              <w:rPr>
                <w:rFonts w:ascii="Tahoma" w:hAnsi="Tahoma" w:cs="Tahoma"/>
              </w:rPr>
              <w:t xml:space="preserve"> </w:t>
            </w:r>
          </w:p>
          <w:p w14:paraId="04EC1F7A" w14:textId="77777777" w:rsidR="001116FF" w:rsidRPr="00A54D6F" w:rsidRDefault="00A56154" w:rsidP="00947FE4">
            <w:pPr>
              <w:numPr>
                <w:ilvl w:val="0"/>
                <w:numId w:val="25"/>
              </w:numPr>
              <w:tabs>
                <w:tab w:val="left" w:pos="317"/>
              </w:tabs>
              <w:jc w:val="both"/>
              <w:rPr>
                <w:rFonts w:ascii="Tahoma" w:hAnsi="Tahoma" w:cs="Tahoma"/>
              </w:rPr>
            </w:pPr>
            <w:r w:rsidRPr="00A54D6F">
              <w:rPr>
                <w:rFonts w:ascii="Tahoma" w:hAnsi="Tahoma" w:cs="Tahoma"/>
              </w:rPr>
              <w:t>T</w:t>
            </w:r>
            <w:r w:rsidR="00C415B9" w:rsidRPr="00A54D6F">
              <w:rPr>
                <w:rFonts w:ascii="Tahoma" w:hAnsi="Tahoma" w:cs="Tahoma"/>
              </w:rPr>
              <w:t>he imposition of a financial penalty o</w:t>
            </w:r>
            <w:r w:rsidR="001116FF" w:rsidRPr="00A54D6F">
              <w:rPr>
                <w:rFonts w:ascii="Tahoma" w:hAnsi="Tahoma" w:cs="Tahoma"/>
              </w:rPr>
              <w:t>ther than reasonable reparation</w:t>
            </w:r>
            <w:r w:rsidR="00C415B9" w:rsidRPr="00A54D6F">
              <w:rPr>
                <w:rFonts w:ascii="Tahoma" w:hAnsi="Tahoma" w:cs="Tahoma"/>
              </w:rPr>
              <w:t xml:space="preserve"> </w:t>
            </w:r>
          </w:p>
          <w:p w14:paraId="7180344E" w14:textId="77777777" w:rsidR="001116FF" w:rsidRPr="00A54D6F" w:rsidRDefault="00A56154" w:rsidP="00947FE4">
            <w:pPr>
              <w:numPr>
                <w:ilvl w:val="0"/>
                <w:numId w:val="25"/>
              </w:numPr>
              <w:tabs>
                <w:tab w:val="left" w:pos="317"/>
              </w:tabs>
              <w:jc w:val="both"/>
              <w:rPr>
                <w:rFonts w:ascii="Tahoma" w:hAnsi="Tahoma" w:cs="Tahoma"/>
              </w:rPr>
            </w:pPr>
            <w:r w:rsidRPr="00A54D6F">
              <w:rPr>
                <w:rFonts w:ascii="Tahoma" w:hAnsi="Tahoma" w:cs="Tahoma"/>
              </w:rPr>
              <w:t>T</w:t>
            </w:r>
            <w:r w:rsidR="00C415B9" w:rsidRPr="00A54D6F">
              <w:rPr>
                <w:rFonts w:ascii="Tahoma" w:hAnsi="Tahoma" w:cs="Tahoma"/>
              </w:rPr>
              <w:t xml:space="preserve">he imposition of group punishments for </w:t>
            </w:r>
            <w:r w:rsidR="001116FF" w:rsidRPr="00A54D6F">
              <w:rPr>
                <w:rFonts w:ascii="Tahoma" w:hAnsi="Tahoma" w:cs="Tahoma"/>
              </w:rPr>
              <w:t>the behaviour of an individual</w:t>
            </w:r>
          </w:p>
          <w:p w14:paraId="5E637BE3" w14:textId="77777777" w:rsidR="00920222" w:rsidRPr="00A54D6F" w:rsidRDefault="00A56154" w:rsidP="00947FE4">
            <w:pPr>
              <w:numPr>
                <w:ilvl w:val="0"/>
                <w:numId w:val="25"/>
              </w:numPr>
              <w:tabs>
                <w:tab w:val="left" w:pos="317"/>
              </w:tabs>
              <w:jc w:val="both"/>
              <w:rPr>
                <w:rFonts w:ascii="Tahoma" w:hAnsi="Tahoma" w:cs="Tahoma"/>
              </w:rPr>
            </w:pPr>
            <w:r w:rsidRPr="00A54D6F">
              <w:rPr>
                <w:rFonts w:ascii="Tahoma" w:hAnsi="Tahoma" w:cs="Tahoma"/>
              </w:rPr>
              <w:t>T</w:t>
            </w:r>
            <w:r w:rsidR="00C415B9" w:rsidRPr="00A54D6F">
              <w:rPr>
                <w:rFonts w:ascii="Tahoma" w:hAnsi="Tahoma" w:cs="Tahoma"/>
              </w:rPr>
              <w:t>he involvement of any child in the punishment of another</w:t>
            </w:r>
            <w:r w:rsidR="001116FF" w:rsidRPr="00A54D6F">
              <w:rPr>
                <w:rFonts w:ascii="Tahoma" w:hAnsi="Tahoma" w:cs="Tahoma"/>
              </w:rPr>
              <w:t>.</w:t>
            </w:r>
          </w:p>
        </w:tc>
      </w:tr>
      <w:tr w:rsidR="00920222" w:rsidRPr="00B970BA" w14:paraId="0887F15F" w14:textId="77777777" w:rsidTr="00947FE4">
        <w:trPr>
          <w:trHeight w:val="130"/>
        </w:trPr>
        <w:tc>
          <w:tcPr>
            <w:tcW w:w="851" w:type="dxa"/>
          </w:tcPr>
          <w:p w14:paraId="432BB8F0" w14:textId="77777777" w:rsidR="00920222" w:rsidRPr="00A54D6F" w:rsidRDefault="00920222" w:rsidP="00947FE4">
            <w:pPr>
              <w:pStyle w:val="BodyText"/>
              <w:ind w:left="720" w:hanging="720"/>
              <w:rPr>
                <w:rFonts w:ascii="Tahoma" w:hAnsi="Tahoma" w:cs="Tahoma"/>
                <w:color w:val="000000"/>
              </w:rPr>
            </w:pPr>
          </w:p>
        </w:tc>
        <w:tc>
          <w:tcPr>
            <w:tcW w:w="8505" w:type="dxa"/>
          </w:tcPr>
          <w:p w14:paraId="7F62B35D" w14:textId="77777777" w:rsidR="00920222" w:rsidRPr="00A54D6F" w:rsidRDefault="00920222" w:rsidP="00947FE4">
            <w:pPr>
              <w:pStyle w:val="BodyText"/>
              <w:rPr>
                <w:rFonts w:ascii="Tahoma" w:hAnsi="Tahoma" w:cs="Tahoma"/>
                <w:b/>
                <w:color w:val="000000"/>
              </w:rPr>
            </w:pPr>
          </w:p>
        </w:tc>
      </w:tr>
      <w:tr w:rsidR="00920222" w:rsidRPr="00B970BA" w14:paraId="30F63756" w14:textId="77777777" w:rsidTr="00947FE4">
        <w:trPr>
          <w:trHeight w:val="130"/>
        </w:trPr>
        <w:tc>
          <w:tcPr>
            <w:tcW w:w="851" w:type="dxa"/>
          </w:tcPr>
          <w:p w14:paraId="62438348" w14:textId="77777777" w:rsidR="00920222" w:rsidRPr="00A54D6F" w:rsidRDefault="00C415B9" w:rsidP="00947FE4">
            <w:pPr>
              <w:pStyle w:val="BodyText"/>
              <w:ind w:left="720" w:hanging="720"/>
              <w:rPr>
                <w:rFonts w:ascii="Tahoma" w:hAnsi="Tahoma" w:cs="Tahoma"/>
                <w:b/>
                <w:color w:val="000000"/>
              </w:rPr>
            </w:pPr>
            <w:r w:rsidRPr="00A54D6F">
              <w:rPr>
                <w:rFonts w:ascii="Tahoma" w:hAnsi="Tahoma" w:cs="Tahoma"/>
                <w:b/>
                <w:color w:val="000000"/>
              </w:rPr>
              <w:t>14</w:t>
            </w:r>
          </w:p>
        </w:tc>
        <w:tc>
          <w:tcPr>
            <w:tcW w:w="8505" w:type="dxa"/>
          </w:tcPr>
          <w:p w14:paraId="53103CB8" w14:textId="77777777" w:rsidR="00920222" w:rsidRPr="00A54D6F" w:rsidRDefault="00C415B9" w:rsidP="00947FE4">
            <w:pPr>
              <w:pStyle w:val="BodyText"/>
              <w:rPr>
                <w:rFonts w:ascii="Tahoma" w:hAnsi="Tahoma" w:cs="Tahoma"/>
                <w:b/>
                <w:caps/>
                <w:color w:val="000000"/>
              </w:rPr>
            </w:pPr>
            <w:r w:rsidRPr="00A54D6F">
              <w:rPr>
                <w:rFonts w:ascii="Tahoma" w:hAnsi="Tahoma" w:cs="Tahoma"/>
                <w:b/>
                <w:caps/>
              </w:rPr>
              <w:t>Countering Bullying</w:t>
            </w:r>
          </w:p>
        </w:tc>
      </w:tr>
      <w:tr w:rsidR="00920222" w:rsidRPr="00B970BA" w14:paraId="58246B71" w14:textId="77777777" w:rsidTr="00947FE4">
        <w:trPr>
          <w:trHeight w:val="130"/>
        </w:trPr>
        <w:tc>
          <w:tcPr>
            <w:tcW w:w="851" w:type="dxa"/>
          </w:tcPr>
          <w:p w14:paraId="70B5A592" w14:textId="77777777" w:rsidR="00920222" w:rsidRPr="00A54D6F" w:rsidRDefault="00920222" w:rsidP="00947FE4">
            <w:pPr>
              <w:pStyle w:val="BodyText"/>
              <w:ind w:left="720" w:hanging="720"/>
              <w:rPr>
                <w:rFonts w:ascii="Tahoma" w:hAnsi="Tahoma" w:cs="Tahoma"/>
                <w:color w:val="000000"/>
              </w:rPr>
            </w:pPr>
          </w:p>
        </w:tc>
        <w:tc>
          <w:tcPr>
            <w:tcW w:w="8505" w:type="dxa"/>
          </w:tcPr>
          <w:p w14:paraId="039DCF40" w14:textId="77777777" w:rsidR="00920222" w:rsidRPr="00A54D6F" w:rsidRDefault="00920222" w:rsidP="00947FE4">
            <w:pPr>
              <w:pStyle w:val="BodyText"/>
              <w:rPr>
                <w:rFonts w:ascii="Tahoma" w:hAnsi="Tahoma" w:cs="Tahoma"/>
                <w:b/>
                <w:color w:val="000000"/>
              </w:rPr>
            </w:pPr>
          </w:p>
        </w:tc>
      </w:tr>
      <w:tr w:rsidR="001116FF" w:rsidRPr="00B970BA" w14:paraId="44AE8EC2" w14:textId="77777777" w:rsidTr="00947FE4">
        <w:trPr>
          <w:trHeight w:val="130"/>
        </w:trPr>
        <w:tc>
          <w:tcPr>
            <w:tcW w:w="851" w:type="dxa"/>
          </w:tcPr>
          <w:p w14:paraId="083AB9CD" w14:textId="77777777" w:rsidR="001116FF" w:rsidRPr="00A54D6F" w:rsidRDefault="001116FF" w:rsidP="00947FE4">
            <w:pPr>
              <w:pStyle w:val="BodyText"/>
              <w:ind w:left="720" w:hanging="720"/>
              <w:rPr>
                <w:rFonts w:ascii="Tahoma" w:hAnsi="Tahoma" w:cs="Tahoma"/>
                <w:color w:val="000000"/>
              </w:rPr>
            </w:pPr>
            <w:r w:rsidRPr="00A54D6F">
              <w:rPr>
                <w:rFonts w:ascii="Tahoma" w:hAnsi="Tahoma" w:cs="Tahoma"/>
                <w:color w:val="000000"/>
              </w:rPr>
              <w:t>14.1</w:t>
            </w:r>
          </w:p>
        </w:tc>
        <w:tc>
          <w:tcPr>
            <w:tcW w:w="8505" w:type="dxa"/>
          </w:tcPr>
          <w:p w14:paraId="4FF6A897" w14:textId="3E5A7028" w:rsidR="001116FF" w:rsidRPr="00A54D6F" w:rsidRDefault="001116FF" w:rsidP="00947FE4">
            <w:pPr>
              <w:rPr>
                <w:rFonts w:ascii="Tahoma" w:hAnsi="Tahoma" w:cs="Tahoma"/>
              </w:rPr>
            </w:pPr>
            <w:r w:rsidRPr="00A54D6F">
              <w:rPr>
                <w:rFonts w:ascii="Tahoma" w:hAnsi="Tahoma" w:cs="Tahoma"/>
              </w:rPr>
              <w:t>Please Refer to Policy</w:t>
            </w:r>
            <w:r w:rsidR="00E076AD" w:rsidRPr="00A54D6F">
              <w:rPr>
                <w:rFonts w:ascii="Tahoma" w:hAnsi="Tahoma" w:cs="Tahoma"/>
              </w:rPr>
              <w:t xml:space="preserve"> A</w:t>
            </w:r>
            <w:r w:rsidR="00A64CC4" w:rsidRPr="00A54D6F">
              <w:rPr>
                <w:rFonts w:ascii="Tahoma" w:hAnsi="Tahoma" w:cs="Tahoma"/>
              </w:rPr>
              <w:t>CS</w:t>
            </w:r>
            <w:r w:rsidRPr="00A54D6F">
              <w:rPr>
                <w:rFonts w:ascii="Tahoma" w:hAnsi="Tahoma" w:cs="Tahoma"/>
              </w:rPr>
              <w:t>03</w:t>
            </w:r>
            <w:r w:rsidR="00941754" w:rsidRPr="00A54D6F">
              <w:rPr>
                <w:rFonts w:ascii="Tahoma" w:hAnsi="Tahoma" w:cs="Tahoma"/>
              </w:rPr>
              <w:t>/ ACS03A/ ACS03B</w:t>
            </w:r>
            <w:r w:rsidRPr="00A54D6F">
              <w:rPr>
                <w:rFonts w:ascii="Tahoma" w:hAnsi="Tahoma" w:cs="Tahoma"/>
              </w:rPr>
              <w:t xml:space="preserve"> </w:t>
            </w:r>
            <w:r w:rsidR="00941754" w:rsidRPr="00A54D6F">
              <w:rPr>
                <w:rFonts w:ascii="Tahoma" w:hAnsi="Tahoma" w:cs="Tahoma"/>
              </w:rPr>
              <w:t>Anti</w:t>
            </w:r>
            <w:r w:rsidRPr="00A54D6F">
              <w:rPr>
                <w:rFonts w:ascii="Tahoma" w:hAnsi="Tahoma" w:cs="Tahoma"/>
              </w:rPr>
              <w:t xml:space="preserve"> Bullying</w:t>
            </w:r>
            <w:r w:rsidR="00A56154" w:rsidRPr="00A54D6F">
              <w:rPr>
                <w:rFonts w:ascii="Tahoma" w:hAnsi="Tahoma" w:cs="Tahoma"/>
                <w:color w:val="0000CC"/>
              </w:rPr>
              <w:t xml:space="preserve"> </w:t>
            </w:r>
            <w:r w:rsidRPr="00A54D6F">
              <w:rPr>
                <w:rFonts w:ascii="Tahoma" w:hAnsi="Tahoma" w:cs="Tahoma"/>
              </w:rPr>
              <w:t>for full details</w:t>
            </w:r>
            <w:r w:rsidR="00F40140" w:rsidRPr="00A54D6F">
              <w:rPr>
                <w:rFonts w:ascii="Tahoma" w:hAnsi="Tahoma" w:cs="Tahoma"/>
              </w:rPr>
              <w:t>.</w:t>
            </w:r>
          </w:p>
        </w:tc>
      </w:tr>
      <w:tr w:rsidR="001116FF" w:rsidRPr="00B970BA" w14:paraId="276549E0" w14:textId="77777777" w:rsidTr="00947FE4">
        <w:trPr>
          <w:trHeight w:val="130"/>
        </w:trPr>
        <w:tc>
          <w:tcPr>
            <w:tcW w:w="851" w:type="dxa"/>
          </w:tcPr>
          <w:p w14:paraId="77A78383" w14:textId="77777777" w:rsidR="001116FF" w:rsidRPr="00A54D6F" w:rsidRDefault="001116FF" w:rsidP="00947FE4">
            <w:pPr>
              <w:pStyle w:val="BodyText"/>
              <w:ind w:left="720" w:hanging="720"/>
              <w:rPr>
                <w:rFonts w:ascii="Tahoma" w:hAnsi="Tahoma" w:cs="Tahoma"/>
                <w:color w:val="000000"/>
              </w:rPr>
            </w:pPr>
          </w:p>
        </w:tc>
        <w:tc>
          <w:tcPr>
            <w:tcW w:w="8505" w:type="dxa"/>
          </w:tcPr>
          <w:p w14:paraId="706D2D07" w14:textId="77777777" w:rsidR="001116FF" w:rsidRPr="00A54D6F" w:rsidRDefault="001116FF" w:rsidP="00947FE4">
            <w:pPr>
              <w:rPr>
                <w:rFonts w:ascii="Tahoma" w:hAnsi="Tahoma" w:cs="Tahoma"/>
              </w:rPr>
            </w:pPr>
          </w:p>
        </w:tc>
      </w:tr>
      <w:tr w:rsidR="00933C9D" w:rsidRPr="00B970BA" w14:paraId="46744EF1" w14:textId="77777777" w:rsidTr="00947FE4">
        <w:trPr>
          <w:trHeight w:val="130"/>
        </w:trPr>
        <w:tc>
          <w:tcPr>
            <w:tcW w:w="851" w:type="dxa"/>
          </w:tcPr>
          <w:p w14:paraId="73CFD23D" w14:textId="77777777" w:rsidR="00933C9D" w:rsidRPr="00A54D6F" w:rsidRDefault="00933C9D" w:rsidP="00933C9D">
            <w:pPr>
              <w:pStyle w:val="BodyText"/>
              <w:ind w:left="720" w:hanging="720"/>
              <w:rPr>
                <w:rFonts w:ascii="Tahoma" w:hAnsi="Tahoma" w:cs="Tahoma"/>
                <w:color w:val="000000"/>
              </w:rPr>
            </w:pPr>
            <w:r w:rsidRPr="00A54D6F">
              <w:rPr>
                <w:rFonts w:ascii="Tahoma" w:hAnsi="Tahoma" w:cs="Tahoma"/>
                <w:color w:val="000000"/>
              </w:rPr>
              <w:t>14.2</w:t>
            </w:r>
          </w:p>
        </w:tc>
        <w:tc>
          <w:tcPr>
            <w:tcW w:w="8505" w:type="dxa"/>
          </w:tcPr>
          <w:p w14:paraId="06C17363" w14:textId="262628CD" w:rsidR="00933C9D" w:rsidRPr="00A54D6F" w:rsidRDefault="00933C9D" w:rsidP="00933C9D">
            <w:pPr>
              <w:jc w:val="both"/>
              <w:rPr>
                <w:rFonts w:ascii="Tahoma" w:hAnsi="Tahoma" w:cs="Tahoma"/>
              </w:rPr>
            </w:pPr>
            <w:r w:rsidRPr="00A54D6F">
              <w:rPr>
                <w:rFonts w:ascii="Tahoma" w:hAnsi="Tahoma" w:cs="Tahoma"/>
              </w:rPr>
              <w:t xml:space="preserve">At Aspris Children’s Services, we believe that </w:t>
            </w:r>
            <w:r w:rsidRPr="00A54D6F">
              <w:rPr>
                <w:rStyle w:val="Strong"/>
                <w:rFonts w:ascii="Tahoma" w:hAnsi="Tahoma" w:cs="Tahoma"/>
                <w:b w:val="0"/>
                <w:bCs w:val="0"/>
              </w:rPr>
              <w:t>every child and young person has the right to feel safe, valued, and free from harm</w:t>
            </w:r>
            <w:r w:rsidRPr="00A54D6F">
              <w:rPr>
                <w:rFonts w:ascii="Tahoma" w:hAnsi="Tahoma" w:cs="Tahoma"/>
              </w:rPr>
              <w:t>—whether at school, at home, or in the wider community. Bullying, intimidation, and exploitation in any form are never acceptable.</w:t>
            </w:r>
          </w:p>
        </w:tc>
      </w:tr>
      <w:tr w:rsidR="00941754" w:rsidRPr="00B970BA" w14:paraId="7FE4294B" w14:textId="77777777" w:rsidTr="00947FE4">
        <w:trPr>
          <w:trHeight w:val="130"/>
        </w:trPr>
        <w:tc>
          <w:tcPr>
            <w:tcW w:w="851" w:type="dxa"/>
          </w:tcPr>
          <w:p w14:paraId="1C8C7F0C" w14:textId="77777777" w:rsidR="00941754" w:rsidRPr="00A54D6F" w:rsidRDefault="00941754" w:rsidP="00933C9D">
            <w:pPr>
              <w:pStyle w:val="BodyText"/>
              <w:ind w:left="720" w:hanging="720"/>
              <w:rPr>
                <w:rFonts w:ascii="Tahoma" w:hAnsi="Tahoma" w:cs="Tahoma"/>
                <w:color w:val="000000"/>
              </w:rPr>
            </w:pPr>
          </w:p>
        </w:tc>
        <w:tc>
          <w:tcPr>
            <w:tcW w:w="8505" w:type="dxa"/>
          </w:tcPr>
          <w:p w14:paraId="54F2C108" w14:textId="77777777" w:rsidR="00941754" w:rsidRPr="00A54D6F" w:rsidRDefault="00941754" w:rsidP="00933C9D">
            <w:pPr>
              <w:jc w:val="both"/>
              <w:rPr>
                <w:rFonts w:ascii="Tahoma" w:hAnsi="Tahoma" w:cs="Tahoma"/>
              </w:rPr>
            </w:pPr>
          </w:p>
        </w:tc>
      </w:tr>
      <w:tr w:rsidR="00933C9D" w:rsidRPr="00B970BA" w14:paraId="6C77D1D3" w14:textId="77777777" w:rsidTr="00947FE4">
        <w:trPr>
          <w:trHeight w:val="130"/>
        </w:trPr>
        <w:tc>
          <w:tcPr>
            <w:tcW w:w="851" w:type="dxa"/>
          </w:tcPr>
          <w:p w14:paraId="7705534E" w14:textId="10FD0E20" w:rsidR="00933C9D" w:rsidRPr="00A54D6F" w:rsidRDefault="00941754" w:rsidP="00933C9D">
            <w:pPr>
              <w:pStyle w:val="BodyText"/>
              <w:ind w:left="720" w:hanging="720"/>
              <w:rPr>
                <w:rFonts w:ascii="Tahoma" w:hAnsi="Tahoma" w:cs="Tahoma"/>
                <w:color w:val="000000"/>
              </w:rPr>
            </w:pPr>
            <w:r w:rsidRPr="00A54D6F">
              <w:rPr>
                <w:rFonts w:ascii="Tahoma" w:hAnsi="Tahoma" w:cs="Tahoma"/>
                <w:color w:val="000000"/>
              </w:rPr>
              <w:t>14.2</w:t>
            </w:r>
          </w:p>
        </w:tc>
        <w:tc>
          <w:tcPr>
            <w:tcW w:w="8505" w:type="dxa"/>
          </w:tcPr>
          <w:p w14:paraId="2259DCC9" w14:textId="42997D09" w:rsidR="00933C9D" w:rsidRPr="00A54D6F" w:rsidRDefault="00933C9D" w:rsidP="00933C9D">
            <w:pPr>
              <w:pStyle w:val="BodyText"/>
              <w:rPr>
                <w:rFonts w:ascii="Tahoma" w:hAnsi="Tahoma" w:cs="Tahoma"/>
                <w:color w:val="000000"/>
              </w:rPr>
            </w:pPr>
            <w:r w:rsidRPr="00A54D6F">
              <w:rPr>
                <w:rFonts w:ascii="Tahoma" w:hAnsi="Tahoma" w:cs="Tahoma"/>
              </w:rPr>
              <w:t xml:space="preserve">We are committed to creating environments where </w:t>
            </w:r>
            <w:r w:rsidRPr="00A54D6F">
              <w:rPr>
                <w:rStyle w:val="Strong"/>
                <w:rFonts w:ascii="Tahoma" w:hAnsi="Tahoma" w:cs="Tahoma"/>
                <w:b w:val="0"/>
                <w:bCs w:val="0"/>
              </w:rPr>
              <w:t>kindness, inclusion, and respect are actively taught, modelled, and upheld</w:t>
            </w:r>
            <w:r w:rsidRPr="00A54D6F">
              <w:rPr>
                <w:rFonts w:ascii="Tahoma" w:hAnsi="Tahoma" w:cs="Tahoma"/>
              </w:rPr>
              <w:t>. Our approach to preventing and responding to bullying is rooted in trauma-informed principles, recognising that both those who experience and those who display bullying behaviours may be communicating unmet needs or past experiences of harm.</w:t>
            </w:r>
          </w:p>
        </w:tc>
      </w:tr>
      <w:tr w:rsidR="00941754" w:rsidRPr="00B970BA" w14:paraId="43332BAF" w14:textId="77777777" w:rsidTr="00947FE4">
        <w:trPr>
          <w:trHeight w:val="130"/>
        </w:trPr>
        <w:tc>
          <w:tcPr>
            <w:tcW w:w="851" w:type="dxa"/>
          </w:tcPr>
          <w:p w14:paraId="7DDF6BD6" w14:textId="77777777" w:rsidR="00941754" w:rsidRPr="00A54D6F" w:rsidRDefault="00941754" w:rsidP="00933C9D">
            <w:pPr>
              <w:pStyle w:val="BodyText"/>
              <w:ind w:left="720" w:hanging="720"/>
              <w:rPr>
                <w:rFonts w:ascii="Tahoma" w:hAnsi="Tahoma" w:cs="Tahoma"/>
                <w:color w:val="000000"/>
              </w:rPr>
            </w:pPr>
          </w:p>
        </w:tc>
        <w:tc>
          <w:tcPr>
            <w:tcW w:w="8505" w:type="dxa"/>
          </w:tcPr>
          <w:p w14:paraId="7F38DAE9" w14:textId="77777777" w:rsidR="00941754" w:rsidRPr="00A54D6F" w:rsidRDefault="00941754" w:rsidP="00933C9D">
            <w:pPr>
              <w:pStyle w:val="BodyText"/>
              <w:rPr>
                <w:rFonts w:ascii="Tahoma" w:hAnsi="Tahoma" w:cs="Tahoma"/>
              </w:rPr>
            </w:pPr>
          </w:p>
        </w:tc>
      </w:tr>
      <w:tr w:rsidR="00933C9D" w:rsidRPr="00B970BA" w14:paraId="4AED0065" w14:textId="77777777" w:rsidTr="00947FE4">
        <w:trPr>
          <w:trHeight w:val="130"/>
        </w:trPr>
        <w:tc>
          <w:tcPr>
            <w:tcW w:w="851" w:type="dxa"/>
          </w:tcPr>
          <w:p w14:paraId="4BB97E71" w14:textId="267121EE" w:rsidR="00933C9D" w:rsidRPr="00A54D6F" w:rsidRDefault="00933C9D" w:rsidP="00933C9D">
            <w:pPr>
              <w:pStyle w:val="BodyText"/>
              <w:ind w:left="720" w:hanging="720"/>
              <w:rPr>
                <w:rFonts w:ascii="Tahoma" w:hAnsi="Tahoma" w:cs="Tahoma"/>
                <w:color w:val="000000"/>
              </w:rPr>
            </w:pPr>
            <w:r w:rsidRPr="00A54D6F">
              <w:rPr>
                <w:rFonts w:ascii="Tahoma" w:hAnsi="Tahoma" w:cs="Tahoma"/>
                <w:color w:val="000000"/>
              </w:rPr>
              <w:t>14.</w:t>
            </w:r>
            <w:r w:rsidR="00941754" w:rsidRPr="00A54D6F">
              <w:rPr>
                <w:rFonts w:ascii="Tahoma" w:hAnsi="Tahoma" w:cs="Tahoma"/>
                <w:color w:val="000000"/>
              </w:rPr>
              <w:t>4</w:t>
            </w:r>
          </w:p>
        </w:tc>
        <w:tc>
          <w:tcPr>
            <w:tcW w:w="8505" w:type="dxa"/>
          </w:tcPr>
          <w:p w14:paraId="55156993" w14:textId="006EA293" w:rsidR="00933C9D" w:rsidRPr="00A54D6F" w:rsidRDefault="00933C9D" w:rsidP="00933C9D">
            <w:pPr>
              <w:pStyle w:val="BodyText"/>
              <w:rPr>
                <w:rFonts w:ascii="Tahoma" w:hAnsi="Tahoma" w:cs="Tahoma"/>
                <w:color w:val="000000"/>
              </w:rPr>
            </w:pPr>
            <w:r w:rsidRPr="00A54D6F">
              <w:rPr>
                <w:rFonts w:ascii="Tahoma" w:hAnsi="Tahoma" w:cs="Tahoma"/>
                <w:color w:val="000000"/>
              </w:rPr>
              <w:t>All colleagues receive training as part of their induction and ongoing professional development. This includes:</w:t>
            </w:r>
          </w:p>
          <w:p w14:paraId="31800AAA" w14:textId="77777777" w:rsidR="00933C9D" w:rsidRPr="00A54D6F" w:rsidRDefault="00933C9D" w:rsidP="00933C9D">
            <w:pPr>
              <w:pStyle w:val="BodyText"/>
              <w:numPr>
                <w:ilvl w:val="0"/>
                <w:numId w:val="39"/>
              </w:numPr>
              <w:rPr>
                <w:rFonts w:ascii="Tahoma" w:hAnsi="Tahoma" w:cs="Tahoma"/>
                <w:color w:val="000000"/>
              </w:rPr>
            </w:pPr>
            <w:r w:rsidRPr="00A54D6F">
              <w:rPr>
                <w:rFonts w:ascii="Tahoma" w:hAnsi="Tahoma" w:cs="Tahoma"/>
                <w:color w:val="000000"/>
              </w:rPr>
              <w:t>Recognising the signs of bullying, including subtle or relational forms.</w:t>
            </w:r>
          </w:p>
          <w:p w14:paraId="1825E291" w14:textId="77777777" w:rsidR="00933C9D" w:rsidRPr="00A54D6F" w:rsidRDefault="00933C9D" w:rsidP="00933C9D">
            <w:pPr>
              <w:pStyle w:val="BodyText"/>
              <w:numPr>
                <w:ilvl w:val="0"/>
                <w:numId w:val="39"/>
              </w:numPr>
              <w:rPr>
                <w:rFonts w:ascii="Tahoma" w:hAnsi="Tahoma" w:cs="Tahoma"/>
                <w:color w:val="000000"/>
              </w:rPr>
            </w:pPr>
            <w:r w:rsidRPr="00A54D6F">
              <w:rPr>
                <w:rFonts w:ascii="Tahoma" w:hAnsi="Tahoma" w:cs="Tahoma"/>
                <w:color w:val="000000"/>
              </w:rPr>
              <w:t>Understanding the emotional impact of bullying on children and young people.</w:t>
            </w:r>
          </w:p>
          <w:p w14:paraId="0071A11B" w14:textId="77777777" w:rsidR="00933C9D" w:rsidRPr="00A54D6F" w:rsidRDefault="00933C9D" w:rsidP="00933C9D">
            <w:pPr>
              <w:pStyle w:val="BodyText"/>
              <w:numPr>
                <w:ilvl w:val="0"/>
                <w:numId w:val="39"/>
              </w:numPr>
              <w:rPr>
                <w:rFonts w:ascii="Tahoma" w:hAnsi="Tahoma" w:cs="Tahoma"/>
                <w:color w:val="000000"/>
              </w:rPr>
            </w:pPr>
            <w:r w:rsidRPr="00A54D6F">
              <w:rPr>
                <w:rFonts w:ascii="Tahoma" w:hAnsi="Tahoma" w:cs="Tahoma"/>
                <w:color w:val="000000"/>
              </w:rPr>
              <w:t>Using de-escalation and restorative approaches to manage conflict and rebuild relationships.</w:t>
            </w:r>
          </w:p>
          <w:p w14:paraId="26349962" w14:textId="03A1B1DC" w:rsidR="00933C9D" w:rsidRPr="00A54D6F" w:rsidRDefault="00933C9D" w:rsidP="00941754">
            <w:pPr>
              <w:pStyle w:val="BodyText"/>
              <w:numPr>
                <w:ilvl w:val="0"/>
                <w:numId w:val="39"/>
              </w:numPr>
              <w:rPr>
                <w:rFonts w:ascii="Tahoma" w:hAnsi="Tahoma" w:cs="Tahoma"/>
                <w:color w:val="000000"/>
              </w:rPr>
            </w:pPr>
            <w:r w:rsidRPr="00A54D6F">
              <w:rPr>
                <w:rFonts w:ascii="Tahoma" w:hAnsi="Tahoma" w:cs="Tahoma"/>
                <w:color w:val="000000"/>
              </w:rPr>
              <w:t>Communicating clearly and consistently that bullying is unacceptable.</w:t>
            </w:r>
          </w:p>
        </w:tc>
      </w:tr>
      <w:tr w:rsidR="00920222" w:rsidRPr="00B970BA" w14:paraId="45307A80" w14:textId="77777777" w:rsidTr="00947FE4">
        <w:trPr>
          <w:trHeight w:val="130"/>
        </w:trPr>
        <w:tc>
          <w:tcPr>
            <w:tcW w:w="851" w:type="dxa"/>
          </w:tcPr>
          <w:p w14:paraId="0134FA96" w14:textId="77777777" w:rsidR="00920222" w:rsidRPr="00A54D6F" w:rsidRDefault="00920222" w:rsidP="00947FE4">
            <w:pPr>
              <w:pStyle w:val="BodyText"/>
              <w:ind w:left="720" w:hanging="720"/>
              <w:rPr>
                <w:rFonts w:ascii="Tahoma" w:hAnsi="Tahoma" w:cs="Tahoma"/>
                <w:color w:val="000000"/>
              </w:rPr>
            </w:pPr>
          </w:p>
        </w:tc>
        <w:tc>
          <w:tcPr>
            <w:tcW w:w="8505" w:type="dxa"/>
          </w:tcPr>
          <w:p w14:paraId="687E0270" w14:textId="77777777" w:rsidR="00920222" w:rsidRPr="00A54D6F" w:rsidRDefault="00920222" w:rsidP="00947FE4">
            <w:pPr>
              <w:pStyle w:val="BodyText"/>
              <w:rPr>
                <w:rFonts w:ascii="Tahoma" w:hAnsi="Tahoma" w:cs="Tahoma"/>
                <w:b/>
                <w:color w:val="000000"/>
              </w:rPr>
            </w:pPr>
          </w:p>
        </w:tc>
      </w:tr>
      <w:tr w:rsidR="00941754" w:rsidRPr="00B970BA" w14:paraId="5AC79D14" w14:textId="77777777" w:rsidTr="00947FE4">
        <w:trPr>
          <w:trHeight w:val="130"/>
        </w:trPr>
        <w:tc>
          <w:tcPr>
            <w:tcW w:w="851" w:type="dxa"/>
          </w:tcPr>
          <w:p w14:paraId="63E14602" w14:textId="7BC35F5F" w:rsidR="00941754" w:rsidRPr="00A54D6F" w:rsidRDefault="00941754" w:rsidP="00947FE4">
            <w:pPr>
              <w:pStyle w:val="BodyText"/>
              <w:ind w:left="720" w:hanging="720"/>
              <w:rPr>
                <w:rFonts w:ascii="Tahoma" w:hAnsi="Tahoma" w:cs="Tahoma"/>
                <w:color w:val="000000"/>
              </w:rPr>
            </w:pPr>
            <w:r w:rsidRPr="00A54D6F">
              <w:rPr>
                <w:rFonts w:ascii="Tahoma" w:hAnsi="Tahoma" w:cs="Tahoma"/>
                <w:color w:val="000000"/>
              </w:rPr>
              <w:t>14.5</w:t>
            </w:r>
          </w:p>
        </w:tc>
        <w:tc>
          <w:tcPr>
            <w:tcW w:w="8505" w:type="dxa"/>
          </w:tcPr>
          <w:p w14:paraId="54479FBB" w14:textId="37E44B91" w:rsidR="00941754" w:rsidRPr="00A54D6F" w:rsidRDefault="00941754" w:rsidP="00947FE4">
            <w:pPr>
              <w:pStyle w:val="BodyText"/>
              <w:rPr>
                <w:rFonts w:ascii="Tahoma" w:hAnsi="Tahoma" w:cs="Tahoma"/>
                <w:color w:val="000000"/>
              </w:rPr>
            </w:pPr>
            <w:r w:rsidRPr="00A54D6F">
              <w:rPr>
                <w:rFonts w:ascii="Tahoma" w:hAnsi="Tahoma" w:cs="Tahoma"/>
                <w:color w:val="000000"/>
              </w:rPr>
              <w:t>We prioritise early intervention and open communication, ensuring that children and young people know how to report concerns and feel confident they will be listened to and supported.</w:t>
            </w:r>
          </w:p>
        </w:tc>
      </w:tr>
      <w:tr w:rsidR="00941754" w:rsidRPr="00B970BA" w14:paraId="6DEF316B" w14:textId="77777777" w:rsidTr="00947FE4">
        <w:trPr>
          <w:trHeight w:val="130"/>
        </w:trPr>
        <w:tc>
          <w:tcPr>
            <w:tcW w:w="851" w:type="dxa"/>
          </w:tcPr>
          <w:p w14:paraId="09C84A10" w14:textId="77777777" w:rsidR="00941754" w:rsidRPr="00A54D6F" w:rsidRDefault="00941754" w:rsidP="00947FE4">
            <w:pPr>
              <w:pStyle w:val="BodyText"/>
              <w:ind w:left="720" w:hanging="720"/>
              <w:rPr>
                <w:rFonts w:ascii="Tahoma" w:hAnsi="Tahoma" w:cs="Tahoma"/>
                <w:color w:val="000000"/>
              </w:rPr>
            </w:pPr>
          </w:p>
        </w:tc>
        <w:tc>
          <w:tcPr>
            <w:tcW w:w="8505" w:type="dxa"/>
          </w:tcPr>
          <w:p w14:paraId="63CDEC4D" w14:textId="77777777" w:rsidR="00941754" w:rsidRPr="00A54D6F" w:rsidRDefault="00941754" w:rsidP="00947FE4">
            <w:pPr>
              <w:pStyle w:val="BodyText"/>
              <w:rPr>
                <w:rFonts w:ascii="Tahoma" w:hAnsi="Tahoma" w:cs="Tahoma"/>
                <w:b/>
                <w:color w:val="000000"/>
              </w:rPr>
            </w:pPr>
          </w:p>
        </w:tc>
      </w:tr>
      <w:tr w:rsidR="00920222" w:rsidRPr="00B970BA" w14:paraId="1F001CC4" w14:textId="77777777" w:rsidTr="00947FE4">
        <w:trPr>
          <w:trHeight w:val="130"/>
        </w:trPr>
        <w:tc>
          <w:tcPr>
            <w:tcW w:w="851" w:type="dxa"/>
          </w:tcPr>
          <w:p w14:paraId="6FD85072" w14:textId="77777777" w:rsidR="00920222" w:rsidRPr="00A54D6F" w:rsidRDefault="00C415B9" w:rsidP="00947FE4">
            <w:pPr>
              <w:pStyle w:val="BodyText"/>
              <w:ind w:left="720" w:hanging="720"/>
              <w:rPr>
                <w:rFonts w:ascii="Tahoma" w:hAnsi="Tahoma" w:cs="Tahoma"/>
                <w:b/>
                <w:color w:val="000000"/>
              </w:rPr>
            </w:pPr>
            <w:r w:rsidRPr="00A54D6F">
              <w:rPr>
                <w:rFonts w:ascii="Tahoma" w:hAnsi="Tahoma" w:cs="Tahoma"/>
                <w:b/>
                <w:color w:val="000000"/>
              </w:rPr>
              <w:lastRenderedPageBreak/>
              <w:t>15</w:t>
            </w:r>
          </w:p>
        </w:tc>
        <w:tc>
          <w:tcPr>
            <w:tcW w:w="8505" w:type="dxa"/>
          </w:tcPr>
          <w:p w14:paraId="58931E59" w14:textId="77777777" w:rsidR="00920222" w:rsidRPr="00A54D6F" w:rsidRDefault="00C415B9" w:rsidP="00947FE4">
            <w:pPr>
              <w:rPr>
                <w:rFonts w:ascii="Tahoma" w:hAnsi="Tahoma" w:cs="Tahoma"/>
                <w:b/>
                <w:caps/>
                <w:color w:val="000000"/>
              </w:rPr>
            </w:pPr>
            <w:r w:rsidRPr="00A54D6F">
              <w:rPr>
                <w:rFonts w:ascii="Tahoma" w:hAnsi="Tahoma" w:cs="Tahoma"/>
                <w:b/>
                <w:caps/>
              </w:rPr>
              <w:t>Necessary Searches</w:t>
            </w:r>
            <w:r w:rsidRPr="00A54D6F">
              <w:rPr>
                <w:rFonts w:ascii="Tahoma" w:hAnsi="Tahoma" w:cs="Tahoma"/>
                <w:caps/>
              </w:rPr>
              <w:t xml:space="preserve"> </w:t>
            </w:r>
          </w:p>
        </w:tc>
      </w:tr>
      <w:tr w:rsidR="001116FF" w:rsidRPr="00B970BA" w14:paraId="7AFF9C4D" w14:textId="77777777" w:rsidTr="00947FE4">
        <w:trPr>
          <w:trHeight w:val="130"/>
        </w:trPr>
        <w:tc>
          <w:tcPr>
            <w:tcW w:w="851" w:type="dxa"/>
          </w:tcPr>
          <w:p w14:paraId="625C5C46" w14:textId="77777777" w:rsidR="001116FF" w:rsidRPr="00A54D6F" w:rsidRDefault="001116FF" w:rsidP="00947FE4">
            <w:pPr>
              <w:pStyle w:val="BodyText"/>
              <w:ind w:left="720" w:hanging="720"/>
              <w:rPr>
                <w:rFonts w:ascii="Tahoma" w:hAnsi="Tahoma" w:cs="Tahoma"/>
                <w:color w:val="000000"/>
              </w:rPr>
            </w:pPr>
          </w:p>
        </w:tc>
        <w:tc>
          <w:tcPr>
            <w:tcW w:w="8505" w:type="dxa"/>
          </w:tcPr>
          <w:p w14:paraId="0C4CD7CD" w14:textId="77777777" w:rsidR="001116FF" w:rsidRPr="00A54D6F" w:rsidRDefault="001116FF" w:rsidP="00947FE4">
            <w:pPr>
              <w:pStyle w:val="BodyText"/>
              <w:rPr>
                <w:rFonts w:ascii="Tahoma" w:hAnsi="Tahoma" w:cs="Tahoma"/>
                <w:b/>
                <w:color w:val="000000"/>
              </w:rPr>
            </w:pPr>
          </w:p>
        </w:tc>
      </w:tr>
      <w:tr w:rsidR="001116FF" w:rsidRPr="00B970BA" w14:paraId="28D9E002" w14:textId="77777777" w:rsidTr="00947FE4">
        <w:trPr>
          <w:trHeight w:val="130"/>
        </w:trPr>
        <w:tc>
          <w:tcPr>
            <w:tcW w:w="851" w:type="dxa"/>
          </w:tcPr>
          <w:p w14:paraId="3B1C2518" w14:textId="77777777" w:rsidR="001116FF" w:rsidRPr="00A54D6F" w:rsidRDefault="001116FF" w:rsidP="00947FE4">
            <w:pPr>
              <w:pStyle w:val="BodyText"/>
              <w:ind w:left="720" w:hanging="720"/>
              <w:rPr>
                <w:rFonts w:ascii="Tahoma" w:hAnsi="Tahoma" w:cs="Tahoma"/>
                <w:color w:val="000000"/>
              </w:rPr>
            </w:pPr>
            <w:r w:rsidRPr="00A54D6F">
              <w:rPr>
                <w:rFonts w:ascii="Tahoma" w:hAnsi="Tahoma" w:cs="Tahoma"/>
                <w:color w:val="000000"/>
              </w:rPr>
              <w:t>15.1</w:t>
            </w:r>
          </w:p>
        </w:tc>
        <w:tc>
          <w:tcPr>
            <w:tcW w:w="8505" w:type="dxa"/>
          </w:tcPr>
          <w:p w14:paraId="41C7CB95" w14:textId="5518C66F" w:rsidR="001116FF" w:rsidRPr="00A54D6F" w:rsidRDefault="00E076AD" w:rsidP="00947FE4">
            <w:pPr>
              <w:rPr>
                <w:rFonts w:ascii="Tahoma" w:hAnsi="Tahoma" w:cs="Tahoma"/>
              </w:rPr>
            </w:pPr>
            <w:r w:rsidRPr="00A54D6F">
              <w:rPr>
                <w:rFonts w:ascii="Tahoma" w:hAnsi="Tahoma" w:cs="Tahoma"/>
              </w:rPr>
              <w:t>Please Refer to Policy A</w:t>
            </w:r>
            <w:r w:rsidR="001116FF" w:rsidRPr="00A54D6F">
              <w:rPr>
                <w:rFonts w:ascii="Tahoma" w:hAnsi="Tahoma" w:cs="Tahoma"/>
              </w:rPr>
              <w:t>CS07</w:t>
            </w:r>
            <w:r w:rsidR="00A66A08">
              <w:rPr>
                <w:rFonts w:ascii="Tahoma" w:hAnsi="Tahoma" w:cs="Tahoma"/>
              </w:rPr>
              <w:t>/ ACS07A</w:t>
            </w:r>
            <w:r w:rsidR="001116FF" w:rsidRPr="00A54D6F">
              <w:rPr>
                <w:rFonts w:ascii="Tahoma" w:hAnsi="Tahoma" w:cs="Tahoma"/>
              </w:rPr>
              <w:t xml:space="preserve"> Necessary Searches</w:t>
            </w:r>
            <w:r w:rsidR="00A66A08">
              <w:rPr>
                <w:rFonts w:ascii="Tahoma" w:hAnsi="Tahoma" w:cs="Tahoma"/>
              </w:rPr>
              <w:t>/</w:t>
            </w:r>
            <w:r w:rsidR="00A66A08" w:rsidRPr="00A54D6F">
              <w:rPr>
                <w:rFonts w:ascii="Tahoma" w:hAnsi="Tahoma" w:cs="Tahoma"/>
              </w:rPr>
              <w:t xml:space="preserve"> Necessary Searches</w:t>
            </w:r>
            <w:r w:rsidR="00A66A08">
              <w:rPr>
                <w:rFonts w:ascii="Tahoma" w:hAnsi="Tahoma" w:cs="Tahoma"/>
              </w:rPr>
              <w:t xml:space="preserve"> - Wales</w:t>
            </w:r>
            <w:r w:rsidR="001116FF" w:rsidRPr="00A54D6F">
              <w:rPr>
                <w:rFonts w:ascii="Tahoma" w:hAnsi="Tahoma" w:cs="Tahoma"/>
                <w:color w:val="0000CC"/>
              </w:rPr>
              <w:t xml:space="preserve"> </w:t>
            </w:r>
            <w:r w:rsidR="001116FF" w:rsidRPr="00A54D6F">
              <w:rPr>
                <w:rFonts w:ascii="Tahoma" w:hAnsi="Tahoma" w:cs="Tahoma"/>
              </w:rPr>
              <w:t>for full details</w:t>
            </w:r>
            <w:r w:rsidR="00F40140" w:rsidRPr="00A54D6F">
              <w:rPr>
                <w:rFonts w:ascii="Tahoma" w:hAnsi="Tahoma" w:cs="Tahoma"/>
              </w:rPr>
              <w:t>.</w:t>
            </w:r>
          </w:p>
        </w:tc>
      </w:tr>
      <w:tr w:rsidR="00920222" w:rsidRPr="00B970BA" w14:paraId="1966695E" w14:textId="77777777" w:rsidTr="00947FE4">
        <w:trPr>
          <w:trHeight w:val="130"/>
        </w:trPr>
        <w:tc>
          <w:tcPr>
            <w:tcW w:w="851" w:type="dxa"/>
          </w:tcPr>
          <w:p w14:paraId="49736E24" w14:textId="77777777" w:rsidR="00920222" w:rsidRPr="00A54D6F" w:rsidRDefault="00920222" w:rsidP="00947FE4">
            <w:pPr>
              <w:pStyle w:val="BodyText"/>
              <w:ind w:left="720" w:hanging="720"/>
              <w:rPr>
                <w:rFonts w:ascii="Tahoma" w:hAnsi="Tahoma" w:cs="Tahoma"/>
                <w:color w:val="000000"/>
              </w:rPr>
            </w:pPr>
          </w:p>
        </w:tc>
        <w:tc>
          <w:tcPr>
            <w:tcW w:w="8505" w:type="dxa"/>
          </w:tcPr>
          <w:p w14:paraId="6C552481" w14:textId="77777777" w:rsidR="00920222" w:rsidRPr="00A54D6F" w:rsidRDefault="00920222" w:rsidP="00947FE4">
            <w:pPr>
              <w:pStyle w:val="BodyText"/>
              <w:rPr>
                <w:rFonts w:ascii="Tahoma" w:hAnsi="Tahoma" w:cs="Tahoma"/>
                <w:b/>
                <w:color w:val="000000"/>
              </w:rPr>
            </w:pPr>
          </w:p>
        </w:tc>
      </w:tr>
      <w:tr w:rsidR="00920222" w:rsidRPr="00B970BA" w14:paraId="37BD3BA2" w14:textId="77777777" w:rsidTr="00947FE4">
        <w:trPr>
          <w:trHeight w:val="130"/>
        </w:trPr>
        <w:tc>
          <w:tcPr>
            <w:tcW w:w="851" w:type="dxa"/>
          </w:tcPr>
          <w:p w14:paraId="08E50269" w14:textId="77777777" w:rsidR="00920222" w:rsidRPr="00A54D6F" w:rsidRDefault="00C415B9" w:rsidP="00947FE4">
            <w:pPr>
              <w:pStyle w:val="BodyText"/>
              <w:ind w:left="720" w:hanging="720"/>
              <w:rPr>
                <w:rFonts w:ascii="Tahoma" w:hAnsi="Tahoma" w:cs="Tahoma"/>
                <w:color w:val="000000"/>
              </w:rPr>
            </w:pPr>
            <w:r w:rsidRPr="00A54D6F">
              <w:rPr>
                <w:rFonts w:ascii="Tahoma" w:hAnsi="Tahoma" w:cs="Tahoma"/>
                <w:color w:val="000000"/>
              </w:rPr>
              <w:t>15.1</w:t>
            </w:r>
          </w:p>
        </w:tc>
        <w:tc>
          <w:tcPr>
            <w:tcW w:w="8505" w:type="dxa"/>
          </w:tcPr>
          <w:p w14:paraId="549A1FA7" w14:textId="77777777" w:rsidR="00920222" w:rsidRPr="00A54D6F" w:rsidRDefault="00C415B9" w:rsidP="00947FE4">
            <w:pPr>
              <w:jc w:val="both"/>
              <w:rPr>
                <w:rFonts w:ascii="Tahoma" w:hAnsi="Tahoma" w:cs="Tahoma"/>
              </w:rPr>
            </w:pPr>
            <w:r w:rsidRPr="00A54D6F">
              <w:rPr>
                <w:rFonts w:ascii="Tahoma" w:hAnsi="Tahoma" w:cs="Tahoma"/>
              </w:rPr>
              <w:t>Occasionally searches and room searches for prohibited items may be necessary to ensure safety and safeguarding. Such searches can only take place according to current national guidelines, with due regard for consent. Intimate searches can never be undertaken.</w:t>
            </w:r>
          </w:p>
        </w:tc>
      </w:tr>
      <w:tr w:rsidR="00920222" w:rsidRPr="00B970BA" w14:paraId="32BF5E82" w14:textId="77777777" w:rsidTr="00947FE4">
        <w:trPr>
          <w:trHeight w:val="130"/>
        </w:trPr>
        <w:tc>
          <w:tcPr>
            <w:tcW w:w="851" w:type="dxa"/>
          </w:tcPr>
          <w:p w14:paraId="71A59A41" w14:textId="77777777" w:rsidR="00920222" w:rsidRPr="00A54D6F" w:rsidRDefault="00920222" w:rsidP="00947FE4">
            <w:pPr>
              <w:pStyle w:val="BodyText"/>
              <w:ind w:left="720" w:hanging="720"/>
              <w:rPr>
                <w:rFonts w:ascii="Tahoma" w:hAnsi="Tahoma" w:cs="Tahoma"/>
                <w:color w:val="000000"/>
              </w:rPr>
            </w:pPr>
          </w:p>
        </w:tc>
        <w:tc>
          <w:tcPr>
            <w:tcW w:w="8505" w:type="dxa"/>
          </w:tcPr>
          <w:p w14:paraId="791B98BC" w14:textId="77777777" w:rsidR="00920222" w:rsidRPr="00A54D6F" w:rsidRDefault="00920222" w:rsidP="00947FE4">
            <w:pPr>
              <w:pStyle w:val="BodyText"/>
              <w:rPr>
                <w:rFonts w:ascii="Tahoma" w:hAnsi="Tahoma" w:cs="Tahoma"/>
                <w:b/>
                <w:color w:val="000000"/>
              </w:rPr>
            </w:pPr>
          </w:p>
        </w:tc>
      </w:tr>
      <w:tr w:rsidR="00920222" w:rsidRPr="00B970BA" w14:paraId="165B8BEC" w14:textId="77777777" w:rsidTr="00947FE4">
        <w:trPr>
          <w:trHeight w:val="130"/>
        </w:trPr>
        <w:tc>
          <w:tcPr>
            <w:tcW w:w="851" w:type="dxa"/>
          </w:tcPr>
          <w:p w14:paraId="72995E97" w14:textId="77777777" w:rsidR="00920222" w:rsidRPr="00A54D6F" w:rsidRDefault="00C415B9" w:rsidP="00947FE4">
            <w:pPr>
              <w:pStyle w:val="BodyText"/>
              <w:ind w:left="720" w:hanging="720"/>
              <w:rPr>
                <w:rFonts w:ascii="Tahoma" w:hAnsi="Tahoma" w:cs="Tahoma"/>
                <w:b/>
                <w:color w:val="000000"/>
              </w:rPr>
            </w:pPr>
            <w:r w:rsidRPr="00A54D6F">
              <w:rPr>
                <w:rFonts w:ascii="Tahoma" w:hAnsi="Tahoma" w:cs="Tahoma"/>
                <w:b/>
                <w:color w:val="000000"/>
              </w:rPr>
              <w:t>16</w:t>
            </w:r>
          </w:p>
        </w:tc>
        <w:tc>
          <w:tcPr>
            <w:tcW w:w="8505" w:type="dxa"/>
          </w:tcPr>
          <w:p w14:paraId="00CEBDFF" w14:textId="77777777" w:rsidR="00920222" w:rsidRPr="00A54D6F" w:rsidRDefault="00B04CB7" w:rsidP="00947FE4">
            <w:pPr>
              <w:pStyle w:val="BodyText"/>
              <w:rPr>
                <w:rFonts w:ascii="Tahoma" w:hAnsi="Tahoma" w:cs="Tahoma"/>
                <w:b/>
                <w:caps/>
                <w:color w:val="000000"/>
              </w:rPr>
            </w:pPr>
            <w:r w:rsidRPr="00A54D6F">
              <w:rPr>
                <w:rFonts w:ascii="Tahoma" w:hAnsi="Tahoma" w:cs="Tahoma"/>
                <w:b/>
                <w:caps/>
              </w:rPr>
              <w:t>Exclusions</w:t>
            </w:r>
          </w:p>
        </w:tc>
      </w:tr>
      <w:tr w:rsidR="00920222" w:rsidRPr="00B970BA" w14:paraId="32E7EBE3" w14:textId="77777777" w:rsidTr="00947FE4">
        <w:trPr>
          <w:trHeight w:val="130"/>
        </w:trPr>
        <w:tc>
          <w:tcPr>
            <w:tcW w:w="851" w:type="dxa"/>
          </w:tcPr>
          <w:p w14:paraId="51139D9F" w14:textId="77777777" w:rsidR="00920222" w:rsidRPr="00A54D6F" w:rsidRDefault="00920222" w:rsidP="00947FE4">
            <w:pPr>
              <w:pStyle w:val="BodyText"/>
              <w:ind w:left="720" w:hanging="720"/>
              <w:rPr>
                <w:rFonts w:ascii="Tahoma" w:hAnsi="Tahoma" w:cs="Tahoma"/>
                <w:color w:val="000000"/>
              </w:rPr>
            </w:pPr>
          </w:p>
        </w:tc>
        <w:tc>
          <w:tcPr>
            <w:tcW w:w="8505" w:type="dxa"/>
          </w:tcPr>
          <w:p w14:paraId="7892CDA3" w14:textId="77777777" w:rsidR="00920222" w:rsidRPr="00A54D6F" w:rsidRDefault="00920222" w:rsidP="00947FE4">
            <w:pPr>
              <w:pStyle w:val="BodyText"/>
              <w:rPr>
                <w:rFonts w:ascii="Tahoma" w:hAnsi="Tahoma" w:cs="Tahoma"/>
                <w:b/>
                <w:color w:val="000000"/>
              </w:rPr>
            </w:pPr>
          </w:p>
        </w:tc>
      </w:tr>
      <w:tr w:rsidR="001116FF" w:rsidRPr="00B970BA" w14:paraId="5FAC327E" w14:textId="77777777" w:rsidTr="00947FE4">
        <w:trPr>
          <w:trHeight w:val="130"/>
        </w:trPr>
        <w:tc>
          <w:tcPr>
            <w:tcW w:w="851" w:type="dxa"/>
          </w:tcPr>
          <w:p w14:paraId="06513F1B" w14:textId="77777777" w:rsidR="001116FF" w:rsidRPr="00A54D6F" w:rsidRDefault="001116FF" w:rsidP="00947FE4">
            <w:pPr>
              <w:pStyle w:val="BodyText"/>
              <w:ind w:left="720" w:hanging="720"/>
              <w:rPr>
                <w:rFonts w:ascii="Tahoma" w:hAnsi="Tahoma" w:cs="Tahoma"/>
                <w:color w:val="000000"/>
              </w:rPr>
            </w:pPr>
            <w:r w:rsidRPr="00A54D6F">
              <w:rPr>
                <w:rFonts w:ascii="Tahoma" w:hAnsi="Tahoma" w:cs="Tahoma"/>
                <w:color w:val="000000"/>
              </w:rPr>
              <w:t>16.1</w:t>
            </w:r>
          </w:p>
        </w:tc>
        <w:tc>
          <w:tcPr>
            <w:tcW w:w="8505" w:type="dxa"/>
          </w:tcPr>
          <w:p w14:paraId="75EEA7E7" w14:textId="09D134B0" w:rsidR="001116FF" w:rsidRPr="00A54D6F" w:rsidRDefault="00061938" w:rsidP="00947FE4">
            <w:pPr>
              <w:rPr>
                <w:rFonts w:ascii="Tahoma" w:hAnsi="Tahoma" w:cs="Tahoma"/>
              </w:rPr>
            </w:pPr>
            <w:r w:rsidRPr="00A54D6F">
              <w:rPr>
                <w:rFonts w:ascii="Tahoma" w:hAnsi="Tahoma" w:cs="Tahoma"/>
              </w:rPr>
              <w:t xml:space="preserve">Please Refer to Policy </w:t>
            </w:r>
            <w:r w:rsidR="00E076AD" w:rsidRPr="00A54D6F">
              <w:rPr>
                <w:rFonts w:ascii="Tahoma" w:hAnsi="Tahoma" w:cs="Tahoma"/>
              </w:rPr>
              <w:t>A</w:t>
            </w:r>
            <w:r w:rsidRPr="00A54D6F">
              <w:rPr>
                <w:rFonts w:ascii="Tahoma" w:hAnsi="Tahoma" w:cs="Tahoma"/>
              </w:rPr>
              <w:t>CS</w:t>
            </w:r>
            <w:r w:rsidR="00F40140" w:rsidRPr="00A54D6F">
              <w:rPr>
                <w:rFonts w:ascii="Tahoma" w:hAnsi="Tahoma" w:cs="Tahoma"/>
              </w:rPr>
              <w:t xml:space="preserve"> </w:t>
            </w:r>
            <w:r w:rsidR="001116FF" w:rsidRPr="00A54D6F">
              <w:rPr>
                <w:rFonts w:ascii="Tahoma" w:hAnsi="Tahoma" w:cs="Tahoma"/>
              </w:rPr>
              <w:t xml:space="preserve">37 </w:t>
            </w:r>
            <w:r w:rsidR="00941754" w:rsidRPr="00A54D6F">
              <w:rPr>
                <w:rFonts w:ascii="Tahoma" w:hAnsi="Tahoma" w:cs="Tahoma"/>
              </w:rPr>
              <w:t>Suspensions and Permanent Exclusions</w:t>
            </w:r>
            <w:r w:rsidR="001116FF" w:rsidRPr="00A54D6F">
              <w:rPr>
                <w:rFonts w:ascii="Tahoma" w:hAnsi="Tahoma" w:cs="Tahoma"/>
              </w:rPr>
              <w:t xml:space="preserve"> for full details</w:t>
            </w:r>
            <w:r w:rsidR="00F40140" w:rsidRPr="00A54D6F">
              <w:rPr>
                <w:rFonts w:ascii="Tahoma" w:hAnsi="Tahoma" w:cs="Tahoma"/>
              </w:rPr>
              <w:t>.</w:t>
            </w:r>
          </w:p>
        </w:tc>
      </w:tr>
      <w:tr w:rsidR="001116FF" w:rsidRPr="00B970BA" w14:paraId="1077ADDD" w14:textId="77777777" w:rsidTr="00947FE4">
        <w:trPr>
          <w:trHeight w:val="130"/>
        </w:trPr>
        <w:tc>
          <w:tcPr>
            <w:tcW w:w="851" w:type="dxa"/>
          </w:tcPr>
          <w:p w14:paraId="6C19E310" w14:textId="77777777" w:rsidR="001116FF" w:rsidRPr="00A54D6F" w:rsidRDefault="001116FF" w:rsidP="00947FE4">
            <w:pPr>
              <w:pStyle w:val="BodyText"/>
              <w:ind w:left="720" w:hanging="720"/>
              <w:rPr>
                <w:rFonts w:ascii="Tahoma" w:hAnsi="Tahoma" w:cs="Tahoma"/>
                <w:color w:val="000000"/>
              </w:rPr>
            </w:pPr>
          </w:p>
        </w:tc>
        <w:tc>
          <w:tcPr>
            <w:tcW w:w="8505" w:type="dxa"/>
          </w:tcPr>
          <w:p w14:paraId="3828CE1B" w14:textId="77777777" w:rsidR="001116FF" w:rsidRPr="00A54D6F" w:rsidRDefault="001116FF" w:rsidP="00947FE4">
            <w:pPr>
              <w:rPr>
                <w:rFonts w:ascii="Tahoma" w:hAnsi="Tahoma" w:cs="Tahoma"/>
              </w:rPr>
            </w:pPr>
          </w:p>
        </w:tc>
      </w:tr>
      <w:tr w:rsidR="00920222" w:rsidRPr="00B970BA" w14:paraId="4615F089" w14:textId="77777777" w:rsidTr="00947FE4">
        <w:trPr>
          <w:trHeight w:val="130"/>
        </w:trPr>
        <w:tc>
          <w:tcPr>
            <w:tcW w:w="851" w:type="dxa"/>
          </w:tcPr>
          <w:p w14:paraId="5A55B8C5" w14:textId="77777777" w:rsidR="00920222" w:rsidRPr="00A54D6F" w:rsidRDefault="00C415B9" w:rsidP="00947FE4">
            <w:pPr>
              <w:pStyle w:val="BodyText"/>
              <w:ind w:left="720" w:hanging="720"/>
              <w:rPr>
                <w:rFonts w:ascii="Tahoma" w:hAnsi="Tahoma" w:cs="Tahoma"/>
                <w:color w:val="000000"/>
              </w:rPr>
            </w:pPr>
            <w:r w:rsidRPr="00A54D6F">
              <w:rPr>
                <w:rFonts w:ascii="Tahoma" w:hAnsi="Tahoma" w:cs="Tahoma"/>
                <w:color w:val="000000"/>
              </w:rPr>
              <w:t>16.</w:t>
            </w:r>
            <w:r w:rsidR="001116FF" w:rsidRPr="00A54D6F">
              <w:rPr>
                <w:rFonts w:ascii="Tahoma" w:hAnsi="Tahoma" w:cs="Tahoma"/>
                <w:color w:val="000000"/>
              </w:rPr>
              <w:t>2</w:t>
            </w:r>
          </w:p>
        </w:tc>
        <w:tc>
          <w:tcPr>
            <w:tcW w:w="8505" w:type="dxa"/>
          </w:tcPr>
          <w:p w14:paraId="55EEC26E" w14:textId="77777777" w:rsidR="00933C9D" w:rsidRPr="00A54D6F" w:rsidRDefault="00933C9D" w:rsidP="00933C9D">
            <w:pPr>
              <w:jc w:val="both"/>
              <w:rPr>
                <w:rFonts w:ascii="Tahoma" w:hAnsi="Tahoma" w:cs="Tahoma"/>
              </w:rPr>
            </w:pPr>
            <w:r w:rsidRPr="00A54D6F">
              <w:rPr>
                <w:rFonts w:ascii="Tahoma" w:hAnsi="Tahoma" w:cs="Tahoma"/>
              </w:rPr>
              <w:t>At Aspris Schools and Colleges, we are committed to creating inclusive, nurturing environments where all children and young people feel safe, supported, and understood. We recognise that exclusion can be a distressing and disruptive experience, particularly for those who have experienced trauma.</w:t>
            </w:r>
          </w:p>
          <w:p w14:paraId="43A5DBCA" w14:textId="77777777" w:rsidR="00933C9D" w:rsidRPr="00A54D6F" w:rsidRDefault="00933C9D" w:rsidP="00933C9D">
            <w:pPr>
              <w:numPr>
                <w:ilvl w:val="0"/>
                <w:numId w:val="40"/>
              </w:numPr>
              <w:jc w:val="both"/>
              <w:rPr>
                <w:rFonts w:ascii="Tahoma" w:hAnsi="Tahoma" w:cs="Tahoma"/>
              </w:rPr>
            </w:pPr>
            <w:r w:rsidRPr="00A54D6F">
              <w:rPr>
                <w:rFonts w:ascii="Tahoma" w:hAnsi="Tahoma" w:cs="Tahoma"/>
              </w:rPr>
              <w:t>Exclusion is always a last resort, used only when all other supportive strategies have been explored and proven ineffective in maintaining the safety and wellbeing of the individual or others.</w:t>
            </w:r>
          </w:p>
          <w:p w14:paraId="4CEDA874" w14:textId="44585D11" w:rsidR="00933C9D" w:rsidRPr="00A54D6F" w:rsidRDefault="00933C9D" w:rsidP="00933C9D">
            <w:pPr>
              <w:numPr>
                <w:ilvl w:val="0"/>
                <w:numId w:val="40"/>
              </w:numPr>
              <w:jc w:val="both"/>
              <w:rPr>
                <w:rFonts w:ascii="Tahoma" w:hAnsi="Tahoma" w:cs="Tahoma"/>
              </w:rPr>
            </w:pPr>
            <w:r w:rsidRPr="00A54D6F">
              <w:rPr>
                <w:rFonts w:ascii="Tahoma" w:hAnsi="Tahoma" w:cs="Tahoma"/>
              </w:rPr>
              <w:t>Before any consideration of exclusion, extensive steps are taken to understand the underlying causes of behaviour, adapt support plans, and engage in collaborative problem-solving with the child or young person, their family, and MDT.</w:t>
            </w:r>
          </w:p>
          <w:p w14:paraId="259E5454" w14:textId="343A8D8D" w:rsidR="00920222" w:rsidRPr="00A54D6F" w:rsidRDefault="00933C9D" w:rsidP="00933C9D">
            <w:pPr>
              <w:numPr>
                <w:ilvl w:val="0"/>
                <w:numId w:val="40"/>
              </w:numPr>
              <w:jc w:val="both"/>
              <w:rPr>
                <w:rFonts w:ascii="Tahoma" w:hAnsi="Tahoma" w:cs="Tahoma"/>
              </w:rPr>
            </w:pPr>
            <w:r w:rsidRPr="00A54D6F">
              <w:rPr>
                <w:rFonts w:ascii="Tahoma" w:hAnsi="Tahoma" w:cs="Tahoma"/>
              </w:rPr>
              <w:t>Any decision to exclude must be in line with current policy and legislation, and must be accompanied by a clear plan for reintegration, support, and continued learning.</w:t>
            </w:r>
          </w:p>
        </w:tc>
      </w:tr>
      <w:tr w:rsidR="00920222" w:rsidRPr="00B970BA" w14:paraId="5E4F1F09" w14:textId="77777777" w:rsidTr="00947FE4">
        <w:trPr>
          <w:trHeight w:val="130"/>
        </w:trPr>
        <w:tc>
          <w:tcPr>
            <w:tcW w:w="851" w:type="dxa"/>
          </w:tcPr>
          <w:p w14:paraId="52B97F53" w14:textId="77777777" w:rsidR="00920222" w:rsidRPr="00A54D6F" w:rsidRDefault="00920222" w:rsidP="00947FE4">
            <w:pPr>
              <w:pStyle w:val="BodyText"/>
              <w:ind w:left="720" w:hanging="720"/>
              <w:rPr>
                <w:rFonts w:ascii="Tahoma" w:hAnsi="Tahoma" w:cs="Tahoma"/>
                <w:color w:val="000000"/>
              </w:rPr>
            </w:pPr>
          </w:p>
        </w:tc>
        <w:tc>
          <w:tcPr>
            <w:tcW w:w="8505" w:type="dxa"/>
          </w:tcPr>
          <w:p w14:paraId="31567EE7" w14:textId="77777777" w:rsidR="00920222" w:rsidRPr="00A54D6F" w:rsidRDefault="00920222" w:rsidP="00947FE4">
            <w:pPr>
              <w:pStyle w:val="BodyText"/>
              <w:rPr>
                <w:rFonts w:ascii="Tahoma" w:hAnsi="Tahoma" w:cs="Tahoma"/>
                <w:b/>
                <w:color w:val="000000"/>
              </w:rPr>
            </w:pPr>
          </w:p>
        </w:tc>
      </w:tr>
      <w:tr w:rsidR="00920222" w:rsidRPr="00B970BA" w14:paraId="4CA68D41" w14:textId="77777777" w:rsidTr="00947FE4">
        <w:trPr>
          <w:trHeight w:val="130"/>
        </w:trPr>
        <w:tc>
          <w:tcPr>
            <w:tcW w:w="851" w:type="dxa"/>
          </w:tcPr>
          <w:p w14:paraId="1C66822D" w14:textId="77777777" w:rsidR="00920222" w:rsidRPr="00A54D6F" w:rsidRDefault="00B04CB7" w:rsidP="00947FE4">
            <w:pPr>
              <w:pStyle w:val="BodyText"/>
              <w:ind w:left="720" w:hanging="720"/>
              <w:rPr>
                <w:rFonts w:ascii="Tahoma" w:hAnsi="Tahoma" w:cs="Tahoma"/>
                <w:color w:val="000000"/>
              </w:rPr>
            </w:pPr>
            <w:r w:rsidRPr="00A54D6F">
              <w:rPr>
                <w:rFonts w:ascii="Tahoma" w:hAnsi="Tahoma" w:cs="Tahoma"/>
                <w:color w:val="000000"/>
              </w:rPr>
              <w:t>16.</w:t>
            </w:r>
            <w:r w:rsidR="001116FF" w:rsidRPr="00A54D6F">
              <w:rPr>
                <w:rFonts w:ascii="Tahoma" w:hAnsi="Tahoma" w:cs="Tahoma"/>
                <w:color w:val="000000"/>
              </w:rPr>
              <w:t>3</w:t>
            </w:r>
          </w:p>
        </w:tc>
        <w:tc>
          <w:tcPr>
            <w:tcW w:w="8505" w:type="dxa"/>
          </w:tcPr>
          <w:p w14:paraId="239CAD06" w14:textId="77777777" w:rsidR="00920222" w:rsidRPr="00A54D6F" w:rsidRDefault="00B04CB7" w:rsidP="00947FE4">
            <w:pPr>
              <w:rPr>
                <w:rFonts w:ascii="Tahoma" w:hAnsi="Tahoma" w:cs="Tahoma"/>
              </w:rPr>
            </w:pPr>
            <w:r w:rsidRPr="00A54D6F">
              <w:rPr>
                <w:rFonts w:ascii="Tahoma" w:hAnsi="Tahoma" w:cs="Tahoma"/>
              </w:rPr>
              <w:t xml:space="preserve">Children and </w:t>
            </w:r>
            <w:r w:rsidR="00E756D4" w:rsidRPr="00A54D6F">
              <w:rPr>
                <w:rFonts w:ascii="Tahoma" w:hAnsi="Tahoma" w:cs="Tahoma"/>
              </w:rPr>
              <w:t>y</w:t>
            </w:r>
            <w:r w:rsidRPr="00A54D6F">
              <w:rPr>
                <w:rFonts w:ascii="Tahoma" w:hAnsi="Tahoma" w:cs="Tahoma"/>
              </w:rPr>
              <w:t xml:space="preserve">oung </w:t>
            </w:r>
            <w:r w:rsidR="00E756D4" w:rsidRPr="00A54D6F">
              <w:rPr>
                <w:rFonts w:ascii="Tahoma" w:hAnsi="Tahoma" w:cs="Tahoma"/>
              </w:rPr>
              <w:t>p</w:t>
            </w:r>
            <w:r w:rsidRPr="00A54D6F">
              <w:rPr>
                <w:rFonts w:ascii="Tahoma" w:hAnsi="Tahoma" w:cs="Tahoma"/>
              </w:rPr>
              <w:t xml:space="preserve">eople can </w:t>
            </w:r>
            <w:r w:rsidRPr="00A54D6F">
              <w:rPr>
                <w:rFonts w:ascii="Tahoma" w:hAnsi="Tahoma" w:cs="Tahoma"/>
                <w:u w:val="single"/>
              </w:rPr>
              <w:t>never</w:t>
            </w:r>
            <w:r w:rsidRPr="00A54D6F">
              <w:rPr>
                <w:rFonts w:ascii="Tahoma" w:hAnsi="Tahoma" w:cs="Tahoma"/>
              </w:rPr>
              <w:t xml:space="preserve"> be excluded from children’s homes placements.</w:t>
            </w:r>
          </w:p>
        </w:tc>
      </w:tr>
      <w:tr w:rsidR="00920222" w:rsidRPr="00B970BA" w14:paraId="524BF0DD" w14:textId="77777777" w:rsidTr="00947FE4">
        <w:trPr>
          <w:trHeight w:val="130"/>
        </w:trPr>
        <w:tc>
          <w:tcPr>
            <w:tcW w:w="851" w:type="dxa"/>
          </w:tcPr>
          <w:p w14:paraId="2C85DACB" w14:textId="77777777" w:rsidR="00920222" w:rsidRPr="00A54D6F" w:rsidRDefault="00920222" w:rsidP="00947FE4">
            <w:pPr>
              <w:pStyle w:val="BodyText"/>
              <w:ind w:left="720" w:hanging="720"/>
              <w:rPr>
                <w:rFonts w:ascii="Tahoma" w:hAnsi="Tahoma" w:cs="Tahoma"/>
                <w:color w:val="000000"/>
              </w:rPr>
            </w:pPr>
          </w:p>
        </w:tc>
        <w:tc>
          <w:tcPr>
            <w:tcW w:w="8505" w:type="dxa"/>
          </w:tcPr>
          <w:p w14:paraId="262771F8" w14:textId="77777777" w:rsidR="00920222" w:rsidRPr="00A54D6F" w:rsidRDefault="00920222" w:rsidP="00947FE4">
            <w:pPr>
              <w:pStyle w:val="BodyText"/>
              <w:rPr>
                <w:rFonts w:ascii="Tahoma" w:hAnsi="Tahoma" w:cs="Tahoma"/>
                <w:b/>
                <w:color w:val="000000"/>
              </w:rPr>
            </w:pPr>
          </w:p>
        </w:tc>
      </w:tr>
      <w:tr w:rsidR="00920222" w:rsidRPr="00B970BA" w14:paraId="044B317D" w14:textId="77777777" w:rsidTr="00947FE4">
        <w:trPr>
          <w:trHeight w:val="130"/>
        </w:trPr>
        <w:tc>
          <w:tcPr>
            <w:tcW w:w="851" w:type="dxa"/>
          </w:tcPr>
          <w:p w14:paraId="466429D9" w14:textId="77777777" w:rsidR="00920222" w:rsidRPr="00A54D6F" w:rsidRDefault="00B04CB7" w:rsidP="00947FE4">
            <w:pPr>
              <w:pStyle w:val="BodyText"/>
              <w:ind w:left="720" w:hanging="720"/>
              <w:rPr>
                <w:rFonts w:ascii="Tahoma" w:hAnsi="Tahoma" w:cs="Tahoma"/>
                <w:b/>
                <w:color w:val="000000"/>
              </w:rPr>
            </w:pPr>
            <w:r w:rsidRPr="00A54D6F">
              <w:rPr>
                <w:rFonts w:ascii="Tahoma" w:hAnsi="Tahoma" w:cs="Tahoma"/>
                <w:b/>
                <w:color w:val="000000"/>
              </w:rPr>
              <w:t>17</w:t>
            </w:r>
          </w:p>
        </w:tc>
        <w:tc>
          <w:tcPr>
            <w:tcW w:w="8505" w:type="dxa"/>
          </w:tcPr>
          <w:p w14:paraId="0BA64253" w14:textId="77777777" w:rsidR="00920222" w:rsidRPr="00A54D6F" w:rsidRDefault="00B04CB7" w:rsidP="00947FE4">
            <w:pPr>
              <w:pStyle w:val="BodyText"/>
              <w:rPr>
                <w:rFonts w:ascii="Tahoma" w:hAnsi="Tahoma" w:cs="Tahoma"/>
                <w:b/>
                <w:caps/>
                <w:color w:val="000000"/>
              </w:rPr>
            </w:pPr>
            <w:r w:rsidRPr="00A54D6F">
              <w:rPr>
                <w:rFonts w:ascii="Tahoma" w:hAnsi="Tahoma" w:cs="Tahoma"/>
                <w:b/>
                <w:caps/>
              </w:rPr>
              <w:t>Police Involvement</w:t>
            </w:r>
          </w:p>
        </w:tc>
      </w:tr>
      <w:tr w:rsidR="00920222" w:rsidRPr="00B970BA" w14:paraId="7C7C9D79" w14:textId="77777777" w:rsidTr="00947FE4">
        <w:trPr>
          <w:trHeight w:val="130"/>
        </w:trPr>
        <w:tc>
          <w:tcPr>
            <w:tcW w:w="851" w:type="dxa"/>
          </w:tcPr>
          <w:p w14:paraId="53B638E3" w14:textId="77777777" w:rsidR="00920222" w:rsidRPr="00A54D6F" w:rsidRDefault="00920222" w:rsidP="00947FE4">
            <w:pPr>
              <w:pStyle w:val="BodyText"/>
              <w:ind w:left="720" w:hanging="720"/>
              <w:rPr>
                <w:rFonts w:ascii="Tahoma" w:hAnsi="Tahoma" w:cs="Tahoma"/>
                <w:color w:val="000000"/>
              </w:rPr>
            </w:pPr>
          </w:p>
        </w:tc>
        <w:tc>
          <w:tcPr>
            <w:tcW w:w="8505" w:type="dxa"/>
          </w:tcPr>
          <w:p w14:paraId="10B14A50" w14:textId="77777777" w:rsidR="00920222" w:rsidRPr="00A54D6F" w:rsidRDefault="00920222" w:rsidP="00947FE4">
            <w:pPr>
              <w:pStyle w:val="BodyText"/>
              <w:rPr>
                <w:rFonts w:ascii="Tahoma" w:hAnsi="Tahoma" w:cs="Tahoma"/>
                <w:b/>
                <w:color w:val="000000"/>
              </w:rPr>
            </w:pPr>
          </w:p>
        </w:tc>
      </w:tr>
      <w:tr w:rsidR="001116FF" w:rsidRPr="00B970BA" w14:paraId="385BA5E6" w14:textId="77777777" w:rsidTr="00947FE4">
        <w:trPr>
          <w:trHeight w:val="130"/>
        </w:trPr>
        <w:tc>
          <w:tcPr>
            <w:tcW w:w="851" w:type="dxa"/>
          </w:tcPr>
          <w:p w14:paraId="53B236EC" w14:textId="77777777" w:rsidR="001116FF" w:rsidRPr="00A54D6F" w:rsidRDefault="001116FF" w:rsidP="00947FE4">
            <w:pPr>
              <w:pStyle w:val="BodyText"/>
              <w:ind w:left="720" w:hanging="720"/>
              <w:rPr>
                <w:rFonts w:ascii="Tahoma" w:hAnsi="Tahoma" w:cs="Tahoma"/>
                <w:color w:val="000000"/>
              </w:rPr>
            </w:pPr>
            <w:r w:rsidRPr="00A54D6F">
              <w:rPr>
                <w:rFonts w:ascii="Tahoma" w:hAnsi="Tahoma" w:cs="Tahoma"/>
                <w:color w:val="000000"/>
              </w:rPr>
              <w:t>17.1</w:t>
            </w:r>
          </w:p>
        </w:tc>
        <w:tc>
          <w:tcPr>
            <w:tcW w:w="8505" w:type="dxa"/>
          </w:tcPr>
          <w:p w14:paraId="76F1E142" w14:textId="11B7E4C7" w:rsidR="001116FF" w:rsidRPr="00A54D6F" w:rsidRDefault="001116FF" w:rsidP="00947FE4">
            <w:pPr>
              <w:rPr>
                <w:rFonts w:ascii="Tahoma" w:hAnsi="Tahoma" w:cs="Tahoma"/>
              </w:rPr>
            </w:pPr>
            <w:r w:rsidRPr="00A54D6F">
              <w:rPr>
                <w:rFonts w:ascii="Tahoma" w:hAnsi="Tahoma" w:cs="Tahoma"/>
              </w:rPr>
              <w:t xml:space="preserve">Please Refer to Policy </w:t>
            </w:r>
            <w:r w:rsidR="00E076AD" w:rsidRPr="00A54D6F">
              <w:rPr>
                <w:rFonts w:ascii="Tahoma" w:hAnsi="Tahoma" w:cs="Tahoma"/>
              </w:rPr>
              <w:t>A</w:t>
            </w:r>
            <w:r w:rsidR="006445A8" w:rsidRPr="00A54D6F">
              <w:rPr>
                <w:rFonts w:ascii="Tahoma" w:hAnsi="Tahoma" w:cs="Tahoma"/>
              </w:rPr>
              <w:t>CS</w:t>
            </w:r>
            <w:r w:rsidR="00B8279F" w:rsidRPr="00A54D6F">
              <w:rPr>
                <w:rFonts w:ascii="Tahoma" w:hAnsi="Tahoma" w:cs="Tahoma"/>
              </w:rPr>
              <w:t>0</w:t>
            </w:r>
            <w:r w:rsidR="006445A8" w:rsidRPr="00A54D6F">
              <w:rPr>
                <w:rFonts w:ascii="Tahoma" w:hAnsi="Tahoma" w:cs="Tahoma"/>
              </w:rPr>
              <w:t xml:space="preserve">9 </w:t>
            </w:r>
            <w:r w:rsidRPr="00A54D6F">
              <w:rPr>
                <w:rFonts w:ascii="Tahoma" w:hAnsi="Tahoma" w:cs="Tahoma"/>
              </w:rPr>
              <w:t>Police Involvement</w:t>
            </w:r>
            <w:r w:rsidRPr="00A54D6F">
              <w:rPr>
                <w:rFonts w:ascii="Tahoma" w:hAnsi="Tahoma" w:cs="Tahoma"/>
                <w:color w:val="0000CC"/>
              </w:rPr>
              <w:t xml:space="preserve"> </w:t>
            </w:r>
            <w:r w:rsidRPr="00A54D6F">
              <w:rPr>
                <w:rFonts w:ascii="Tahoma" w:hAnsi="Tahoma" w:cs="Tahoma"/>
              </w:rPr>
              <w:t>for full details</w:t>
            </w:r>
            <w:r w:rsidR="00F40140" w:rsidRPr="00A54D6F">
              <w:rPr>
                <w:rFonts w:ascii="Tahoma" w:hAnsi="Tahoma" w:cs="Tahoma"/>
              </w:rPr>
              <w:t>.</w:t>
            </w:r>
          </w:p>
        </w:tc>
      </w:tr>
      <w:tr w:rsidR="001116FF" w:rsidRPr="00B970BA" w14:paraId="3321E20E" w14:textId="77777777" w:rsidTr="00947FE4">
        <w:trPr>
          <w:trHeight w:val="130"/>
        </w:trPr>
        <w:tc>
          <w:tcPr>
            <w:tcW w:w="851" w:type="dxa"/>
          </w:tcPr>
          <w:p w14:paraId="2EF84B63" w14:textId="77777777" w:rsidR="001116FF" w:rsidRPr="00A54D6F" w:rsidRDefault="001116FF" w:rsidP="00947FE4">
            <w:pPr>
              <w:pStyle w:val="BodyText"/>
              <w:ind w:left="720" w:hanging="720"/>
              <w:rPr>
                <w:rFonts w:ascii="Tahoma" w:hAnsi="Tahoma" w:cs="Tahoma"/>
                <w:color w:val="000000"/>
              </w:rPr>
            </w:pPr>
          </w:p>
        </w:tc>
        <w:tc>
          <w:tcPr>
            <w:tcW w:w="8505" w:type="dxa"/>
          </w:tcPr>
          <w:p w14:paraId="0670DED9" w14:textId="77777777" w:rsidR="001116FF" w:rsidRPr="00A54D6F" w:rsidRDefault="001116FF" w:rsidP="00947FE4">
            <w:pPr>
              <w:jc w:val="both"/>
              <w:rPr>
                <w:rFonts w:ascii="Tahoma" w:hAnsi="Tahoma" w:cs="Tahoma"/>
              </w:rPr>
            </w:pPr>
          </w:p>
        </w:tc>
      </w:tr>
      <w:tr w:rsidR="00920222" w:rsidRPr="00B970BA" w14:paraId="5F88F548" w14:textId="77777777" w:rsidTr="00947FE4">
        <w:trPr>
          <w:trHeight w:val="130"/>
        </w:trPr>
        <w:tc>
          <w:tcPr>
            <w:tcW w:w="851" w:type="dxa"/>
          </w:tcPr>
          <w:p w14:paraId="35EA07E8" w14:textId="77777777" w:rsidR="00920222" w:rsidRPr="00A54D6F" w:rsidRDefault="00B04CB7" w:rsidP="00947FE4">
            <w:pPr>
              <w:pStyle w:val="BodyText"/>
              <w:ind w:left="720" w:hanging="720"/>
              <w:rPr>
                <w:rFonts w:ascii="Tahoma" w:hAnsi="Tahoma" w:cs="Tahoma"/>
                <w:color w:val="000000"/>
              </w:rPr>
            </w:pPr>
            <w:r w:rsidRPr="00A54D6F">
              <w:rPr>
                <w:rFonts w:ascii="Tahoma" w:hAnsi="Tahoma" w:cs="Tahoma"/>
                <w:color w:val="000000"/>
              </w:rPr>
              <w:t>17.</w:t>
            </w:r>
            <w:r w:rsidR="001116FF" w:rsidRPr="00A54D6F">
              <w:rPr>
                <w:rFonts w:ascii="Tahoma" w:hAnsi="Tahoma" w:cs="Tahoma"/>
                <w:color w:val="000000"/>
              </w:rPr>
              <w:t>2</w:t>
            </w:r>
          </w:p>
        </w:tc>
        <w:tc>
          <w:tcPr>
            <w:tcW w:w="8505" w:type="dxa"/>
          </w:tcPr>
          <w:p w14:paraId="6E3E1A6F" w14:textId="3EFFB5DF" w:rsidR="00920222" w:rsidRPr="00A54D6F" w:rsidRDefault="00162DA0" w:rsidP="00947FE4">
            <w:pPr>
              <w:jc w:val="both"/>
              <w:rPr>
                <w:rFonts w:ascii="Tahoma" w:hAnsi="Tahoma" w:cs="Tahoma"/>
              </w:rPr>
            </w:pPr>
            <w:r w:rsidRPr="00A54D6F">
              <w:rPr>
                <w:rFonts w:ascii="Tahoma" w:hAnsi="Tahoma" w:cs="Tahoma"/>
              </w:rPr>
              <w:t>Homes and Schools</w:t>
            </w:r>
            <w:r w:rsidR="00B04CB7" w:rsidRPr="00A54D6F">
              <w:rPr>
                <w:rFonts w:ascii="Tahoma" w:hAnsi="Tahoma" w:cs="Tahoma"/>
              </w:rPr>
              <w:t xml:space="preserve"> should actively seek to minimise and avoid police involvement in relation to children and young people’s behaviour wherever reasonably possible by using agreed individual strategies and techniques. In exceptional circumstances where immediate safety requires police involvement </w:t>
            </w:r>
            <w:r w:rsidRPr="00A54D6F">
              <w:rPr>
                <w:rFonts w:ascii="Tahoma" w:hAnsi="Tahoma" w:cs="Tahoma"/>
              </w:rPr>
              <w:t>Homes and Schools</w:t>
            </w:r>
            <w:r w:rsidR="00B04CB7" w:rsidRPr="00A54D6F">
              <w:rPr>
                <w:rFonts w:ascii="Tahoma" w:hAnsi="Tahoma" w:cs="Tahoma"/>
              </w:rPr>
              <w:t xml:space="preserve"> will act according to the police </w:t>
            </w:r>
            <w:r w:rsidR="00A66A08" w:rsidRPr="00B970BA">
              <w:rPr>
                <w:rFonts w:ascii="Tahoma" w:hAnsi="Tahoma" w:cs="Tahoma"/>
              </w:rPr>
              <w:t>in</w:t>
            </w:r>
            <w:r w:rsidR="00A66A08">
              <w:rPr>
                <w:rFonts w:ascii="Tahoma" w:hAnsi="Tahoma" w:cs="Tahoma"/>
              </w:rPr>
              <w:t xml:space="preserve">volvement </w:t>
            </w:r>
            <w:r w:rsidR="00A66A08" w:rsidRPr="00B970BA">
              <w:rPr>
                <w:rFonts w:ascii="Tahoma" w:hAnsi="Tahoma" w:cs="Tahoma"/>
              </w:rPr>
              <w:t>po</w:t>
            </w:r>
            <w:r w:rsidR="00A66A08">
              <w:rPr>
                <w:rFonts w:ascii="Tahoma" w:hAnsi="Tahoma" w:cs="Tahoma"/>
              </w:rPr>
              <w:t>licy (A</w:t>
            </w:r>
            <w:r w:rsidR="00A66A08" w:rsidRPr="00B970BA">
              <w:rPr>
                <w:rFonts w:ascii="Tahoma" w:hAnsi="Tahoma" w:cs="Tahoma"/>
              </w:rPr>
              <w:t>CS</w:t>
            </w:r>
            <w:r w:rsidR="00A66A08">
              <w:rPr>
                <w:rFonts w:ascii="Tahoma" w:hAnsi="Tahoma" w:cs="Tahoma"/>
              </w:rPr>
              <w:t>0</w:t>
            </w:r>
            <w:r w:rsidR="00A66A08" w:rsidRPr="00B970BA">
              <w:rPr>
                <w:rFonts w:ascii="Tahoma" w:hAnsi="Tahoma" w:cs="Tahoma"/>
              </w:rPr>
              <w:t>9) and their local procedures.</w:t>
            </w:r>
          </w:p>
        </w:tc>
      </w:tr>
      <w:tr w:rsidR="00920222" w:rsidRPr="00B970BA" w14:paraId="08674978" w14:textId="77777777" w:rsidTr="00947FE4">
        <w:trPr>
          <w:trHeight w:val="130"/>
        </w:trPr>
        <w:tc>
          <w:tcPr>
            <w:tcW w:w="851" w:type="dxa"/>
          </w:tcPr>
          <w:p w14:paraId="2436A6CC" w14:textId="77777777" w:rsidR="00920222" w:rsidRPr="00A54D6F" w:rsidRDefault="00920222" w:rsidP="00947FE4">
            <w:pPr>
              <w:pStyle w:val="BodyText"/>
              <w:ind w:left="720" w:hanging="720"/>
              <w:rPr>
                <w:rFonts w:ascii="Tahoma" w:hAnsi="Tahoma" w:cs="Tahoma"/>
                <w:color w:val="000000"/>
              </w:rPr>
            </w:pPr>
          </w:p>
        </w:tc>
        <w:tc>
          <w:tcPr>
            <w:tcW w:w="8505" w:type="dxa"/>
          </w:tcPr>
          <w:p w14:paraId="5FA99934" w14:textId="77777777" w:rsidR="00920222" w:rsidRPr="00A54D6F" w:rsidRDefault="00920222" w:rsidP="00947FE4">
            <w:pPr>
              <w:pStyle w:val="BodyText"/>
              <w:rPr>
                <w:rFonts w:ascii="Tahoma" w:hAnsi="Tahoma" w:cs="Tahoma"/>
                <w:b/>
                <w:color w:val="000000"/>
              </w:rPr>
            </w:pPr>
          </w:p>
        </w:tc>
      </w:tr>
      <w:tr w:rsidR="00920222" w:rsidRPr="00B970BA" w14:paraId="33063EE9" w14:textId="77777777" w:rsidTr="00947FE4">
        <w:trPr>
          <w:trHeight w:val="130"/>
        </w:trPr>
        <w:tc>
          <w:tcPr>
            <w:tcW w:w="851" w:type="dxa"/>
          </w:tcPr>
          <w:p w14:paraId="7D7A3172" w14:textId="77777777" w:rsidR="00920222" w:rsidRPr="00A54D6F" w:rsidRDefault="00B04CB7" w:rsidP="00947FE4">
            <w:pPr>
              <w:pStyle w:val="BodyText"/>
              <w:ind w:left="720" w:hanging="720"/>
              <w:rPr>
                <w:rFonts w:ascii="Tahoma" w:hAnsi="Tahoma" w:cs="Tahoma"/>
                <w:b/>
                <w:color w:val="000000"/>
              </w:rPr>
            </w:pPr>
            <w:r w:rsidRPr="00A54D6F">
              <w:rPr>
                <w:rFonts w:ascii="Tahoma" w:hAnsi="Tahoma" w:cs="Tahoma"/>
                <w:b/>
                <w:color w:val="000000"/>
              </w:rPr>
              <w:t>18</w:t>
            </w:r>
          </w:p>
        </w:tc>
        <w:tc>
          <w:tcPr>
            <w:tcW w:w="8505" w:type="dxa"/>
          </w:tcPr>
          <w:p w14:paraId="53C7CCBD" w14:textId="56FE6FCF" w:rsidR="00920222" w:rsidRPr="00A54D6F" w:rsidRDefault="00B04CB7" w:rsidP="00947FE4">
            <w:pPr>
              <w:pStyle w:val="BodyText"/>
              <w:rPr>
                <w:rFonts w:ascii="Tahoma" w:hAnsi="Tahoma" w:cs="Tahoma"/>
                <w:b/>
                <w:caps/>
              </w:rPr>
            </w:pPr>
            <w:r w:rsidRPr="00A54D6F">
              <w:rPr>
                <w:rFonts w:ascii="Tahoma" w:hAnsi="Tahoma" w:cs="Tahoma"/>
                <w:b/>
                <w:caps/>
              </w:rPr>
              <w:t xml:space="preserve">Analysis at </w:t>
            </w:r>
            <w:r w:rsidR="00162DA0" w:rsidRPr="00A54D6F">
              <w:rPr>
                <w:rFonts w:ascii="Tahoma" w:hAnsi="Tahoma" w:cs="Tahoma"/>
                <w:b/>
                <w:caps/>
              </w:rPr>
              <w:t>Homes and Schools</w:t>
            </w:r>
          </w:p>
        </w:tc>
      </w:tr>
      <w:tr w:rsidR="00920222" w:rsidRPr="00B970BA" w14:paraId="59488C25" w14:textId="77777777" w:rsidTr="00947FE4">
        <w:trPr>
          <w:trHeight w:val="130"/>
        </w:trPr>
        <w:tc>
          <w:tcPr>
            <w:tcW w:w="851" w:type="dxa"/>
          </w:tcPr>
          <w:p w14:paraId="11A838BB" w14:textId="77777777" w:rsidR="00920222" w:rsidRPr="00A54D6F" w:rsidRDefault="00920222" w:rsidP="00947FE4">
            <w:pPr>
              <w:pStyle w:val="BodyText"/>
              <w:ind w:left="720" w:hanging="720"/>
              <w:rPr>
                <w:rFonts w:ascii="Tahoma" w:hAnsi="Tahoma" w:cs="Tahoma"/>
                <w:color w:val="000000"/>
              </w:rPr>
            </w:pPr>
          </w:p>
        </w:tc>
        <w:tc>
          <w:tcPr>
            <w:tcW w:w="8505" w:type="dxa"/>
          </w:tcPr>
          <w:p w14:paraId="7D95075E" w14:textId="77777777" w:rsidR="00920222" w:rsidRPr="00A54D6F" w:rsidRDefault="00920222" w:rsidP="00947FE4">
            <w:pPr>
              <w:pStyle w:val="BodyText"/>
              <w:rPr>
                <w:rFonts w:ascii="Tahoma" w:hAnsi="Tahoma" w:cs="Tahoma"/>
                <w:b/>
                <w:color w:val="000000"/>
              </w:rPr>
            </w:pPr>
          </w:p>
        </w:tc>
      </w:tr>
      <w:tr w:rsidR="00941754" w:rsidRPr="00B970BA" w14:paraId="10F69812" w14:textId="77777777" w:rsidTr="00947FE4">
        <w:trPr>
          <w:trHeight w:val="130"/>
        </w:trPr>
        <w:tc>
          <w:tcPr>
            <w:tcW w:w="851" w:type="dxa"/>
          </w:tcPr>
          <w:p w14:paraId="3C9A64E1" w14:textId="17B4E12F" w:rsidR="00941754" w:rsidRPr="00A54D6F" w:rsidRDefault="00941754" w:rsidP="00947FE4">
            <w:pPr>
              <w:pStyle w:val="BodyText"/>
              <w:ind w:left="720" w:hanging="720"/>
              <w:rPr>
                <w:rFonts w:ascii="Tahoma" w:hAnsi="Tahoma" w:cs="Tahoma"/>
                <w:color w:val="000000"/>
              </w:rPr>
            </w:pPr>
            <w:r w:rsidRPr="00A54D6F">
              <w:rPr>
                <w:rFonts w:ascii="Tahoma" w:hAnsi="Tahoma" w:cs="Tahoma"/>
                <w:color w:val="000000"/>
              </w:rPr>
              <w:t>18.1</w:t>
            </w:r>
          </w:p>
        </w:tc>
        <w:tc>
          <w:tcPr>
            <w:tcW w:w="8505" w:type="dxa"/>
          </w:tcPr>
          <w:p w14:paraId="0A1CE129" w14:textId="61BBC38A" w:rsidR="00941754" w:rsidRPr="00A54D6F" w:rsidRDefault="00941754" w:rsidP="00947FE4">
            <w:pPr>
              <w:pStyle w:val="BodyText"/>
              <w:rPr>
                <w:rFonts w:ascii="Tahoma" w:hAnsi="Tahoma" w:cs="Tahoma"/>
                <w:color w:val="000000"/>
              </w:rPr>
            </w:pPr>
            <w:r w:rsidRPr="00A54D6F">
              <w:rPr>
                <w:rFonts w:ascii="Tahoma" w:hAnsi="Tahoma" w:cs="Tahoma"/>
                <w:color w:val="000000"/>
              </w:rPr>
              <w:t>Each Home and School will ensure a robust system is in place for analysis of behavioural incidents, and learning from findings which will be described in their local procedure.</w:t>
            </w:r>
          </w:p>
        </w:tc>
      </w:tr>
      <w:tr w:rsidR="00941754" w:rsidRPr="00B970BA" w14:paraId="0D09FBF1" w14:textId="77777777" w:rsidTr="00947FE4">
        <w:trPr>
          <w:trHeight w:val="130"/>
        </w:trPr>
        <w:tc>
          <w:tcPr>
            <w:tcW w:w="851" w:type="dxa"/>
          </w:tcPr>
          <w:p w14:paraId="2DA6AC9C" w14:textId="77777777" w:rsidR="00941754" w:rsidRPr="00A54D6F" w:rsidRDefault="00941754" w:rsidP="00947FE4">
            <w:pPr>
              <w:pStyle w:val="BodyText"/>
              <w:ind w:left="720" w:hanging="720"/>
              <w:rPr>
                <w:rFonts w:ascii="Tahoma" w:hAnsi="Tahoma" w:cs="Tahoma"/>
                <w:color w:val="000000"/>
              </w:rPr>
            </w:pPr>
          </w:p>
        </w:tc>
        <w:tc>
          <w:tcPr>
            <w:tcW w:w="8505" w:type="dxa"/>
          </w:tcPr>
          <w:p w14:paraId="6E389DC8" w14:textId="77777777" w:rsidR="00941754" w:rsidRPr="00A54D6F" w:rsidRDefault="00941754" w:rsidP="00947FE4">
            <w:pPr>
              <w:pStyle w:val="BodyText"/>
              <w:rPr>
                <w:rFonts w:ascii="Tahoma" w:hAnsi="Tahoma" w:cs="Tahoma"/>
                <w:color w:val="000000"/>
              </w:rPr>
            </w:pPr>
          </w:p>
        </w:tc>
      </w:tr>
      <w:tr w:rsidR="00941754" w:rsidRPr="00B970BA" w14:paraId="1630C906" w14:textId="77777777" w:rsidTr="00947FE4">
        <w:trPr>
          <w:trHeight w:val="130"/>
        </w:trPr>
        <w:tc>
          <w:tcPr>
            <w:tcW w:w="851" w:type="dxa"/>
          </w:tcPr>
          <w:p w14:paraId="4076D8E9" w14:textId="40D1F51D" w:rsidR="00941754" w:rsidRPr="00A54D6F" w:rsidRDefault="00941754" w:rsidP="00947FE4">
            <w:pPr>
              <w:pStyle w:val="BodyText"/>
              <w:ind w:left="720" w:hanging="720"/>
              <w:rPr>
                <w:rFonts w:ascii="Tahoma" w:hAnsi="Tahoma" w:cs="Tahoma"/>
                <w:color w:val="000000"/>
              </w:rPr>
            </w:pPr>
            <w:r w:rsidRPr="00A54D6F">
              <w:rPr>
                <w:rFonts w:ascii="Tahoma" w:hAnsi="Tahoma" w:cs="Tahoma"/>
                <w:color w:val="000000"/>
              </w:rPr>
              <w:t>18.2</w:t>
            </w:r>
          </w:p>
        </w:tc>
        <w:tc>
          <w:tcPr>
            <w:tcW w:w="8505" w:type="dxa"/>
          </w:tcPr>
          <w:p w14:paraId="2A6C421B" w14:textId="09680CDE" w:rsidR="00941754" w:rsidRPr="00A54D6F" w:rsidRDefault="00941754" w:rsidP="00947FE4">
            <w:pPr>
              <w:pStyle w:val="BodyText"/>
              <w:rPr>
                <w:rFonts w:ascii="Tahoma" w:hAnsi="Tahoma" w:cs="Tahoma"/>
                <w:color w:val="000000"/>
              </w:rPr>
            </w:pPr>
            <w:r w:rsidRPr="00A54D6F">
              <w:rPr>
                <w:rFonts w:ascii="Tahoma" w:hAnsi="Tahoma" w:cs="Tahoma"/>
                <w:color w:val="000000"/>
              </w:rPr>
              <w:t>Whenever an act of violence or aggression has occurred, the Home or School should ensure that both colleagues and the child concerned are allowed to discuss the incident and its impact on themselves and others in the group.</w:t>
            </w:r>
          </w:p>
        </w:tc>
      </w:tr>
      <w:tr w:rsidR="00941754" w:rsidRPr="00B970BA" w14:paraId="2E163CDA" w14:textId="77777777" w:rsidTr="00947FE4">
        <w:trPr>
          <w:trHeight w:val="130"/>
        </w:trPr>
        <w:tc>
          <w:tcPr>
            <w:tcW w:w="851" w:type="dxa"/>
          </w:tcPr>
          <w:p w14:paraId="0871298A" w14:textId="77777777" w:rsidR="00941754" w:rsidRPr="00A54D6F" w:rsidRDefault="00941754" w:rsidP="00947FE4">
            <w:pPr>
              <w:pStyle w:val="BodyText"/>
              <w:ind w:left="720" w:hanging="720"/>
              <w:rPr>
                <w:rFonts w:ascii="Tahoma" w:hAnsi="Tahoma" w:cs="Tahoma"/>
                <w:color w:val="000000"/>
              </w:rPr>
            </w:pPr>
          </w:p>
        </w:tc>
        <w:tc>
          <w:tcPr>
            <w:tcW w:w="8505" w:type="dxa"/>
          </w:tcPr>
          <w:p w14:paraId="785348A1" w14:textId="77777777" w:rsidR="00941754" w:rsidRPr="00A54D6F" w:rsidRDefault="00941754" w:rsidP="00947FE4">
            <w:pPr>
              <w:pStyle w:val="BodyText"/>
              <w:rPr>
                <w:rFonts w:ascii="Tahoma" w:hAnsi="Tahoma" w:cs="Tahoma"/>
                <w:color w:val="000000"/>
              </w:rPr>
            </w:pPr>
          </w:p>
        </w:tc>
      </w:tr>
      <w:tr w:rsidR="00941754" w:rsidRPr="00B970BA" w14:paraId="533D2287" w14:textId="77777777" w:rsidTr="00947FE4">
        <w:trPr>
          <w:trHeight w:val="130"/>
        </w:trPr>
        <w:tc>
          <w:tcPr>
            <w:tcW w:w="851" w:type="dxa"/>
          </w:tcPr>
          <w:p w14:paraId="2EF6DE0A" w14:textId="674C94D3" w:rsidR="00941754" w:rsidRPr="00A54D6F" w:rsidRDefault="00941754" w:rsidP="00947FE4">
            <w:pPr>
              <w:pStyle w:val="BodyText"/>
              <w:ind w:left="720" w:hanging="720"/>
              <w:rPr>
                <w:rFonts w:ascii="Tahoma" w:hAnsi="Tahoma" w:cs="Tahoma"/>
                <w:color w:val="000000"/>
              </w:rPr>
            </w:pPr>
            <w:r w:rsidRPr="00A54D6F">
              <w:rPr>
                <w:rFonts w:ascii="Tahoma" w:hAnsi="Tahoma" w:cs="Tahoma"/>
                <w:color w:val="000000"/>
              </w:rPr>
              <w:t>18.3</w:t>
            </w:r>
          </w:p>
        </w:tc>
        <w:tc>
          <w:tcPr>
            <w:tcW w:w="8505" w:type="dxa"/>
          </w:tcPr>
          <w:p w14:paraId="4FB0F894" w14:textId="50D27C60" w:rsidR="00941754" w:rsidRPr="00A54D6F" w:rsidRDefault="00941754" w:rsidP="00947FE4">
            <w:pPr>
              <w:pStyle w:val="BodyText"/>
              <w:rPr>
                <w:rFonts w:ascii="Tahoma" w:hAnsi="Tahoma" w:cs="Tahoma"/>
                <w:color w:val="000000"/>
              </w:rPr>
            </w:pPr>
            <w:r w:rsidRPr="00A54D6F">
              <w:rPr>
                <w:rFonts w:ascii="Tahoma" w:hAnsi="Tahoma" w:cs="Tahoma"/>
                <w:color w:val="000000"/>
              </w:rPr>
              <w:t>Homes and Schools should undertake a review and make necessary changes to internal policies, routines and children’s Placement Plans to help with reducing or preventing incidents from occurring in the future.</w:t>
            </w:r>
          </w:p>
        </w:tc>
      </w:tr>
      <w:tr w:rsidR="00941754" w:rsidRPr="00B970BA" w14:paraId="31912897" w14:textId="77777777" w:rsidTr="00947FE4">
        <w:trPr>
          <w:trHeight w:val="130"/>
        </w:trPr>
        <w:tc>
          <w:tcPr>
            <w:tcW w:w="851" w:type="dxa"/>
          </w:tcPr>
          <w:p w14:paraId="78D8B1DB" w14:textId="77777777" w:rsidR="00941754" w:rsidRPr="00A54D6F" w:rsidRDefault="00941754" w:rsidP="00947FE4">
            <w:pPr>
              <w:pStyle w:val="BodyText"/>
              <w:ind w:left="720" w:hanging="720"/>
              <w:rPr>
                <w:rFonts w:ascii="Tahoma" w:hAnsi="Tahoma" w:cs="Tahoma"/>
                <w:color w:val="000000"/>
              </w:rPr>
            </w:pPr>
          </w:p>
        </w:tc>
        <w:tc>
          <w:tcPr>
            <w:tcW w:w="8505" w:type="dxa"/>
          </w:tcPr>
          <w:p w14:paraId="2C2C10E7" w14:textId="77777777" w:rsidR="00941754" w:rsidRPr="00A54D6F" w:rsidRDefault="00941754" w:rsidP="00947FE4">
            <w:pPr>
              <w:pStyle w:val="BodyText"/>
              <w:rPr>
                <w:rFonts w:ascii="Tahoma" w:hAnsi="Tahoma" w:cs="Tahoma"/>
                <w:color w:val="000000"/>
              </w:rPr>
            </w:pPr>
          </w:p>
        </w:tc>
      </w:tr>
      <w:tr w:rsidR="00941754" w:rsidRPr="00B970BA" w14:paraId="42649D81" w14:textId="77777777" w:rsidTr="00947FE4">
        <w:trPr>
          <w:trHeight w:val="130"/>
        </w:trPr>
        <w:tc>
          <w:tcPr>
            <w:tcW w:w="851" w:type="dxa"/>
          </w:tcPr>
          <w:p w14:paraId="28B79DEA" w14:textId="61DA4FD9" w:rsidR="00941754" w:rsidRPr="00A54D6F" w:rsidRDefault="00941754" w:rsidP="00941754">
            <w:pPr>
              <w:pStyle w:val="BodyText"/>
              <w:ind w:left="720" w:hanging="720"/>
              <w:rPr>
                <w:rFonts w:ascii="Tahoma" w:hAnsi="Tahoma" w:cs="Tahoma"/>
                <w:color w:val="000000"/>
              </w:rPr>
            </w:pPr>
            <w:r w:rsidRPr="00A54D6F">
              <w:rPr>
                <w:rFonts w:ascii="Tahoma" w:hAnsi="Tahoma" w:cs="Tahoma"/>
                <w:color w:val="000000"/>
              </w:rPr>
              <w:t>18.4</w:t>
            </w:r>
          </w:p>
        </w:tc>
        <w:tc>
          <w:tcPr>
            <w:tcW w:w="8505" w:type="dxa"/>
          </w:tcPr>
          <w:p w14:paraId="2731F3D9" w14:textId="6279B3AD" w:rsidR="00941754" w:rsidRPr="00A54D6F" w:rsidRDefault="00941754" w:rsidP="00941754">
            <w:pPr>
              <w:pStyle w:val="BodyText"/>
              <w:rPr>
                <w:rFonts w:ascii="Tahoma" w:hAnsi="Tahoma" w:cs="Tahoma"/>
                <w:color w:val="000000"/>
              </w:rPr>
            </w:pPr>
            <w:r w:rsidRPr="00A54D6F">
              <w:rPr>
                <w:rFonts w:ascii="Tahoma" w:hAnsi="Tahoma" w:cs="Tahoma"/>
                <w:color w:val="000000"/>
              </w:rPr>
              <w:t>Discussions with colleagues should be reflective and seek to evaluate and improve practice.  Managers should collate data emanating from incidents and periodically undertake a review. Home or School policies, training strategies, routines and methods for promoting positive behaviour amongst children should be revised as required.</w:t>
            </w:r>
          </w:p>
        </w:tc>
      </w:tr>
      <w:tr w:rsidR="00941754" w:rsidRPr="00B970BA" w14:paraId="62D57E52" w14:textId="77777777" w:rsidTr="00947FE4">
        <w:trPr>
          <w:trHeight w:val="130"/>
        </w:trPr>
        <w:tc>
          <w:tcPr>
            <w:tcW w:w="851" w:type="dxa"/>
          </w:tcPr>
          <w:p w14:paraId="31FD29C0" w14:textId="77777777" w:rsidR="00941754" w:rsidRPr="00A54D6F" w:rsidRDefault="00941754" w:rsidP="00941754">
            <w:pPr>
              <w:pStyle w:val="BodyText"/>
              <w:ind w:left="720" w:hanging="720"/>
              <w:rPr>
                <w:rFonts w:ascii="Tahoma" w:hAnsi="Tahoma" w:cs="Tahoma"/>
                <w:color w:val="000000"/>
              </w:rPr>
            </w:pPr>
          </w:p>
        </w:tc>
        <w:tc>
          <w:tcPr>
            <w:tcW w:w="8505" w:type="dxa"/>
          </w:tcPr>
          <w:p w14:paraId="583776CD" w14:textId="77777777" w:rsidR="00941754" w:rsidRPr="00A54D6F" w:rsidRDefault="00941754" w:rsidP="00941754">
            <w:pPr>
              <w:pStyle w:val="BodyText"/>
              <w:rPr>
                <w:rFonts w:ascii="Tahoma" w:hAnsi="Tahoma" w:cs="Tahoma"/>
                <w:b/>
                <w:color w:val="000000"/>
              </w:rPr>
            </w:pPr>
          </w:p>
        </w:tc>
      </w:tr>
      <w:tr w:rsidR="00941754" w:rsidRPr="00B970BA" w14:paraId="3EC58315" w14:textId="77777777" w:rsidTr="00947FE4">
        <w:trPr>
          <w:trHeight w:val="130"/>
        </w:trPr>
        <w:tc>
          <w:tcPr>
            <w:tcW w:w="851" w:type="dxa"/>
          </w:tcPr>
          <w:p w14:paraId="335C068D" w14:textId="77777777" w:rsidR="00941754" w:rsidRPr="00A54D6F" w:rsidRDefault="00941754" w:rsidP="00941754">
            <w:pPr>
              <w:pStyle w:val="BodyText"/>
              <w:ind w:left="720" w:hanging="720"/>
              <w:rPr>
                <w:rFonts w:ascii="Tahoma" w:hAnsi="Tahoma" w:cs="Tahoma"/>
                <w:b/>
                <w:color w:val="000000"/>
              </w:rPr>
            </w:pPr>
            <w:r w:rsidRPr="00A54D6F">
              <w:rPr>
                <w:rFonts w:ascii="Tahoma" w:hAnsi="Tahoma" w:cs="Tahoma"/>
                <w:b/>
                <w:color w:val="000000"/>
              </w:rPr>
              <w:t>19</w:t>
            </w:r>
          </w:p>
        </w:tc>
        <w:tc>
          <w:tcPr>
            <w:tcW w:w="8505" w:type="dxa"/>
          </w:tcPr>
          <w:p w14:paraId="6C74253D" w14:textId="248C279F" w:rsidR="00941754" w:rsidRPr="00A54D6F" w:rsidRDefault="00941754" w:rsidP="00941754">
            <w:pPr>
              <w:pStyle w:val="BodyText"/>
              <w:rPr>
                <w:rFonts w:ascii="Tahoma" w:hAnsi="Tahoma" w:cs="Tahoma"/>
                <w:b/>
                <w:caps/>
              </w:rPr>
            </w:pPr>
            <w:r w:rsidRPr="00A54D6F">
              <w:rPr>
                <w:rFonts w:ascii="Tahoma" w:hAnsi="Tahoma" w:cs="Tahoma"/>
                <w:b/>
                <w:caps/>
              </w:rPr>
              <w:t>Positive Behaviour SUPPORT Leads</w:t>
            </w:r>
          </w:p>
        </w:tc>
      </w:tr>
      <w:tr w:rsidR="00941754" w:rsidRPr="00B970BA" w14:paraId="2DEAC6D5" w14:textId="77777777" w:rsidTr="00947FE4">
        <w:trPr>
          <w:trHeight w:val="130"/>
        </w:trPr>
        <w:tc>
          <w:tcPr>
            <w:tcW w:w="851" w:type="dxa"/>
          </w:tcPr>
          <w:p w14:paraId="3A428217" w14:textId="77777777" w:rsidR="00941754" w:rsidRPr="00A54D6F" w:rsidRDefault="00941754" w:rsidP="00941754">
            <w:pPr>
              <w:pStyle w:val="BodyText"/>
              <w:ind w:left="720" w:hanging="720"/>
              <w:rPr>
                <w:rFonts w:ascii="Tahoma" w:hAnsi="Tahoma" w:cs="Tahoma"/>
                <w:color w:val="000000"/>
              </w:rPr>
            </w:pPr>
          </w:p>
        </w:tc>
        <w:tc>
          <w:tcPr>
            <w:tcW w:w="8505" w:type="dxa"/>
          </w:tcPr>
          <w:p w14:paraId="24856E72" w14:textId="77777777" w:rsidR="00941754" w:rsidRPr="00A54D6F" w:rsidRDefault="00941754" w:rsidP="00941754">
            <w:pPr>
              <w:pStyle w:val="BodyText"/>
              <w:rPr>
                <w:rFonts w:ascii="Tahoma" w:hAnsi="Tahoma" w:cs="Tahoma"/>
                <w:b/>
                <w:color w:val="000000"/>
              </w:rPr>
            </w:pPr>
          </w:p>
        </w:tc>
      </w:tr>
      <w:tr w:rsidR="00941754" w:rsidRPr="00B970BA" w14:paraId="046A4B8D" w14:textId="77777777" w:rsidTr="00947FE4">
        <w:trPr>
          <w:trHeight w:val="130"/>
        </w:trPr>
        <w:tc>
          <w:tcPr>
            <w:tcW w:w="851" w:type="dxa"/>
          </w:tcPr>
          <w:p w14:paraId="22DAB4CB" w14:textId="77777777" w:rsidR="00941754" w:rsidRPr="00A54D6F" w:rsidRDefault="00941754" w:rsidP="00941754">
            <w:pPr>
              <w:pStyle w:val="BodyText"/>
              <w:ind w:left="720" w:hanging="720"/>
              <w:rPr>
                <w:rFonts w:ascii="Tahoma" w:hAnsi="Tahoma" w:cs="Tahoma"/>
                <w:color w:val="000000"/>
              </w:rPr>
            </w:pPr>
            <w:r w:rsidRPr="00A54D6F">
              <w:rPr>
                <w:rFonts w:ascii="Tahoma" w:hAnsi="Tahoma" w:cs="Tahoma"/>
                <w:color w:val="000000"/>
              </w:rPr>
              <w:lastRenderedPageBreak/>
              <w:t>19.1</w:t>
            </w:r>
          </w:p>
        </w:tc>
        <w:tc>
          <w:tcPr>
            <w:tcW w:w="8505" w:type="dxa"/>
          </w:tcPr>
          <w:p w14:paraId="3B569A4D" w14:textId="13420183" w:rsidR="00941754" w:rsidRPr="00A54D6F" w:rsidRDefault="00941754" w:rsidP="00941754">
            <w:pPr>
              <w:pStyle w:val="BodyText"/>
              <w:rPr>
                <w:rFonts w:ascii="Tahoma" w:hAnsi="Tahoma" w:cs="Tahoma"/>
                <w:b/>
                <w:color w:val="000000"/>
              </w:rPr>
            </w:pPr>
            <w:r w:rsidRPr="00A54D6F">
              <w:rPr>
                <w:rFonts w:ascii="Tahoma" w:hAnsi="Tahoma" w:cs="Tahoma"/>
              </w:rPr>
              <w:t>Each Home or School, or small cluster of Homes and Schools will nominate a colleague to act as their Positive behaviour support Lead.</w:t>
            </w:r>
          </w:p>
        </w:tc>
      </w:tr>
      <w:tr w:rsidR="00941754" w:rsidRPr="00B970BA" w14:paraId="35E47CE2" w14:textId="77777777" w:rsidTr="00947FE4">
        <w:trPr>
          <w:trHeight w:val="130"/>
        </w:trPr>
        <w:tc>
          <w:tcPr>
            <w:tcW w:w="851" w:type="dxa"/>
          </w:tcPr>
          <w:p w14:paraId="7CE10FF3" w14:textId="77777777" w:rsidR="00941754" w:rsidRPr="00A54D6F" w:rsidRDefault="00941754" w:rsidP="00941754">
            <w:pPr>
              <w:pStyle w:val="BodyText"/>
              <w:ind w:left="720" w:hanging="720"/>
              <w:rPr>
                <w:rFonts w:ascii="Tahoma" w:hAnsi="Tahoma" w:cs="Tahoma"/>
                <w:color w:val="000000"/>
              </w:rPr>
            </w:pPr>
          </w:p>
        </w:tc>
        <w:tc>
          <w:tcPr>
            <w:tcW w:w="8505" w:type="dxa"/>
          </w:tcPr>
          <w:p w14:paraId="612DD22A" w14:textId="77777777" w:rsidR="00941754" w:rsidRPr="00A54D6F" w:rsidRDefault="00941754" w:rsidP="00941754">
            <w:pPr>
              <w:pStyle w:val="BodyText"/>
              <w:rPr>
                <w:rFonts w:ascii="Tahoma" w:hAnsi="Tahoma" w:cs="Tahoma"/>
                <w:b/>
                <w:color w:val="000000"/>
              </w:rPr>
            </w:pPr>
          </w:p>
        </w:tc>
      </w:tr>
      <w:tr w:rsidR="00941754" w:rsidRPr="00B970BA" w14:paraId="76E39465" w14:textId="77777777" w:rsidTr="00947FE4">
        <w:trPr>
          <w:trHeight w:val="130"/>
        </w:trPr>
        <w:tc>
          <w:tcPr>
            <w:tcW w:w="851" w:type="dxa"/>
          </w:tcPr>
          <w:p w14:paraId="1997CBF6" w14:textId="77777777" w:rsidR="00941754" w:rsidRPr="00A54D6F" w:rsidRDefault="00941754" w:rsidP="00941754">
            <w:pPr>
              <w:pStyle w:val="BodyText"/>
              <w:ind w:left="720" w:hanging="720"/>
              <w:rPr>
                <w:rFonts w:ascii="Tahoma" w:hAnsi="Tahoma" w:cs="Tahoma"/>
                <w:b/>
                <w:color w:val="000000"/>
              </w:rPr>
            </w:pPr>
            <w:r w:rsidRPr="00A54D6F">
              <w:rPr>
                <w:rFonts w:ascii="Tahoma" w:hAnsi="Tahoma" w:cs="Tahoma"/>
                <w:b/>
                <w:color w:val="000000"/>
              </w:rPr>
              <w:t>20</w:t>
            </w:r>
          </w:p>
        </w:tc>
        <w:tc>
          <w:tcPr>
            <w:tcW w:w="8505" w:type="dxa"/>
          </w:tcPr>
          <w:p w14:paraId="6F785862" w14:textId="77777777" w:rsidR="00941754" w:rsidRPr="00A54D6F" w:rsidRDefault="00941754" w:rsidP="00941754">
            <w:pPr>
              <w:pStyle w:val="BodyText"/>
              <w:rPr>
                <w:rFonts w:ascii="Tahoma" w:hAnsi="Tahoma" w:cs="Tahoma"/>
                <w:b/>
                <w:caps/>
              </w:rPr>
            </w:pPr>
            <w:r w:rsidRPr="00A54D6F">
              <w:rPr>
                <w:rFonts w:ascii="Tahoma" w:hAnsi="Tahoma" w:cs="Tahoma"/>
                <w:b/>
                <w:caps/>
              </w:rPr>
              <w:t>Governance and Monitoring</w:t>
            </w:r>
          </w:p>
        </w:tc>
      </w:tr>
      <w:tr w:rsidR="00941754" w:rsidRPr="00B970BA" w14:paraId="24502DFB" w14:textId="77777777" w:rsidTr="00947FE4">
        <w:trPr>
          <w:trHeight w:val="130"/>
        </w:trPr>
        <w:tc>
          <w:tcPr>
            <w:tcW w:w="851" w:type="dxa"/>
          </w:tcPr>
          <w:p w14:paraId="13C0DD02" w14:textId="77777777" w:rsidR="00941754" w:rsidRPr="00A54D6F" w:rsidRDefault="00941754" w:rsidP="00941754">
            <w:pPr>
              <w:pStyle w:val="BodyText"/>
              <w:ind w:left="720" w:hanging="720"/>
              <w:rPr>
                <w:rFonts w:ascii="Tahoma" w:hAnsi="Tahoma" w:cs="Tahoma"/>
                <w:color w:val="000000"/>
              </w:rPr>
            </w:pPr>
          </w:p>
        </w:tc>
        <w:tc>
          <w:tcPr>
            <w:tcW w:w="8505" w:type="dxa"/>
          </w:tcPr>
          <w:p w14:paraId="68EB4202" w14:textId="77777777" w:rsidR="00941754" w:rsidRPr="00A54D6F" w:rsidRDefault="00941754" w:rsidP="00941754">
            <w:pPr>
              <w:pStyle w:val="BodyText"/>
              <w:rPr>
                <w:rFonts w:ascii="Tahoma" w:hAnsi="Tahoma" w:cs="Tahoma"/>
                <w:b/>
                <w:color w:val="000000"/>
              </w:rPr>
            </w:pPr>
          </w:p>
        </w:tc>
      </w:tr>
      <w:tr w:rsidR="00941754" w:rsidRPr="00B970BA" w14:paraId="0C05818A" w14:textId="77777777" w:rsidTr="00947FE4">
        <w:trPr>
          <w:trHeight w:val="130"/>
        </w:trPr>
        <w:tc>
          <w:tcPr>
            <w:tcW w:w="851" w:type="dxa"/>
          </w:tcPr>
          <w:p w14:paraId="3300B533" w14:textId="77777777" w:rsidR="00941754" w:rsidRPr="00A54D6F" w:rsidRDefault="00941754" w:rsidP="00941754">
            <w:pPr>
              <w:pStyle w:val="BodyText"/>
              <w:ind w:left="720" w:hanging="720"/>
              <w:rPr>
                <w:rFonts w:ascii="Tahoma" w:hAnsi="Tahoma" w:cs="Tahoma"/>
                <w:color w:val="000000"/>
              </w:rPr>
            </w:pPr>
            <w:r w:rsidRPr="00A54D6F">
              <w:rPr>
                <w:rFonts w:ascii="Tahoma" w:hAnsi="Tahoma" w:cs="Tahoma"/>
                <w:color w:val="000000"/>
              </w:rPr>
              <w:t>20.1</w:t>
            </w:r>
          </w:p>
        </w:tc>
        <w:tc>
          <w:tcPr>
            <w:tcW w:w="8505" w:type="dxa"/>
          </w:tcPr>
          <w:p w14:paraId="3D343627" w14:textId="77777777" w:rsidR="00941754" w:rsidRPr="00A54D6F" w:rsidRDefault="00941754" w:rsidP="00941754">
            <w:pPr>
              <w:pStyle w:val="BodyText"/>
              <w:rPr>
                <w:rFonts w:ascii="Tahoma" w:hAnsi="Tahoma" w:cs="Tahoma"/>
                <w:color w:val="000000"/>
              </w:rPr>
            </w:pPr>
            <w:r w:rsidRPr="00A54D6F">
              <w:rPr>
                <w:rFonts w:ascii="Tahoma" w:hAnsi="Tahoma" w:cs="Tahoma"/>
                <w:color w:val="000000"/>
              </w:rPr>
              <w:t>Governance and Monitoring at divisional and group level takes place through regular reviews of incidents. Key review groups include:</w:t>
            </w:r>
          </w:p>
          <w:p w14:paraId="170E3ABB" w14:textId="77777777" w:rsidR="00941754" w:rsidRPr="00A54D6F" w:rsidRDefault="00941754" w:rsidP="00941754">
            <w:pPr>
              <w:pStyle w:val="BodyText"/>
              <w:numPr>
                <w:ilvl w:val="0"/>
                <w:numId w:val="26"/>
              </w:numPr>
              <w:rPr>
                <w:rFonts w:ascii="Tahoma" w:hAnsi="Tahoma" w:cs="Tahoma"/>
                <w:color w:val="000000"/>
              </w:rPr>
            </w:pPr>
            <w:r w:rsidRPr="00A54D6F">
              <w:rPr>
                <w:rFonts w:ascii="Tahoma" w:hAnsi="Tahoma" w:cs="Tahoma"/>
                <w:color w:val="000000"/>
              </w:rPr>
              <w:t>Incident Review Focus Group</w:t>
            </w:r>
          </w:p>
          <w:p w14:paraId="5B15AE17" w14:textId="681CA6EE" w:rsidR="00941754" w:rsidRPr="00A54D6F" w:rsidRDefault="00941754" w:rsidP="00941754">
            <w:pPr>
              <w:pStyle w:val="BodyText"/>
              <w:numPr>
                <w:ilvl w:val="0"/>
                <w:numId w:val="26"/>
              </w:numPr>
              <w:rPr>
                <w:rFonts w:ascii="Tahoma" w:hAnsi="Tahoma" w:cs="Tahoma"/>
                <w:color w:val="000000"/>
              </w:rPr>
            </w:pPr>
            <w:r w:rsidRPr="00A54D6F">
              <w:rPr>
                <w:rFonts w:ascii="Tahoma" w:hAnsi="Tahoma" w:cs="Tahoma"/>
                <w:color w:val="000000"/>
              </w:rPr>
              <w:t>Safeguarding Committee</w:t>
            </w:r>
          </w:p>
          <w:p w14:paraId="58F3620D" w14:textId="20A07736" w:rsidR="00941754" w:rsidRPr="00A54D6F" w:rsidRDefault="00941754" w:rsidP="00941754">
            <w:pPr>
              <w:pStyle w:val="BodyText"/>
              <w:numPr>
                <w:ilvl w:val="0"/>
                <w:numId w:val="26"/>
              </w:numPr>
              <w:rPr>
                <w:rFonts w:ascii="Tahoma" w:hAnsi="Tahoma" w:cs="Tahoma"/>
                <w:color w:val="000000"/>
              </w:rPr>
            </w:pPr>
            <w:r w:rsidRPr="00A54D6F">
              <w:rPr>
                <w:rFonts w:ascii="Tahoma" w:hAnsi="Tahoma" w:cs="Tahoma"/>
                <w:color w:val="000000"/>
              </w:rPr>
              <w:t>Reducing Restrictive Practice Committee</w:t>
            </w:r>
          </w:p>
        </w:tc>
      </w:tr>
      <w:tr w:rsidR="00941754" w:rsidRPr="00B970BA" w14:paraId="36698569" w14:textId="77777777" w:rsidTr="00947FE4">
        <w:trPr>
          <w:trHeight w:val="130"/>
        </w:trPr>
        <w:tc>
          <w:tcPr>
            <w:tcW w:w="851" w:type="dxa"/>
          </w:tcPr>
          <w:p w14:paraId="4A47456D" w14:textId="77777777" w:rsidR="00941754" w:rsidRPr="00A54D6F" w:rsidRDefault="00941754" w:rsidP="00941754">
            <w:pPr>
              <w:pStyle w:val="BodyText"/>
              <w:ind w:left="720" w:hanging="720"/>
              <w:rPr>
                <w:rFonts w:ascii="Tahoma" w:hAnsi="Tahoma" w:cs="Tahoma"/>
                <w:color w:val="000000"/>
              </w:rPr>
            </w:pPr>
          </w:p>
        </w:tc>
        <w:tc>
          <w:tcPr>
            <w:tcW w:w="8505" w:type="dxa"/>
          </w:tcPr>
          <w:p w14:paraId="2B3F4C94" w14:textId="77777777" w:rsidR="00941754" w:rsidRPr="00A54D6F" w:rsidRDefault="00941754" w:rsidP="00941754">
            <w:pPr>
              <w:pStyle w:val="BodyText"/>
              <w:rPr>
                <w:rFonts w:ascii="Tahoma" w:hAnsi="Tahoma" w:cs="Tahoma"/>
                <w:b/>
                <w:color w:val="000000"/>
              </w:rPr>
            </w:pPr>
          </w:p>
        </w:tc>
      </w:tr>
      <w:tr w:rsidR="00941754" w:rsidRPr="00B970BA" w14:paraId="59AD43E9" w14:textId="77777777" w:rsidTr="00947FE4">
        <w:trPr>
          <w:trHeight w:val="130"/>
        </w:trPr>
        <w:tc>
          <w:tcPr>
            <w:tcW w:w="851" w:type="dxa"/>
          </w:tcPr>
          <w:p w14:paraId="092FD71A" w14:textId="77777777" w:rsidR="00941754" w:rsidRPr="00A54D6F" w:rsidRDefault="00941754" w:rsidP="00941754">
            <w:pPr>
              <w:pStyle w:val="BodyText"/>
              <w:ind w:left="720" w:hanging="720"/>
              <w:rPr>
                <w:rFonts w:ascii="Tahoma" w:hAnsi="Tahoma" w:cs="Tahoma"/>
                <w:color w:val="000000"/>
              </w:rPr>
            </w:pPr>
            <w:r w:rsidRPr="00A54D6F">
              <w:rPr>
                <w:rFonts w:ascii="Tahoma" w:hAnsi="Tahoma" w:cs="Tahoma"/>
                <w:color w:val="000000"/>
              </w:rPr>
              <w:t>20.2</w:t>
            </w:r>
          </w:p>
        </w:tc>
        <w:tc>
          <w:tcPr>
            <w:tcW w:w="8505" w:type="dxa"/>
          </w:tcPr>
          <w:p w14:paraId="0B5BBEA4" w14:textId="68D664AC" w:rsidR="00941754" w:rsidRPr="00A54D6F" w:rsidRDefault="00941754" w:rsidP="00941754">
            <w:pPr>
              <w:pStyle w:val="BodyText"/>
              <w:rPr>
                <w:rFonts w:ascii="Tahoma" w:hAnsi="Tahoma" w:cs="Tahoma"/>
                <w:b/>
                <w:color w:val="000000"/>
              </w:rPr>
            </w:pPr>
            <w:r w:rsidRPr="00A54D6F">
              <w:rPr>
                <w:rFonts w:ascii="Tahoma" w:hAnsi="Tahoma" w:cs="Tahoma"/>
                <w:color w:val="000000"/>
              </w:rPr>
              <w:t xml:space="preserve">See also </w:t>
            </w:r>
            <w:r w:rsidRPr="00A54D6F">
              <w:rPr>
                <w:rFonts w:ascii="Tahoma" w:hAnsi="Tahoma" w:cs="Tahoma"/>
              </w:rPr>
              <w:t>policy ACS13</w:t>
            </w:r>
            <w:r w:rsidR="00A66A08">
              <w:rPr>
                <w:rFonts w:ascii="Tahoma" w:hAnsi="Tahoma" w:cs="Tahoma"/>
              </w:rPr>
              <w:t>/ ACS13A</w:t>
            </w:r>
            <w:r w:rsidRPr="00A54D6F">
              <w:rPr>
                <w:rFonts w:ascii="Tahoma" w:hAnsi="Tahoma" w:cs="Tahoma"/>
              </w:rPr>
              <w:t xml:space="preserve"> Risk Assessment and Risk Management</w:t>
            </w:r>
            <w:r w:rsidR="00A66A08">
              <w:rPr>
                <w:rFonts w:ascii="Tahoma" w:hAnsi="Tahoma" w:cs="Tahoma"/>
              </w:rPr>
              <w:t xml:space="preserve">/ </w:t>
            </w:r>
            <w:r w:rsidR="00A66A08" w:rsidRPr="00A54D6F">
              <w:rPr>
                <w:rFonts w:ascii="Tahoma" w:hAnsi="Tahoma" w:cs="Tahoma"/>
              </w:rPr>
              <w:t>Risk Assessment and Risk Management</w:t>
            </w:r>
            <w:r w:rsidR="00A66A08">
              <w:rPr>
                <w:rFonts w:ascii="Tahoma" w:hAnsi="Tahoma" w:cs="Tahoma"/>
              </w:rPr>
              <w:t xml:space="preserve"> - Wales</w:t>
            </w:r>
          </w:p>
        </w:tc>
      </w:tr>
      <w:tr w:rsidR="00941754" w:rsidRPr="00B970BA" w14:paraId="12EE7424" w14:textId="77777777" w:rsidTr="00947FE4">
        <w:trPr>
          <w:trHeight w:val="130"/>
        </w:trPr>
        <w:tc>
          <w:tcPr>
            <w:tcW w:w="851" w:type="dxa"/>
          </w:tcPr>
          <w:p w14:paraId="67133389" w14:textId="77777777" w:rsidR="00941754" w:rsidRPr="00A54D6F" w:rsidRDefault="00941754" w:rsidP="00941754">
            <w:pPr>
              <w:pStyle w:val="BodyText"/>
              <w:ind w:left="720" w:hanging="720"/>
              <w:rPr>
                <w:rFonts w:ascii="Tahoma" w:hAnsi="Tahoma" w:cs="Tahoma"/>
                <w:color w:val="000000"/>
              </w:rPr>
            </w:pPr>
          </w:p>
        </w:tc>
        <w:tc>
          <w:tcPr>
            <w:tcW w:w="8505" w:type="dxa"/>
          </w:tcPr>
          <w:p w14:paraId="66ACEC34" w14:textId="77777777" w:rsidR="00941754" w:rsidRPr="00A54D6F" w:rsidRDefault="00941754" w:rsidP="00941754">
            <w:pPr>
              <w:pStyle w:val="BodyText"/>
              <w:rPr>
                <w:rFonts w:ascii="Tahoma" w:hAnsi="Tahoma" w:cs="Tahoma"/>
                <w:b/>
                <w:color w:val="000000"/>
              </w:rPr>
            </w:pPr>
          </w:p>
        </w:tc>
      </w:tr>
      <w:tr w:rsidR="00941754" w:rsidRPr="00B970BA" w14:paraId="149E56FD" w14:textId="77777777" w:rsidTr="00947FE4">
        <w:trPr>
          <w:trHeight w:val="130"/>
        </w:trPr>
        <w:tc>
          <w:tcPr>
            <w:tcW w:w="851" w:type="dxa"/>
          </w:tcPr>
          <w:p w14:paraId="60EA361C" w14:textId="77777777" w:rsidR="00941754" w:rsidRPr="00A54D6F" w:rsidRDefault="00941754" w:rsidP="00941754">
            <w:pPr>
              <w:pStyle w:val="BodyText"/>
              <w:ind w:left="720" w:hanging="720"/>
              <w:rPr>
                <w:rFonts w:ascii="Tahoma" w:hAnsi="Tahoma" w:cs="Tahoma"/>
                <w:color w:val="000000"/>
              </w:rPr>
            </w:pPr>
            <w:r w:rsidRPr="00A54D6F">
              <w:rPr>
                <w:rFonts w:ascii="Tahoma" w:hAnsi="Tahoma" w:cs="Tahoma"/>
                <w:color w:val="000000"/>
              </w:rPr>
              <w:t>20.3</w:t>
            </w:r>
          </w:p>
        </w:tc>
        <w:tc>
          <w:tcPr>
            <w:tcW w:w="8505" w:type="dxa"/>
          </w:tcPr>
          <w:p w14:paraId="142AB062" w14:textId="77777777" w:rsidR="00941754" w:rsidRPr="00A54D6F" w:rsidRDefault="00941754" w:rsidP="00941754">
            <w:pPr>
              <w:pStyle w:val="BodyText"/>
              <w:rPr>
                <w:rFonts w:ascii="Tahoma" w:hAnsi="Tahoma" w:cs="Tahoma"/>
                <w:color w:val="000000"/>
              </w:rPr>
            </w:pPr>
            <w:r w:rsidRPr="00A54D6F">
              <w:rPr>
                <w:rFonts w:ascii="Tahoma" w:hAnsi="Tahoma" w:cs="Tahoma"/>
                <w:color w:val="000000"/>
              </w:rPr>
              <w:t>Information sources used to support and inform effective governance and monitoring include:</w:t>
            </w:r>
          </w:p>
          <w:p w14:paraId="44BD5BC5" w14:textId="77777777" w:rsidR="00941754" w:rsidRPr="00A54D6F" w:rsidRDefault="00941754" w:rsidP="00941754">
            <w:pPr>
              <w:pStyle w:val="BodyText"/>
              <w:numPr>
                <w:ilvl w:val="0"/>
                <w:numId w:val="27"/>
              </w:numPr>
              <w:rPr>
                <w:rFonts w:ascii="Tahoma" w:hAnsi="Tahoma" w:cs="Tahoma"/>
                <w:color w:val="000000"/>
              </w:rPr>
            </w:pPr>
            <w:r w:rsidRPr="00A54D6F">
              <w:rPr>
                <w:rFonts w:ascii="Tahoma" w:hAnsi="Tahoma" w:cs="Tahoma"/>
                <w:color w:val="000000"/>
              </w:rPr>
              <w:t>Incident reports</w:t>
            </w:r>
          </w:p>
          <w:p w14:paraId="2F7668F0" w14:textId="77777777" w:rsidR="00941754" w:rsidRPr="00A54D6F" w:rsidRDefault="00941754" w:rsidP="00941754">
            <w:pPr>
              <w:pStyle w:val="BodyText"/>
              <w:numPr>
                <w:ilvl w:val="0"/>
                <w:numId w:val="27"/>
              </w:numPr>
              <w:rPr>
                <w:rFonts w:ascii="Tahoma" w:hAnsi="Tahoma" w:cs="Tahoma"/>
                <w:color w:val="000000"/>
              </w:rPr>
            </w:pPr>
            <w:r w:rsidRPr="00A54D6F">
              <w:rPr>
                <w:rFonts w:ascii="Tahoma" w:hAnsi="Tahoma" w:cs="Tahoma"/>
                <w:color w:val="000000"/>
              </w:rPr>
              <w:t>Independent visitor reports</w:t>
            </w:r>
          </w:p>
          <w:p w14:paraId="6CA486E4" w14:textId="77777777" w:rsidR="00941754" w:rsidRPr="00A54D6F" w:rsidRDefault="00941754" w:rsidP="00941754">
            <w:pPr>
              <w:pStyle w:val="BodyText"/>
              <w:numPr>
                <w:ilvl w:val="0"/>
                <w:numId w:val="27"/>
              </w:numPr>
              <w:rPr>
                <w:rFonts w:ascii="Tahoma" w:hAnsi="Tahoma" w:cs="Tahoma"/>
                <w:color w:val="000000"/>
              </w:rPr>
            </w:pPr>
            <w:r w:rsidRPr="00A54D6F">
              <w:rPr>
                <w:rFonts w:ascii="Tahoma" w:hAnsi="Tahoma" w:cs="Tahoma"/>
                <w:color w:val="000000"/>
              </w:rPr>
              <w:t>Managers’ Self-Assessments</w:t>
            </w:r>
          </w:p>
          <w:p w14:paraId="7ED7D282" w14:textId="77777777" w:rsidR="00941754" w:rsidRPr="00A54D6F" w:rsidRDefault="00941754" w:rsidP="00941754">
            <w:pPr>
              <w:pStyle w:val="BodyText"/>
              <w:numPr>
                <w:ilvl w:val="0"/>
                <w:numId w:val="27"/>
              </w:numPr>
              <w:rPr>
                <w:rFonts w:ascii="Tahoma" w:hAnsi="Tahoma" w:cs="Tahoma"/>
                <w:color w:val="000000"/>
              </w:rPr>
            </w:pPr>
            <w:r w:rsidRPr="00A54D6F">
              <w:rPr>
                <w:rFonts w:ascii="Tahoma" w:hAnsi="Tahoma" w:cs="Tahoma"/>
                <w:color w:val="000000"/>
              </w:rPr>
              <w:t>Governance reports</w:t>
            </w:r>
          </w:p>
          <w:p w14:paraId="38B3C4D5" w14:textId="77777777" w:rsidR="00941754" w:rsidRPr="00A54D6F" w:rsidRDefault="00941754" w:rsidP="00941754">
            <w:pPr>
              <w:pStyle w:val="BodyText"/>
              <w:numPr>
                <w:ilvl w:val="0"/>
                <w:numId w:val="27"/>
              </w:numPr>
              <w:rPr>
                <w:rFonts w:ascii="Tahoma" w:hAnsi="Tahoma" w:cs="Tahoma"/>
                <w:color w:val="000000"/>
              </w:rPr>
            </w:pPr>
            <w:r w:rsidRPr="00A54D6F">
              <w:rPr>
                <w:rFonts w:ascii="Tahoma" w:hAnsi="Tahoma" w:cs="Tahoma"/>
                <w:color w:val="000000"/>
              </w:rPr>
              <w:t>Student and stakeholder feedback</w:t>
            </w:r>
          </w:p>
          <w:p w14:paraId="6392DFBE" w14:textId="77777777" w:rsidR="00941754" w:rsidRPr="00A54D6F" w:rsidRDefault="00941754" w:rsidP="00941754">
            <w:pPr>
              <w:pStyle w:val="BodyText"/>
              <w:numPr>
                <w:ilvl w:val="0"/>
                <w:numId w:val="27"/>
              </w:numPr>
              <w:rPr>
                <w:rFonts w:ascii="Tahoma" w:hAnsi="Tahoma" w:cs="Tahoma"/>
                <w:color w:val="000000"/>
              </w:rPr>
            </w:pPr>
            <w:r w:rsidRPr="00A54D6F">
              <w:rPr>
                <w:rFonts w:ascii="Tahoma" w:hAnsi="Tahoma" w:cs="Tahoma"/>
                <w:color w:val="000000"/>
              </w:rPr>
              <w:t>Complaints.</w:t>
            </w:r>
          </w:p>
        </w:tc>
      </w:tr>
      <w:tr w:rsidR="00941754" w:rsidRPr="00B970BA" w14:paraId="42F943F5" w14:textId="77777777" w:rsidTr="00947FE4">
        <w:trPr>
          <w:trHeight w:val="130"/>
        </w:trPr>
        <w:tc>
          <w:tcPr>
            <w:tcW w:w="851" w:type="dxa"/>
          </w:tcPr>
          <w:p w14:paraId="197BEF05" w14:textId="77777777" w:rsidR="00941754" w:rsidRPr="00A54D6F" w:rsidRDefault="00941754" w:rsidP="00941754">
            <w:pPr>
              <w:pStyle w:val="BodyText"/>
              <w:ind w:left="720" w:hanging="720"/>
              <w:rPr>
                <w:rFonts w:ascii="Tahoma" w:hAnsi="Tahoma" w:cs="Tahoma"/>
                <w:color w:val="000000"/>
              </w:rPr>
            </w:pPr>
          </w:p>
        </w:tc>
        <w:tc>
          <w:tcPr>
            <w:tcW w:w="8505" w:type="dxa"/>
          </w:tcPr>
          <w:p w14:paraId="428D54C1" w14:textId="77777777" w:rsidR="00941754" w:rsidRPr="00A54D6F" w:rsidRDefault="00941754" w:rsidP="00941754">
            <w:pPr>
              <w:pStyle w:val="BodyText"/>
              <w:rPr>
                <w:rFonts w:ascii="Tahoma" w:hAnsi="Tahoma" w:cs="Tahoma"/>
                <w:b/>
                <w:color w:val="000000"/>
              </w:rPr>
            </w:pPr>
          </w:p>
        </w:tc>
      </w:tr>
      <w:tr w:rsidR="00941754" w:rsidRPr="00B970BA" w14:paraId="43153D38" w14:textId="77777777" w:rsidTr="00947FE4">
        <w:trPr>
          <w:trHeight w:val="130"/>
        </w:trPr>
        <w:tc>
          <w:tcPr>
            <w:tcW w:w="851" w:type="dxa"/>
          </w:tcPr>
          <w:p w14:paraId="6FB0F1A8" w14:textId="77777777" w:rsidR="00941754" w:rsidRPr="00A54D6F" w:rsidRDefault="00941754" w:rsidP="00941754">
            <w:pPr>
              <w:pStyle w:val="BodyText"/>
              <w:ind w:left="720" w:hanging="720"/>
              <w:rPr>
                <w:rFonts w:ascii="Tahoma" w:hAnsi="Tahoma" w:cs="Tahoma"/>
                <w:b/>
                <w:color w:val="000000"/>
              </w:rPr>
            </w:pPr>
            <w:r w:rsidRPr="00A54D6F">
              <w:rPr>
                <w:rFonts w:ascii="Tahoma" w:hAnsi="Tahoma" w:cs="Tahoma"/>
                <w:b/>
                <w:color w:val="000000"/>
              </w:rPr>
              <w:t>21</w:t>
            </w:r>
          </w:p>
        </w:tc>
        <w:tc>
          <w:tcPr>
            <w:tcW w:w="8505" w:type="dxa"/>
          </w:tcPr>
          <w:p w14:paraId="7233AA32" w14:textId="77777777" w:rsidR="00941754" w:rsidRPr="00A54D6F" w:rsidRDefault="00941754" w:rsidP="00941754">
            <w:pPr>
              <w:rPr>
                <w:rFonts w:ascii="Tahoma" w:hAnsi="Tahoma" w:cs="Tahoma"/>
                <w:b/>
                <w:caps/>
                <w:color w:val="000000"/>
              </w:rPr>
            </w:pPr>
            <w:r w:rsidRPr="00A54D6F">
              <w:rPr>
                <w:rFonts w:ascii="Tahoma" w:hAnsi="Tahoma" w:cs="Tahoma"/>
                <w:b/>
                <w:caps/>
                <w:color w:val="000000"/>
              </w:rPr>
              <w:t>References</w:t>
            </w:r>
          </w:p>
        </w:tc>
      </w:tr>
      <w:tr w:rsidR="00941754" w:rsidRPr="00B970BA" w14:paraId="191C2ED0" w14:textId="77777777" w:rsidTr="00947FE4">
        <w:trPr>
          <w:trHeight w:val="130"/>
        </w:trPr>
        <w:tc>
          <w:tcPr>
            <w:tcW w:w="851" w:type="dxa"/>
          </w:tcPr>
          <w:p w14:paraId="20DA6D54" w14:textId="77777777" w:rsidR="00941754" w:rsidRPr="00A54D6F" w:rsidRDefault="00941754" w:rsidP="00941754">
            <w:pPr>
              <w:pStyle w:val="BodyText"/>
              <w:ind w:left="720" w:hanging="720"/>
              <w:rPr>
                <w:rFonts w:ascii="Tahoma" w:hAnsi="Tahoma" w:cs="Tahoma"/>
                <w:color w:val="000000"/>
              </w:rPr>
            </w:pPr>
          </w:p>
        </w:tc>
        <w:tc>
          <w:tcPr>
            <w:tcW w:w="8505" w:type="dxa"/>
          </w:tcPr>
          <w:p w14:paraId="76A0FD23" w14:textId="77777777" w:rsidR="00941754" w:rsidRPr="00A54D6F" w:rsidRDefault="00941754" w:rsidP="00941754">
            <w:pPr>
              <w:pStyle w:val="BodyText"/>
              <w:rPr>
                <w:rFonts w:ascii="Tahoma" w:hAnsi="Tahoma" w:cs="Tahoma"/>
                <w:b/>
                <w:color w:val="000000"/>
              </w:rPr>
            </w:pPr>
          </w:p>
        </w:tc>
      </w:tr>
      <w:tr w:rsidR="00941754" w:rsidRPr="00B970BA" w14:paraId="60445349" w14:textId="77777777" w:rsidTr="00947FE4">
        <w:trPr>
          <w:trHeight w:val="130"/>
        </w:trPr>
        <w:tc>
          <w:tcPr>
            <w:tcW w:w="851" w:type="dxa"/>
          </w:tcPr>
          <w:p w14:paraId="693CA838" w14:textId="77777777" w:rsidR="00941754" w:rsidRPr="00A54D6F" w:rsidRDefault="00941754" w:rsidP="00941754">
            <w:pPr>
              <w:pStyle w:val="BodyText"/>
              <w:ind w:left="720" w:hanging="720"/>
              <w:rPr>
                <w:rFonts w:ascii="Tahoma" w:hAnsi="Tahoma" w:cs="Tahoma"/>
                <w:color w:val="000000"/>
              </w:rPr>
            </w:pPr>
          </w:p>
        </w:tc>
        <w:tc>
          <w:tcPr>
            <w:tcW w:w="8505" w:type="dxa"/>
          </w:tcPr>
          <w:p w14:paraId="570E5132" w14:textId="77777777" w:rsidR="00941754" w:rsidRPr="00A54D6F" w:rsidRDefault="00941754" w:rsidP="00941754">
            <w:pPr>
              <w:rPr>
                <w:rFonts w:ascii="Tahoma" w:hAnsi="Tahoma" w:cs="Tahoma"/>
                <w:color w:val="000000"/>
              </w:rPr>
            </w:pPr>
            <w:r w:rsidRPr="00A54D6F">
              <w:rPr>
                <w:rFonts w:ascii="Tahoma" w:hAnsi="Tahoma" w:cs="Tahoma"/>
                <w:color w:val="000000"/>
              </w:rPr>
              <w:t>Care Standards Act 2000</w:t>
            </w:r>
          </w:p>
          <w:p w14:paraId="5B4DD7BC" w14:textId="77777777" w:rsidR="00941754" w:rsidRPr="00A54D6F" w:rsidRDefault="00941754" w:rsidP="00941754">
            <w:pPr>
              <w:rPr>
                <w:rFonts w:ascii="Tahoma" w:hAnsi="Tahoma" w:cs="Tahoma"/>
                <w:color w:val="000000"/>
              </w:rPr>
            </w:pPr>
            <w:r w:rsidRPr="00A54D6F">
              <w:rPr>
                <w:rFonts w:ascii="Tahoma" w:hAnsi="Tahoma" w:cs="Tahoma"/>
                <w:color w:val="000000"/>
              </w:rPr>
              <w:t>Children Act 2004</w:t>
            </w:r>
          </w:p>
          <w:p w14:paraId="545A28B4" w14:textId="77777777" w:rsidR="00941754" w:rsidRPr="00A54D6F" w:rsidRDefault="00941754" w:rsidP="00941754">
            <w:pPr>
              <w:rPr>
                <w:rFonts w:ascii="Tahoma" w:hAnsi="Tahoma" w:cs="Tahoma"/>
                <w:color w:val="000000"/>
              </w:rPr>
            </w:pPr>
            <w:r w:rsidRPr="00A54D6F">
              <w:rPr>
                <w:rFonts w:ascii="Tahoma" w:hAnsi="Tahoma" w:cs="Tahoma"/>
                <w:color w:val="000000"/>
              </w:rPr>
              <w:t>Children’s Homes Regulations 2015</w:t>
            </w:r>
          </w:p>
          <w:p w14:paraId="21D86054" w14:textId="77777777" w:rsidR="00941754" w:rsidRPr="00A54D6F" w:rsidRDefault="00941754" w:rsidP="00941754">
            <w:pPr>
              <w:rPr>
                <w:rFonts w:ascii="Tahoma" w:hAnsi="Tahoma" w:cs="Tahoma"/>
                <w:color w:val="000000"/>
              </w:rPr>
            </w:pPr>
            <w:r w:rsidRPr="00A54D6F">
              <w:rPr>
                <w:rFonts w:ascii="Tahoma" w:hAnsi="Tahoma" w:cs="Tahoma"/>
                <w:color w:val="000000"/>
              </w:rPr>
              <w:t xml:space="preserve">Children’s Homes (Wales) Regulations 2002 </w:t>
            </w:r>
          </w:p>
          <w:p w14:paraId="04F42F51" w14:textId="77777777" w:rsidR="00941754" w:rsidRPr="00A54D6F" w:rsidRDefault="00941754" w:rsidP="00941754">
            <w:pPr>
              <w:rPr>
                <w:rFonts w:ascii="Tahoma" w:hAnsi="Tahoma" w:cs="Tahoma"/>
                <w:color w:val="000000"/>
              </w:rPr>
            </w:pPr>
            <w:r w:rsidRPr="00A54D6F">
              <w:rPr>
                <w:rFonts w:ascii="Tahoma" w:hAnsi="Tahoma" w:cs="Tahoma"/>
                <w:color w:val="000000"/>
              </w:rPr>
              <w:t>Equality Act 2010</w:t>
            </w:r>
          </w:p>
          <w:p w14:paraId="26C7DDC4" w14:textId="77777777" w:rsidR="00941754" w:rsidRPr="00A54D6F" w:rsidRDefault="00941754" w:rsidP="00941754">
            <w:pPr>
              <w:rPr>
                <w:rFonts w:ascii="Tahoma" w:hAnsi="Tahoma" w:cs="Tahoma"/>
                <w:color w:val="000000"/>
              </w:rPr>
            </w:pPr>
            <w:r w:rsidRPr="00A54D6F">
              <w:rPr>
                <w:rFonts w:ascii="Tahoma" w:hAnsi="Tahoma" w:cs="Tahoma"/>
                <w:color w:val="000000"/>
              </w:rPr>
              <w:t>Education and Inspections Act 2006</w:t>
            </w:r>
          </w:p>
          <w:p w14:paraId="1E44BBF6" w14:textId="77777777" w:rsidR="00941754" w:rsidRPr="00A54D6F" w:rsidRDefault="00941754" w:rsidP="00941754">
            <w:pPr>
              <w:rPr>
                <w:rFonts w:ascii="Tahoma" w:hAnsi="Tahoma" w:cs="Tahoma"/>
              </w:rPr>
            </w:pPr>
            <w:r w:rsidRPr="00A54D6F">
              <w:rPr>
                <w:rFonts w:ascii="Tahoma" w:hAnsi="Tahoma" w:cs="Tahoma"/>
              </w:rPr>
              <w:t>Health and Social Care Act 2008 (Regulated Activities) Regulations 2014</w:t>
            </w:r>
          </w:p>
          <w:p w14:paraId="5F3DEB82" w14:textId="77777777" w:rsidR="00941754" w:rsidRPr="00A54D6F" w:rsidRDefault="00941754" w:rsidP="00941754">
            <w:pPr>
              <w:pStyle w:val="BodyText"/>
              <w:rPr>
                <w:rFonts w:ascii="Tahoma" w:hAnsi="Tahoma" w:cs="Tahoma"/>
                <w:color w:val="000000"/>
              </w:rPr>
            </w:pPr>
            <w:r w:rsidRPr="00A54D6F">
              <w:rPr>
                <w:rFonts w:ascii="Tahoma" w:hAnsi="Tahoma" w:cs="Tahoma"/>
                <w:color w:val="000000"/>
              </w:rPr>
              <w:t>CQC (2015) Guidance for Providers on the Meeting Regulations</w:t>
            </w:r>
          </w:p>
          <w:p w14:paraId="6580CD04" w14:textId="77777777" w:rsidR="00941754" w:rsidRPr="00A54D6F" w:rsidRDefault="00941754" w:rsidP="00941754">
            <w:pPr>
              <w:pStyle w:val="BodyText"/>
              <w:rPr>
                <w:rFonts w:ascii="Tahoma" w:hAnsi="Tahoma" w:cs="Tahoma"/>
                <w:color w:val="000000"/>
              </w:rPr>
            </w:pPr>
            <w:r w:rsidRPr="00A54D6F">
              <w:rPr>
                <w:rFonts w:ascii="Tahoma" w:hAnsi="Tahoma" w:cs="Tahoma"/>
                <w:color w:val="000000"/>
              </w:rPr>
              <w:t>DfE (2011) The Use and Effectiveness of Anti-Bullying Strategies in Schools</w:t>
            </w:r>
          </w:p>
          <w:p w14:paraId="1945F6C9" w14:textId="77777777" w:rsidR="00941754" w:rsidRPr="00A54D6F" w:rsidRDefault="00941754" w:rsidP="00941754">
            <w:pPr>
              <w:rPr>
                <w:rFonts w:ascii="Tahoma" w:hAnsi="Tahoma" w:cs="Tahoma"/>
                <w:color w:val="000000"/>
              </w:rPr>
            </w:pPr>
            <w:r w:rsidRPr="00A54D6F">
              <w:rPr>
                <w:rFonts w:ascii="Tahoma" w:hAnsi="Tahoma" w:cs="Tahoma"/>
                <w:color w:val="000000"/>
              </w:rPr>
              <w:t>DfE (2014) Preventing and Tackling Bullying</w:t>
            </w:r>
          </w:p>
          <w:p w14:paraId="2C1938D0" w14:textId="77777777" w:rsidR="00941754" w:rsidRPr="00A54D6F" w:rsidRDefault="00941754" w:rsidP="00941754">
            <w:pPr>
              <w:rPr>
                <w:rFonts w:ascii="Tahoma" w:hAnsi="Tahoma" w:cs="Tahoma"/>
                <w:color w:val="000000"/>
              </w:rPr>
            </w:pPr>
            <w:r w:rsidRPr="00A54D6F">
              <w:rPr>
                <w:rFonts w:ascii="Tahoma" w:hAnsi="Tahoma" w:cs="Tahoma"/>
                <w:color w:val="000000"/>
              </w:rPr>
              <w:t>DfE (2014) Behaviour and Discipline in Schools</w:t>
            </w:r>
          </w:p>
          <w:p w14:paraId="5EA55B74" w14:textId="2A1C84A1" w:rsidR="00941754" w:rsidRPr="00A54D6F" w:rsidRDefault="00941754" w:rsidP="00941754">
            <w:pPr>
              <w:rPr>
                <w:rFonts w:ascii="Tahoma" w:hAnsi="Tahoma" w:cs="Tahoma"/>
                <w:color w:val="000000"/>
              </w:rPr>
            </w:pPr>
            <w:r w:rsidRPr="00A54D6F">
              <w:rPr>
                <w:rFonts w:ascii="Tahoma" w:hAnsi="Tahoma" w:cs="Tahoma"/>
                <w:color w:val="000000"/>
              </w:rPr>
              <w:t>DfE (Current Version) Residential Special Schools: National Minimum Standards</w:t>
            </w:r>
            <w:r w:rsidRPr="00A54D6F">
              <w:rPr>
                <w:rFonts w:ascii="Tahoma" w:hAnsi="Tahoma" w:cs="Tahoma"/>
                <w:color w:val="000000"/>
              </w:rPr>
              <w:br/>
              <w:t>DfE (Current Version) Keeping Children Safe in Education</w:t>
            </w:r>
          </w:p>
          <w:p w14:paraId="08B24D75" w14:textId="2EBCF575" w:rsidR="00941754" w:rsidRPr="00A54D6F" w:rsidRDefault="00941754" w:rsidP="00941754">
            <w:pPr>
              <w:rPr>
                <w:rFonts w:ascii="Tahoma" w:hAnsi="Tahoma" w:cs="Tahoma"/>
                <w:color w:val="000000"/>
              </w:rPr>
            </w:pPr>
            <w:r w:rsidRPr="00A54D6F">
              <w:rPr>
                <w:rFonts w:ascii="Tahoma" w:hAnsi="Tahoma" w:cs="Tahoma"/>
                <w:color w:val="000000"/>
              </w:rPr>
              <w:t>DfE (Current Version) Guide to the Children's Homes Regulations including the Quality Standards</w:t>
            </w:r>
          </w:p>
          <w:p w14:paraId="3B522C97" w14:textId="5B53BD16" w:rsidR="00941754" w:rsidRPr="00A54D6F" w:rsidRDefault="00941754" w:rsidP="00941754">
            <w:pPr>
              <w:rPr>
                <w:rFonts w:ascii="Tahoma" w:hAnsi="Tahoma" w:cs="Tahoma"/>
                <w:color w:val="000000"/>
              </w:rPr>
            </w:pPr>
            <w:r w:rsidRPr="00A54D6F">
              <w:rPr>
                <w:rFonts w:ascii="Tahoma" w:hAnsi="Tahoma" w:cs="Tahoma"/>
                <w:color w:val="000000"/>
              </w:rPr>
              <w:t>Scottish Government (2018) Health and Social Care Standards: My support, my life</w:t>
            </w:r>
            <w:r w:rsidRPr="00A54D6F">
              <w:rPr>
                <w:rFonts w:ascii="Tahoma" w:hAnsi="Tahoma" w:cs="Tahoma"/>
                <w:color w:val="000000"/>
              </w:rPr>
              <w:br/>
              <w:t>Scottish Government (2017) A National Approach to Anti-Bullying for Scotland's Children and Young People</w:t>
            </w:r>
          </w:p>
          <w:p w14:paraId="3689E7B5" w14:textId="4978FCC3" w:rsidR="00941754" w:rsidRPr="00A54D6F" w:rsidRDefault="00941754" w:rsidP="00941754">
            <w:pPr>
              <w:rPr>
                <w:rFonts w:ascii="Tahoma" w:hAnsi="Tahoma" w:cs="Tahoma"/>
                <w:color w:val="000000"/>
              </w:rPr>
            </w:pPr>
            <w:r w:rsidRPr="00A54D6F">
              <w:rPr>
                <w:rFonts w:ascii="Tahoma" w:hAnsi="Tahoma" w:cs="Tahoma"/>
                <w:color w:val="000000"/>
              </w:rPr>
              <w:t>Ofsted - Positive environments where children can flourish (updated Oct 2021)</w:t>
            </w:r>
          </w:p>
          <w:p w14:paraId="5A856157" w14:textId="77777777" w:rsidR="00941754" w:rsidRPr="00A54D6F" w:rsidRDefault="00941754" w:rsidP="00941754">
            <w:pPr>
              <w:rPr>
                <w:rFonts w:ascii="Tahoma" w:hAnsi="Tahoma" w:cs="Tahoma"/>
              </w:rPr>
            </w:pPr>
            <w:r w:rsidRPr="00A54D6F">
              <w:rPr>
                <w:rFonts w:ascii="Tahoma" w:hAnsi="Tahoma" w:cs="Tahoma"/>
              </w:rPr>
              <w:t>The Regulated Services (Service Providers and Responsible Individuals) (Wales) Regulations 2017, Welsh Statutory Instrument 2017 No.1264 (W.295)</w:t>
            </w:r>
          </w:p>
          <w:p w14:paraId="49F42132" w14:textId="22093D6A" w:rsidR="00941754" w:rsidRPr="00A54D6F" w:rsidRDefault="00941754" w:rsidP="00941754">
            <w:pPr>
              <w:rPr>
                <w:rFonts w:ascii="Tahoma" w:hAnsi="Tahoma" w:cs="Tahoma"/>
              </w:rPr>
            </w:pPr>
            <w:r w:rsidRPr="00A54D6F">
              <w:rPr>
                <w:rFonts w:ascii="Tahoma" w:hAnsi="Tahoma" w:cs="Tahoma"/>
              </w:rPr>
              <w:t xml:space="preserve">(Wales) Regulations 2017 (Parts 3-20): Published 2019 Statutory Guidance to The Regulated Services (Service Providers and Responsible Individuals) </w:t>
            </w:r>
          </w:p>
          <w:p w14:paraId="24E733CB" w14:textId="3274BA3C" w:rsidR="00941754" w:rsidRPr="00A54D6F" w:rsidRDefault="00941754" w:rsidP="00941754">
            <w:pPr>
              <w:pStyle w:val="BodyText"/>
              <w:jc w:val="left"/>
              <w:rPr>
                <w:rFonts w:ascii="Tahoma" w:hAnsi="Tahoma" w:cs="Tahoma"/>
                <w:color w:val="000000"/>
              </w:rPr>
            </w:pPr>
            <w:r w:rsidRPr="00A54D6F">
              <w:rPr>
                <w:rFonts w:ascii="Tahoma" w:hAnsi="Tahoma" w:cs="Tahoma"/>
                <w:color w:val="000000"/>
              </w:rPr>
              <w:t>Welsh Government (2011) Respecting Others</w:t>
            </w:r>
          </w:p>
          <w:p w14:paraId="0D4C1FD4" w14:textId="77777777" w:rsidR="00941754" w:rsidRPr="00A54D6F" w:rsidRDefault="00941754" w:rsidP="00941754">
            <w:pPr>
              <w:pStyle w:val="BodyText"/>
              <w:ind w:left="720" w:hanging="720"/>
              <w:rPr>
                <w:rFonts w:ascii="Tahoma" w:hAnsi="Tahoma" w:cs="Tahoma"/>
                <w:color w:val="000000"/>
              </w:rPr>
            </w:pPr>
            <w:r w:rsidRPr="00A54D6F">
              <w:rPr>
                <w:rFonts w:ascii="Tahoma" w:hAnsi="Tahoma" w:cs="Tahoma"/>
                <w:color w:val="000000"/>
              </w:rPr>
              <w:t>DH (2014) Positive and Proactive Care: Reducing the need for restrictive interventions</w:t>
            </w:r>
          </w:p>
          <w:p w14:paraId="43194ED0" w14:textId="64DB76F8" w:rsidR="00941754" w:rsidRPr="00A54D6F" w:rsidRDefault="00941754" w:rsidP="00941754">
            <w:pPr>
              <w:pStyle w:val="BodyText"/>
              <w:ind w:left="720" w:hanging="720"/>
              <w:rPr>
                <w:rFonts w:ascii="Tahoma" w:hAnsi="Tahoma" w:cs="Tahoma"/>
                <w:color w:val="000000"/>
              </w:rPr>
            </w:pPr>
            <w:r w:rsidRPr="00A54D6F">
              <w:rPr>
                <w:rFonts w:ascii="Tahoma" w:hAnsi="Tahoma" w:cs="Tahoma"/>
                <w:color w:val="000000"/>
              </w:rPr>
              <w:t>BILD</w:t>
            </w:r>
          </w:p>
          <w:p w14:paraId="753A3960" w14:textId="33C1BD23" w:rsidR="00941754" w:rsidRPr="00A54D6F" w:rsidRDefault="00941754" w:rsidP="00941754">
            <w:pPr>
              <w:pStyle w:val="BodyText"/>
              <w:jc w:val="left"/>
              <w:rPr>
                <w:rFonts w:ascii="Tahoma" w:hAnsi="Tahoma" w:cs="Tahoma"/>
                <w:color w:val="000000"/>
              </w:rPr>
            </w:pPr>
            <w:r w:rsidRPr="00A54D6F">
              <w:rPr>
                <w:rFonts w:ascii="Tahoma" w:hAnsi="Tahoma" w:cs="Tahoma"/>
              </w:rPr>
              <w:t>Suspension and Permanent Exclusion from maintained schools, academies and pupil referral units in England, including pupil movement Guidance for maintained schools, academies, and pupil referral units in England (Sept 2022)</w:t>
            </w:r>
          </w:p>
          <w:p w14:paraId="0CAA49BC" w14:textId="676A548B" w:rsidR="00941754" w:rsidRPr="00A54D6F" w:rsidRDefault="00941754" w:rsidP="00941754">
            <w:pPr>
              <w:pStyle w:val="BodyText"/>
              <w:jc w:val="left"/>
              <w:rPr>
                <w:rFonts w:ascii="Tahoma" w:hAnsi="Tahoma" w:cs="Tahoma"/>
                <w:color w:val="000000"/>
              </w:rPr>
            </w:pPr>
            <w:r w:rsidRPr="00A54D6F">
              <w:rPr>
                <w:rFonts w:ascii="Tahoma" w:hAnsi="Tahoma" w:cs="Tahoma"/>
                <w:color w:val="000000"/>
              </w:rPr>
              <w:t>Restraint Reduction Network Training Standards 2019</w:t>
            </w:r>
          </w:p>
          <w:p w14:paraId="5F1DE051" w14:textId="22BE6841" w:rsidR="00941754" w:rsidRPr="00A54D6F" w:rsidRDefault="00941754" w:rsidP="00941754">
            <w:pPr>
              <w:pStyle w:val="BodyText"/>
              <w:rPr>
                <w:rFonts w:ascii="Tahoma" w:hAnsi="Tahoma" w:cs="Tahoma"/>
                <w:color w:val="000000"/>
              </w:rPr>
            </w:pPr>
            <w:r w:rsidRPr="00A54D6F">
              <w:rPr>
                <w:rFonts w:ascii="Tahoma" w:hAnsi="Tahoma" w:cs="Tahoma"/>
                <w:color w:val="000000"/>
              </w:rPr>
              <w:t>Children and Young people Scotland Act 2014</w:t>
            </w:r>
          </w:p>
          <w:p w14:paraId="18335B2B" w14:textId="77777777" w:rsidR="00941754" w:rsidRPr="00A54D6F" w:rsidRDefault="00941754" w:rsidP="00941754">
            <w:pPr>
              <w:pStyle w:val="BodyText"/>
              <w:rPr>
                <w:rFonts w:ascii="Tahoma" w:hAnsi="Tahoma" w:cs="Tahoma"/>
                <w:color w:val="000000"/>
              </w:rPr>
            </w:pPr>
            <w:r w:rsidRPr="00A54D6F">
              <w:rPr>
                <w:rFonts w:ascii="Tahoma" w:hAnsi="Tahoma" w:cs="Tahoma"/>
                <w:color w:val="000000"/>
              </w:rPr>
              <w:t>Children and Families Act 2014</w:t>
            </w:r>
          </w:p>
          <w:p w14:paraId="35AA45CB" w14:textId="20719B06" w:rsidR="00941754" w:rsidRPr="00A54D6F" w:rsidRDefault="00941754" w:rsidP="00941754">
            <w:pPr>
              <w:pStyle w:val="BodyText"/>
              <w:rPr>
                <w:rFonts w:ascii="Tahoma" w:hAnsi="Tahoma" w:cs="Tahoma"/>
                <w:color w:val="000000"/>
              </w:rPr>
            </w:pPr>
            <w:r w:rsidRPr="00A54D6F">
              <w:rPr>
                <w:rFonts w:ascii="Tahoma" w:hAnsi="Tahoma" w:cs="Tahoma"/>
                <w:color w:val="000000"/>
              </w:rPr>
              <w:t>The Children and Social Work Act 2017</w:t>
            </w:r>
          </w:p>
        </w:tc>
      </w:tr>
    </w:tbl>
    <w:p w14:paraId="383C0FDB" w14:textId="77777777" w:rsidR="00903DC1" w:rsidRPr="00B970BA" w:rsidRDefault="00903DC1" w:rsidP="00947FE4">
      <w:pPr>
        <w:rPr>
          <w:rFonts w:ascii="Tahoma" w:hAnsi="Tahoma" w:cs="Tahoma"/>
          <w:b/>
          <w:color w:val="000000"/>
        </w:rPr>
      </w:pPr>
    </w:p>
    <w:p w14:paraId="73391375" w14:textId="77777777" w:rsidR="00F62B66" w:rsidRPr="00B970BA" w:rsidRDefault="00F62B66" w:rsidP="00947FE4">
      <w:pPr>
        <w:rPr>
          <w:rFonts w:ascii="Tahoma" w:hAnsi="Tahoma" w:cs="Tahoma"/>
          <w:b/>
          <w:color w:val="000000"/>
        </w:rPr>
      </w:pPr>
    </w:p>
    <w:p w14:paraId="00A46DA9" w14:textId="77777777" w:rsidR="00A12125" w:rsidRDefault="004943F6" w:rsidP="00947FE4">
      <w:pPr>
        <w:rPr>
          <w:rFonts w:ascii="Tahoma" w:hAnsi="Tahoma" w:cs="Tahoma"/>
          <w:b/>
          <w:color w:val="000000"/>
        </w:rPr>
      </w:pPr>
      <w:r w:rsidRPr="00B970BA">
        <w:rPr>
          <w:rFonts w:ascii="Tahoma" w:hAnsi="Tahoma" w:cs="Tahoma"/>
          <w:b/>
          <w:color w:val="000000"/>
        </w:rPr>
        <w:t>Associated Forms:</w:t>
      </w:r>
      <w:r w:rsidR="00F40140" w:rsidRPr="00B970BA">
        <w:rPr>
          <w:rFonts w:ascii="Tahoma" w:hAnsi="Tahoma" w:cs="Tahoma"/>
          <w:b/>
          <w:color w:val="000000"/>
        </w:rPr>
        <w:t xml:space="preserve"> </w:t>
      </w:r>
    </w:p>
    <w:p w14:paraId="499BE0B6" w14:textId="23899C82" w:rsidR="00441368" w:rsidRPr="00B970BA" w:rsidRDefault="00441368" w:rsidP="00947FE4">
      <w:pPr>
        <w:rPr>
          <w:rFonts w:ascii="Tahoma" w:hAnsi="Tahoma" w:cs="Tahoma"/>
          <w:color w:val="000000"/>
        </w:rPr>
      </w:pPr>
      <w:r w:rsidRPr="00441368">
        <w:rPr>
          <w:rFonts w:ascii="Tahoma" w:hAnsi="Tahoma" w:cs="Tahoma"/>
          <w:color w:val="000000"/>
        </w:rPr>
        <w:t xml:space="preserve">ACS LP 04 Positive Behaviour Support Plan </w:t>
      </w:r>
    </w:p>
    <w:p w14:paraId="2A78B153" w14:textId="1E1914C5" w:rsidR="00FB3D4C" w:rsidRPr="00B970BA" w:rsidRDefault="00E076AD" w:rsidP="00947FE4">
      <w:pPr>
        <w:rPr>
          <w:rFonts w:ascii="Tahoma" w:hAnsi="Tahoma" w:cs="Tahoma"/>
          <w:color w:val="000000"/>
        </w:rPr>
      </w:pPr>
      <w:r>
        <w:rPr>
          <w:rFonts w:ascii="Tahoma" w:hAnsi="Tahoma" w:cs="Tahoma"/>
          <w:color w:val="000000"/>
        </w:rPr>
        <w:t>A</w:t>
      </w:r>
      <w:r w:rsidR="00A12125" w:rsidRPr="00B970BA">
        <w:rPr>
          <w:rFonts w:ascii="Tahoma" w:hAnsi="Tahoma" w:cs="Tahoma"/>
          <w:color w:val="000000"/>
        </w:rPr>
        <w:t>CS Form</w:t>
      </w:r>
      <w:r w:rsidR="0040232E" w:rsidRPr="00B970BA">
        <w:rPr>
          <w:rFonts w:ascii="Tahoma" w:hAnsi="Tahoma" w:cs="Tahoma"/>
          <w:color w:val="000000"/>
        </w:rPr>
        <w:t>:</w:t>
      </w:r>
      <w:r w:rsidR="00A12125" w:rsidRPr="00B970BA">
        <w:rPr>
          <w:rFonts w:ascii="Tahoma" w:hAnsi="Tahoma" w:cs="Tahoma"/>
          <w:color w:val="000000"/>
        </w:rPr>
        <w:t xml:space="preserve"> 04 </w:t>
      </w:r>
      <w:r w:rsidR="00B970BA" w:rsidRPr="009112CC">
        <w:rPr>
          <w:rFonts w:ascii="Tahoma" w:hAnsi="Tahoma" w:cs="Tahoma"/>
        </w:rPr>
        <w:t>Individual Behaviour Support Plan Audit tool</w:t>
      </w:r>
      <w:r w:rsidR="00B970BA" w:rsidRPr="00B970BA">
        <w:rPr>
          <w:rFonts w:ascii="Tahoma" w:hAnsi="Tahoma" w:cs="Tahoma"/>
          <w:color w:val="000000"/>
        </w:rPr>
        <w:t xml:space="preserve"> </w:t>
      </w:r>
      <w:r w:rsidR="008C4976">
        <w:rPr>
          <w:rFonts w:ascii="Tahoma" w:hAnsi="Tahoma" w:cs="Tahoma"/>
          <w:color w:val="000000"/>
        </w:rPr>
        <w:t>(Available on Pass)</w:t>
      </w:r>
    </w:p>
    <w:p w14:paraId="052EBB2E" w14:textId="01A21C4E" w:rsidR="0040232E" w:rsidRDefault="00E076AD" w:rsidP="00947FE4">
      <w:pPr>
        <w:rPr>
          <w:rFonts w:ascii="Tahoma" w:hAnsi="Tahoma" w:cs="Tahoma"/>
          <w:color w:val="000000"/>
        </w:rPr>
      </w:pPr>
      <w:r>
        <w:rPr>
          <w:rFonts w:ascii="Tahoma" w:hAnsi="Tahoma" w:cs="Tahoma"/>
          <w:color w:val="000000"/>
        </w:rPr>
        <w:t>A</w:t>
      </w:r>
      <w:r w:rsidR="0040232E" w:rsidRPr="0040232E">
        <w:rPr>
          <w:rFonts w:ascii="Tahoma" w:hAnsi="Tahoma" w:cs="Tahoma"/>
          <w:color w:val="000000"/>
        </w:rPr>
        <w:t>CS Form</w:t>
      </w:r>
      <w:r w:rsidR="0040232E">
        <w:rPr>
          <w:rFonts w:ascii="Tahoma" w:hAnsi="Tahoma" w:cs="Tahoma"/>
          <w:color w:val="000000"/>
        </w:rPr>
        <w:t>:</w:t>
      </w:r>
      <w:r w:rsidR="00E508AF">
        <w:rPr>
          <w:rFonts w:ascii="Tahoma" w:hAnsi="Tahoma" w:cs="Tahoma"/>
          <w:color w:val="000000"/>
        </w:rPr>
        <w:t xml:space="preserve"> 05</w:t>
      </w:r>
      <w:r w:rsidR="0040232E" w:rsidRPr="0040232E">
        <w:rPr>
          <w:rFonts w:ascii="Tahoma" w:hAnsi="Tahoma" w:cs="Tahoma"/>
          <w:color w:val="000000"/>
        </w:rPr>
        <w:t xml:space="preserve">A </w:t>
      </w:r>
      <w:r w:rsidR="0040232E" w:rsidRPr="009112CC">
        <w:rPr>
          <w:rFonts w:ascii="Tahoma" w:hAnsi="Tahoma" w:cs="Tahoma"/>
        </w:rPr>
        <w:t>Annual Review of Behaviour Support and Restrictive Interventions</w:t>
      </w:r>
    </w:p>
    <w:p w14:paraId="1DC2AF0B" w14:textId="204C41C1" w:rsidR="009341A4" w:rsidRDefault="00E076AD" w:rsidP="00947FE4">
      <w:pPr>
        <w:rPr>
          <w:rFonts w:ascii="Tahoma" w:hAnsi="Tahoma" w:cs="Tahoma"/>
          <w:color w:val="000000"/>
        </w:rPr>
      </w:pPr>
      <w:r>
        <w:rPr>
          <w:rFonts w:ascii="Tahoma" w:hAnsi="Tahoma" w:cs="Tahoma"/>
          <w:color w:val="000000"/>
        </w:rPr>
        <w:t>A</w:t>
      </w:r>
      <w:r w:rsidR="0040232E" w:rsidRPr="0040232E">
        <w:rPr>
          <w:rFonts w:ascii="Tahoma" w:hAnsi="Tahoma" w:cs="Tahoma"/>
          <w:color w:val="000000"/>
        </w:rPr>
        <w:t>CS Form</w:t>
      </w:r>
      <w:r w:rsidR="0040232E">
        <w:rPr>
          <w:rFonts w:ascii="Tahoma" w:hAnsi="Tahoma" w:cs="Tahoma"/>
          <w:color w:val="000000"/>
        </w:rPr>
        <w:t>:</w:t>
      </w:r>
      <w:r w:rsidR="00E508AF">
        <w:rPr>
          <w:rFonts w:ascii="Tahoma" w:hAnsi="Tahoma" w:cs="Tahoma"/>
          <w:color w:val="000000"/>
        </w:rPr>
        <w:t xml:space="preserve"> 05</w:t>
      </w:r>
      <w:r w:rsidR="0040232E" w:rsidRPr="0040232E">
        <w:rPr>
          <w:rFonts w:ascii="Tahoma" w:hAnsi="Tahoma" w:cs="Tahoma"/>
          <w:color w:val="000000"/>
        </w:rPr>
        <w:t xml:space="preserve">B </w:t>
      </w:r>
      <w:r w:rsidR="0040232E" w:rsidRPr="009112CC">
        <w:rPr>
          <w:rFonts w:ascii="Tahoma" w:hAnsi="Tahoma" w:cs="Tahoma"/>
        </w:rPr>
        <w:t>Vulnerability Assessment</w:t>
      </w:r>
      <w:r w:rsidR="0040232E">
        <w:rPr>
          <w:rFonts w:ascii="Tahoma" w:hAnsi="Tahoma" w:cs="Tahoma"/>
          <w:color w:val="000000"/>
        </w:rPr>
        <w:t xml:space="preserve"> </w:t>
      </w:r>
    </w:p>
    <w:p w14:paraId="2884A4D2" w14:textId="68B19053" w:rsidR="00A62D49" w:rsidRDefault="00A62D49" w:rsidP="00947FE4">
      <w:pPr>
        <w:rPr>
          <w:rFonts w:ascii="Tahoma" w:hAnsi="Tahoma" w:cs="Tahoma"/>
          <w:color w:val="000000"/>
        </w:rPr>
      </w:pPr>
    </w:p>
    <w:p w14:paraId="411054EC" w14:textId="77777777" w:rsidR="004943F6" w:rsidRPr="0058553F" w:rsidRDefault="004943F6" w:rsidP="00947FE4">
      <w:pPr>
        <w:rPr>
          <w:rFonts w:ascii="Tahoma" w:hAnsi="Tahoma" w:cs="Tahoma"/>
          <w:color w:val="000000"/>
        </w:rPr>
      </w:pPr>
    </w:p>
    <w:sectPr w:rsidR="004943F6" w:rsidRPr="0058553F" w:rsidSect="0002439E">
      <w:headerReference w:type="default" r:id="rId10"/>
      <w:footerReference w:type="default" r:id="rId11"/>
      <w:pgSz w:w="11906" w:h="16838" w:code="9"/>
      <w:pgMar w:top="1246" w:right="1418" w:bottom="1418" w:left="1418" w:header="567" w:footer="68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BE489" w14:textId="77777777" w:rsidR="00B51D1E" w:rsidRDefault="00B51D1E">
      <w:r>
        <w:separator/>
      </w:r>
    </w:p>
  </w:endnote>
  <w:endnote w:type="continuationSeparator" w:id="0">
    <w:p w14:paraId="4C87BF0A" w14:textId="77777777" w:rsidR="00B51D1E" w:rsidRDefault="00B51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E2229" w14:textId="23120BE5" w:rsidR="00291FDE" w:rsidRPr="00AD456D" w:rsidRDefault="00291FDE">
    <w:pPr>
      <w:pStyle w:val="Footer"/>
      <w:rPr>
        <w:rFonts w:ascii="Tahoma" w:hAnsi="Tahoma" w:cs="Tahoma"/>
      </w:rPr>
    </w:pPr>
    <w:r w:rsidRPr="00AD456D">
      <w:rPr>
        <w:rFonts w:ascii="Tahoma" w:hAnsi="Tahoma" w:cs="Tahoma"/>
      </w:rPr>
      <w:t xml:space="preserve">© </w:t>
    </w:r>
    <w:r w:rsidR="00EE0576">
      <w:rPr>
        <w:rFonts w:ascii="Tahoma" w:hAnsi="Tahoma" w:cs="Tahoma"/>
      </w:rPr>
      <w:t>Aspris</w:t>
    </w:r>
    <w:r w:rsidRPr="00AD456D">
      <w:rPr>
        <w:rFonts w:ascii="Tahoma" w:hAnsi="Tahoma" w:cs="Tahoma"/>
      </w:rPr>
      <w:t xml:space="preserve"> – Confidential</w:t>
    </w:r>
    <w:r w:rsidRPr="00AD456D">
      <w:rPr>
        <w:rFonts w:ascii="Tahoma" w:hAnsi="Tahoma" w:cs="Tahoma"/>
      </w:rPr>
      <w:tab/>
    </w:r>
    <w:r w:rsidR="00EE0576">
      <w:rPr>
        <w:rFonts w:ascii="Tahoma" w:hAnsi="Tahoma" w:cs="Tahoma"/>
        <w:b/>
      </w:rPr>
      <w:t>A</w:t>
    </w:r>
    <w:r>
      <w:rPr>
        <w:rFonts w:ascii="Tahoma" w:hAnsi="Tahoma" w:cs="Tahoma"/>
        <w:b/>
      </w:rPr>
      <w:t>CS04 – Positive Behaviour Management and Support</w:t>
    </w:r>
    <w:r w:rsidRPr="00AD456D">
      <w:rPr>
        <w:rFonts w:ascii="Tahoma" w:hAnsi="Tahoma" w:cs="Tahoma"/>
      </w:rPr>
      <w:t xml:space="preserve"> </w:t>
    </w:r>
  </w:p>
  <w:p w14:paraId="61F166E5" w14:textId="42079CC4" w:rsidR="00291FDE" w:rsidRPr="00AD456D" w:rsidRDefault="00EE0576">
    <w:pPr>
      <w:pStyle w:val="Footer"/>
      <w:rPr>
        <w:rFonts w:ascii="Tahoma" w:hAnsi="Tahoma" w:cs="Tahoma"/>
      </w:rPr>
    </w:pPr>
    <w:r>
      <w:rPr>
        <w:rFonts w:ascii="Tahoma" w:hAnsi="Tahoma" w:cs="Tahoma"/>
      </w:rPr>
      <w:t>Aspris</w:t>
    </w:r>
    <w:r w:rsidR="00291FDE">
      <w:rPr>
        <w:rFonts w:ascii="Tahoma" w:hAnsi="Tahoma" w:cs="Tahoma"/>
      </w:rPr>
      <w:t xml:space="preserve"> Children’s </w:t>
    </w:r>
    <w:r w:rsidR="00291FDE" w:rsidRPr="00AD456D">
      <w:rPr>
        <w:rFonts w:ascii="Tahoma" w:hAnsi="Tahoma" w:cs="Tahoma"/>
      </w:rPr>
      <w:t xml:space="preserve">Services – </w:t>
    </w:r>
    <w:r>
      <w:rPr>
        <w:rFonts w:ascii="Tahoma" w:hAnsi="Tahoma" w:cs="Tahoma"/>
      </w:rPr>
      <w:t>V0</w:t>
    </w:r>
    <w:r w:rsidR="008C4976">
      <w:rPr>
        <w:rFonts w:ascii="Tahoma" w:hAnsi="Tahoma" w:cs="Tahoma"/>
      </w:rPr>
      <w:t>6</w:t>
    </w:r>
    <w:r>
      <w:rPr>
        <w:rFonts w:ascii="Tahoma" w:hAnsi="Tahoma" w:cs="Tahoma"/>
      </w:rPr>
      <w:t xml:space="preserve"> – </w:t>
    </w:r>
    <w:r w:rsidR="008C4976">
      <w:rPr>
        <w:rFonts w:ascii="Tahoma" w:hAnsi="Tahoma" w:cs="Tahoma"/>
      </w:rPr>
      <w:t xml:space="preserve">November </w:t>
    </w:r>
    <w:r w:rsidR="00FE72DE">
      <w:rPr>
        <w:rFonts w:ascii="Tahoma" w:hAnsi="Tahoma" w:cs="Tahoma"/>
      </w:rPr>
      <w:t>202</w:t>
    </w:r>
    <w:r w:rsidR="008C4976">
      <w:rPr>
        <w:rFonts w:ascii="Tahoma" w:hAnsi="Tahoma" w:cs="Tahoma"/>
      </w:rPr>
      <w:t>5</w:t>
    </w:r>
    <w:r w:rsidR="00291FDE" w:rsidRPr="00AD456D">
      <w:rPr>
        <w:rFonts w:ascii="Tahoma" w:hAnsi="Tahoma" w:cs="Tahoma"/>
      </w:rPr>
      <w:tab/>
      <w:t xml:space="preserve">Page </w:t>
    </w:r>
    <w:r w:rsidR="00291FDE" w:rsidRPr="00AD456D">
      <w:rPr>
        <w:rStyle w:val="PageNumber"/>
        <w:rFonts w:ascii="Tahoma" w:hAnsi="Tahoma" w:cs="Tahoma"/>
      </w:rPr>
      <w:fldChar w:fldCharType="begin"/>
    </w:r>
    <w:r w:rsidR="00291FDE" w:rsidRPr="00AD456D">
      <w:rPr>
        <w:rStyle w:val="PageNumber"/>
        <w:rFonts w:ascii="Tahoma" w:hAnsi="Tahoma" w:cs="Tahoma"/>
      </w:rPr>
      <w:instrText xml:space="preserve"> PAGE </w:instrText>
    </w:r>
    <w:r w:rsidR="00291FDE" w:rsidRPr="00AD456D">
      <w:rPr>
        <w:rStyle w:val="PageNumber"/>
        <w:rFonts w:ascii="Tahoma" w:hAnsi="Tahoma" w:cs="Tahoma"/>
      </w:rPr>
      <w:fldChar w:fldCharType="separate"/>
    </w:r>
    <w:r w:rsidR="00946282">
      <w:rPr>
        <w:rStyle w:val="PageNumber"/>
        <w:rFonts w:ascii="Tahoma" w:hAnsi="Tahoma" w:cs="Tahoma"/>
        <w:noProof/>
      </w:rPr>
      <w:t>8</w:t>
    </w:r>
    <w:r w:rsidR="00291FDE" w:rsidRPr="00AD456D">
      <w:rPr>
        <w:rStyle w:val="PageNumber"/>
        <w:rFonts w:ascii="Tahoma" w:hAnsi="Tahoma" w:cs="Tahoma"/>
      </w:rPr>
      <w:fldChar w:fldCharType="end"/>
    </w:r>
    <w:r w:rsidR="00291FDE" w:rsidRPr="00AD456D">
      <w:rPr>
        <w:rFonts w:ascii="Tahoma" w:hAnsi="Tahoma" w:cs="Tahoma"/>
      </w:rPr>
      <w:t xml:space="preserve"> of </w:t>
    </w:r>
    <w:r w:rsidR="00291FDE" w:rsidRPr="00AD456D">
      <w:rPr>
        <w:rStyle w:val="PageNumber"/>
        <w:rFonts w:ascii="Tahoma" w:hAnsi="Tahoma" w:cs="Tahoma"/>
      </w:rPr>
      <w:fldChar w:fldCharType="begin"/>
    </w:r>
    <w:r w:rsidR="00291FDE" w:rsidRPr="00AD456D">
      <w:rPr>
        <w:rStyle w:val="PageNumber"/>
        <w:rFonts w:ascii="Tahoma" w:hAnsi="Tahoma" w:cs="Tahoma"/>
      </w:rPr>
      <w:instrText xml:space="preserve"> NUMPAGES </w:instrText>
    </w:r>
    <w:r w:rsidR="00291FDE" w:rsidRPr="00AD456D">
      <w:rPr>
        <w:rStyle w:val="PageNumber"/>
        <w:rFonts w:ascii="Tahoma" w:hAnsi="Tahoma" w:cs="Tahoma"/>
      </w:rPr>
      <w:fldChar w:fldCharType="separate"/>
    </w:r>
    <w:r w:rsidR="00946282">
      <w:rPr>
        <w:rStyle w:val="PageNumber"/>
        <w:rFonts w:ascii="Tahoma" w:hAnsi="Tahoma" w:cs="Tahoma"/>
        <w:noProof/>
      </w:rPr>
      <w:t>8</w:t>
    </w:r>
    <w:r w:rsidR="00291FDE" w:rsidRPr="00AD456D">
      <w:rPr>
        <w:rStyle w:val="PageNumber"/>
        <w:rFonts w:ascii="Tahoma" w:hAnsi="Tahoma" w:cs="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A2BB1" w14:textId="77777777" w:rsidR="00B51D1E" w:rsidRDefault="00B51D1E">
      <w:r>
        <w:separator/>
      </w:r>
    </w:p>
  </w:footnote>
  <w:footnote w:type="continuationSeparator" w:id="0">
    <w:p w14:paraId="559AB464" w14:textId="77777777" w:rsidR="00B51D1E" w:rsidRDefault="00B51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93BE4" w14:textId="30BE25AB" w:rsidR="00291FDE" w:rsidRDefault="00291FDE">
    <w:pPr>
      <w:pStyle w:val="Header"/>
      <w:rPr>
        <w:rFonts w:ascii="Tahoma" w:hAnsi="Tahoma" w:cs="Tahom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439"/>
    <w:multiLevelType w:val="multilevel"/>
    <w:tmpl w:val="9044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042FF"/>
    <w:multiLevelType w:val="hybridMultilevel"/>
    <w:tmpl w:val="9606D290"/>
    <w:lvl w:ilvl="0" w:tplc="081672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FF1C66"/>
    <w:multiLevelType w:val="hybridMultilevel"/>
    <w:tmpl w:val="408E1B78"/>
    <w:lvl w:ilvl="0" w:tplc="11D20D3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0473647"/>
    <w:multiLevelType w:val="hybridMultilevel"/>
    <w:tmpl w:val="02F23740"/>
    <w:lvl w:ilvl="0" w:tplc="29EEF88E">
      <w:start w:val="1"/>
      <w:numFmt w:val="lowerRoman"/>
      <w:lvlText w:val="%1"/>
      <w:lvlJc w:val="right"/>
      <w:pPr>
        <w:ind w:left="720" w:hanging="360"/>
      </w:pPr>
      <w:rPr>
        <w:rFonts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200E23"/>
    <w:multiLevelType w:val="hybridMultilevel"/>
    <w:tmpl w:val="B4BC1BEA"/>
    <w:lvl w:ilvl="0" w:tplc="E0D85030">
      <w:start w:val="1"/>
      <w:numFmt w:val="lowerLetter"/>
      <w:lvlText w:val="(%1)"/>
      <w:lvlJc w:val="left"/>
      <w:pPr>
        <w:ind w:left="718" w:hanging="620"/>
      </w:pPr>
      <w:rPr>
        <w:rFonts w:hint="default"/>
      </w:rPr>
    </w:lvl>
    <w:lvl w:ilvl="1" w:tplc="08090019" w:tentative="1">
      <w:start w:val="1"/>
      <w:numFmt w:val="lowerLetter"/>
      <w:lvlText w:val="%2."/>
      <w:lvlJc w:val="left"/>
      <w:pPr>
        <w:ind w:left="1178" w:hanging="360"/>
      </w:pPr>
    </w:lvl>
    <w:lvl w:ilvl="2" w:tplc="0809001B" w:tentative="1">
      <w:start w:val="1"/>
      <w:numFmt w:val="lowerRoman"/>
      <w:lvlText w:val="%3."/>
      <w:lvlJc w:val="right"/>
      <w:pPr>
        <w:ind w:left="1898" w:hanging="180"/>
      </w:pPr>
    </w:lvl>
    <w:lvl w:ilvl="3" w:tplc="0809000F" w:tentative="1">
      <w:start w:val="1"/>
      <w:numFmt w:val="decimal"/>
      <w:lvlText w:val="%4."/>
      <w:lvlJc w:val="left"/>
      <w:pPr>
        <w:ind w:left="2618" w:hanging="360"/>
      </w:pPr>
    </w:lvl>
    <w:lvl w:ilvl="4" w:tplc="08090019" w:tentative="1">
      <w:start w:val="1"/>
      <w:numFmt w:val="lowerLetter"/>
      <w:lvlText w:val="%5."/>
      <w:lvlJc w:val="left"/>
      <w:pPr>
        <w:ind w:left="3338" w:hanging="360"/>
      </w:pPr>
    </w:lvl>
    <w:lvl w:ilvl="5" w:tplc="0809001B" w:tentative="1">
      <w:start w:val="1"/>
      <w:numFmt w:val="lowerRoman"/>
      <w:lvlText w:val="%6."/>
      <w:lvlJc w:val="right"/>
      <w:pPr>
        <w:ind w:left="4058" w:hanging="180"/>
      </w:pPr>
    </w:lvl>
    <w:lvl w:ilvl="6" w:tplc="0809000F" w:tentative="1">
      <w:start w:val="1"/>
      <w:numFmt w:val="decimal"/>
      <w:lvlText w:val="%7."/>
      <w:lvlJc w:val="left"/>
      <w:pPr>
        <w:ind w:left="4778" w:hanging="360"/>
      </w:pPr>
    </w:lvl>
    <w:lvl w:ilvl="7" w:tplc="08090019" w:tentative="1">
      <w:start w:val="1"/>
      <w:numFmt w:val="lowerLetter"/>
      <w:lvlText w:val="%8."/>
      <w:lvlJc w:val="left"/>
      <w:pPr>
        <w:ind w:left="5498" w:hanging="360"/>
      </w:pPr>
    </w:lvl>
    <w:lvl w:ilvl="8" w:tplc="0809001B" w:tentative="1">
      <w:start w:val="1"/>
      <w:numFmt w:val="lowerRoman"/>
      <w:lvlText w:val="%9."/>
      <w:lvlJc w:val="right"/>
      <w:pPr>
        <w:ind w:left="6218" w:hanging="180"/>
      </w:pPr>
    </w:lvl>
  </w:abstractNum>
  <w:abstractNum w:abstractNumId="5" w15:restartNumberingAfterBreak="0">
    <w:nsid w:val="19DF4493"/>
    <w:multiLevelType w:val="hybridMultilevel"/>
    <w:tmpl w:val="18E45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37C18"/>
    <w:multiLevelType w:val="hybridMultilevel"/>
    <w:tmpl w:val="ED58E9BA"/>
    <w:lvl w:ilvl="0" w:tplc="11D20D32">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AF38D2"/>
    <w:multiLevelType w:val="hybridMultilevel"/>
    <w:tmpl w:val="25D273F0"/>
    <w:lvl w:ilvl="0" w:tplc="11D20D3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82439E8"/>
    <w:multiLevelType w:val="hybridMultilevel"/>
    <w:tmpl w:val="686C75D8"/>
    <w:lvl w:ilvl="0" w:tplc="11D20D32">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7E5F7C"/>
    <w:multiLevelType w:val="hybridMultilevel"/>
    <w:tmpl w:val="C978B01C"/>
    <w:lvl w:ilvl="0" w:tplc="11D20D3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CD9482D"/>
    <w:multiLevelType w:val="hybridMultilevel"/>
    <w:tmpl w:val="48C07336"/>
    <w:lvl w:ilvl="0" w:tplc="CBC870EE">
      <w:start w:val="1"/>
      <w:numFmt w:val="decimal"/>
      <w:lvlText w:val="%1."/>
      <w:lvlJc w:val="left"/>
      <w:pPr>
        <w:ind w:left="720" w:hanging="360"/>
      </w:pPr>
      <w:rPr>
        <w:rFonts w:hint="default"/>
        <w:b/>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A1464C"/>
    <w:multiLevelType w:val="hybridMultilevel"/>
    <w:tmpl w:val="162A9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505D32"/>
    <w:multiLevelType w:val="hybridMultilevel"/>
    <w:tmpl w:val="27F68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2262C2"/>
    <w:multiLevelType w:val="hybridMultilevel"/>
    <w:tmpl w:val="00540D40"/>
    <w:lvl w:ilvl="0" w:tplc="08090017">
      <w:start w:val="1"/>
      <w:numFmt w:val="lowerLetter"/>
      <w:lvlText w:val="%1)"/>
      <w:lvlJc w:val="left"/>
      <w:pPr>
        <w:ind w:left="818" w:hanging="360"/>
      </w:pPr>
    </w:lvl>
    <w:lvl w:ilvl="1" w:tplc="08090019" w:tentative="1">
      <w:start w:val="1"/>
      <w:numFmt w:val="lowerLetter"/>
      <w:lvlText w:val="%2."/>
      <w:lvlJc w:val="left"/>
      <w:pPr>
        <w:ind w:left="1538" w:hanging="360"/>
      </w:pPr>
    </w:lvl>
    <w:lvl w:ilvl="2" w:tplc="0809001B" w:tentative="1">
      <w:start w:val="1"/>
      <w:numFmt w:val="lowerRoman"/>
      <w:lvlText w:val="%3."/>
      <w:lvlJc w:val="right"/>
      <w:pPr>
        <w:ind w:left="2258" w:hanging="180"/>
      </w:pPr>
    </w:lvl>
    <w:lvl w:ilvl="3" w:tplc="0809000F" w:tentative="1">
      <w:start w:val="1"/>
      <w:numFmt w:val="decimal"/>
      <w:lvlText w:val="%4."/>
      <w:lvlJc w:val="left"/>
      <w:pPr>
        <w:ind w:left="2978" w:hanging="360"/>
      </w:pPr>
    </w:lvl>
    <w:lvl w:ilvl="4" w:tplc="08090019" w:tentative="1">
      <w:start w:val="1"/>
      <w:numFmt w:val="lowerLetter"/>
      <w:lvlText w:val="%5."/>
      <w:lvlJc w:val="left"/>
      <w:pPr>
        <w:ind w:left="3698" w:hanging="360"/>
      </w:pPr>
    </w:lvl>
    <w:lvl w:ilvl="5" w:tplc="0809001B" w:tentative="1">
      <w:start w:val="1"/>
      <w:numFmt w:val="lowerRoman"/>
      <w:lvlText w:val="%6."/>
      <w:lvlJc w:val="right"/>
      <w:pPr>
        <w:ind w:left="4418" w:hanging="180"/>
      </w:pPr>
    </w:lvl>
    <w:lvl w:ilvl="6" w:tplc="0809000F" w:tentative="1">
      <w:start w:val="1"/>
      <w:numFmt w:val="decimal"/>
      <w:lvlText w:val="%7."/>
      <w:lvlJc w:val="left"/>
      <w:pPr>
        <w:ind w:left="5138" w:hanging="360"/>
      </w:pPr>
    </w:lvl>
    <w:lvl w:ilvl="7" w:tplc="08090019" w:tentative="1">
      <w:start w:val="1"/>
      <w:numFmt w:val="lowerLetter"/>
      <w:lvlText w:val="%8."/>
      <w:lvlJc w:val="left"/>
      <w:pPr>
        <w:ind w:left="5858" w:hanging="360"/>
      </w:pPr>
    </w:lvl>
    <w:lvl w:ilvl="8" w:tplc="0809001B" w:tentative="1">
      <w:start w:val="1"/>
      <w:numFmt w:val="lowerRoman"/>
      <w:lvlText w:val="%9."/>
      <w:lvlJc w:val="right"/>
      <w:pPr>
        <w:ind w:left="6578" w:hanging="180"/>
      </w:pPr>
    </w:lvl>
  </w:abstractNum>
  <w:abstractNum w:abstractNumId="14" w15:restartNumberingAfterBreak="0">
    <w:nsid w:val="36C30284"/>
    <w:multiLevelType w:val="hybridMultilevel"/>
    <w:tmpl w:val="4E2EB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0770A0"/>
    <w:multiLevelType w:val="hybridMultilevel"/>
    <w:tmpl w:val="EDE07454"/>
    <w:lvl w:ilvl="0" w:tplc="CBC870E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9778FD"/>
    <w:multiLevelType w:val="hybridMultilevel"/>
    <w:tmpl w:val="8DB02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A214CD"/>
    <w:multiLevelType w:val="hybridMultilevel"/>
    <w:tmpl w:val="7EC6F3BA"/>
    <w:lvl w:ilvl="0" w:tplc="3398AFCA">
      <w:start w:val="1"/>
      <w:numFmt w:val="lowerLetter"/>
      <w:lvlText w:val="(%1)"/>
      <w:lvlJc w:val="left"/>
      <w:pPr>
        <w:ind w:left="360" w:hanging="360"/>
      </w:pPr>
      <w:rPr>
        <w:rFonts w:hint="default"/>
        <w:b w:val="0"/>
        <w:i w:val="0"/>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BA72E5D"/>
    <w:multiLevelType w:val="hybridMultilevel"/>
    <w:tmpl w:val="D4FEA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414768"/>
    <w:multiLevelType w:val="hybridMultilevel"/>
    <w:tmpl w:val="69625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8F7060"/>
    <w:multiLevelType w:val="hybridMultilevel"/>
    <w:tmpl w:val="FF54F006"/>
    <w:lvl w:ilvl="0" w:tplc="BCBE6E1C">
      <w:start w:val="1"/>
      <w:numFmt w:val="lowerLetter"/>
      <w:lvlText w:val="%1)"/>
      <w:lvlJc w:val="left"/>
      <w:pPr>
        <w:ind w:left="360" w:hanging="360"/>
      </w:pPr>
      <w:rPr>
        <w:rFonts w:hint="default"/>
        <w:color w:val="auto"/>
        <w:w w:val="100"/>
        <w:sz w:val="20"/>
        <w:szCs w:val="2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FE24EF5"/>
    <w:multiLevelType w:val="hybridMultilevel"/>
    <w:tmpl w:val="7F02E2E0"/>
    <w:lvl w:ilvl="0" w:tplc="36548D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1864C7"/>
    <w:multiLevelType w:val="hybridMultilevel"/>
    <w:tmpl w:val="D7FC6520"/>
    <w:lvl w:ilvl="0" w:tplc="11D20D32">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12F4D73"/>
    <w:multiLevelType w:val="hybridMultilevel"/>
    <w:tmpl w:val="002CDF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696691"/>
    <w:multiLevelType w:val="hybridMultilevel"/>
    <w:tmpl w:val="171029DE"/>
    <w:lvl w:ilvl="0" w:tplc="11D20D32">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18821DC"/>
    <w:multiLevelType w:val="multilevel"/>
    <w:tmpl w:val="4F0A9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EB4849"/>
    <w:multiLevelType w:val="hybridMultilevel"/>
    <w:tmpl w:val="C9BA6C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39B1B45"/>
    <w:multiLevelType w:val="multilevel"/>
    <w:tmpl w:val="B7D6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A13A61"/>
    <w:multiLevelType w:val="hybridMultilevel"/>
    <w:tmpl w:val="A2367696"/>
    <w:lvl w:ilvl="0" w:tplc="B3FECF64">
      <w:start w:val="10"/>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B118B4"/>
    <w:multiLevelType w:val="hybridMultilevel"/>
    <w:tmpl w:val="AD8436A2"/>
    <w:lvl w:ilvl="0" w:tplc="11D20D32">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A553259"/>
    <w:multiLevelType w:val="hybridMultilevel"/>
    <w:tmpl w:val="64E884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3D0D80"/>
    <w:multiLevelType w:val="hybridMultilevel"/>
    <w:tmpl w:val="3E3E5D06"/>
    <w:lvl w:ilvl="0" w:tplc="11D20D32">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C0C070D"/>
    <w:multiLevelType w:val="hybridMultilevel"/>
    <w:tmpl w:val="5A3C2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3341E5"/>
    <w:multiLevelType w:val="hybridMultilevel"/>
    <w:tmpl w:val="14622FF6"/>
    <w:lvl w:ilvl="0" w:tplc="27B47154">
      <w:start w:val="2"/>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63A149B"/>
    <w:multiLevelType w:val="hybridMultilevel"/>
    <w:tmpl w:val="5A5AC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2E71F4"/>
    <w:multiLevelType w:val="multilevel"/>
    <w:tmpl w:val="C7465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0632B9"/>
    <w:multiLevelType w:val="hybridMultilevel"/>
    <w:tmpl w:val="202ED2CA"/>
    <w:lvl w:ilvl="0" w:tplc="11D20D3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219685F"/>
    <w:multiLevelType w:val="hybridMultilevel"/>
    <w:tmpl w:val="C8A0352A"/>
    <w:lvl w:ilvl="0" w:tplc="11D20D3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2E92A52"/>
    <w:multiLevelType w:val="hybridMultilevel"/>
    <w:tmpl w:val="FBB27F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2FD1430"/>
    <w:multiLevelType w:val="hybridMultilevel"/>
    <w:tmpl w:val="1038AF2E"/>
    <w:lvl w:ilvl="0" w:tplc="11D20D32">
      <w:start w:val="1"/>
      <w:numFmt w:val="lowerLetter"/>
      <w:lvlText w:val="(%1)"/>
      <w:lvlJc w:val="left"/>
      <w:pPr>
        <w:ind w:left="360" w:hanging="360"/>
      </w:pPr>
      <w:rPr>
        <w:rFonts w:hint="default"/>
      </w:rPr>
    </w:lvl>
    <w:lvl w:ilvl="1" w:tplc="0DE684EC">
      <w:numFmt w:val="bullet"/>
      <w:lvlText w:val="•"/>
      <w:lvlJc w:val="left"/>
      <w:pPr>
        <w:ind w:left="1080" w:hanging="360"/>
      </w:pPr>
      <w:rPr>
        <w:rFonts w:ascii="Tahoma" w:eastAsia="Times New Roman" w:hAnsi="Tahoma" w:cs="Tahom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01095222">
    <w:abstractNumId w:val="26"/>
  </w:num>
  <w:num w:numId="2" w16cid:durableId="743795413">
    <w:abstractNumId w:val="33"/>
  </w:num>
  <w:num w:numId="3" w16cid:durableId="123429584">
    <w:abstractNumId w:val="14"/>
  </w:num>
  <w:num w:numId="4" w16cid:durableId="843938695">
    <w:abstractNumId w:val="19"/>
  </w:num>
  <w:num w:numId="5" w16cid:durableId="941836808">
    <w:abstractNumId w:val="11"/>
  </w:num>
  <w:num w:numId="6" w16cid:durableId="333260652">
    <w:abstractNumId w:val="21"/>
  </w:num>
  <w:num w:numId="7" w16cid:durableId="1604455832">
    <w:abstractNumId w:val="18"/>
  </w:num>
  <w:num w:numId="8" w16cid:durableId="1867402578">
    <w:abstractNumId w:val="32"/>
  </w:num>
  <w:num w:numId="9" w16cid:durableId="347873468">
    <w:abstractNumId w:val="16"/>
  </w:num>
  <w:num w:numId="10" w16cid:durableId="1596592756">
    <w:abstractNumId w:val="3"/>
  </w:num>
  <w:num w:numId="11" w16cid:durableId="1067532060">
    <w:abstractNumId w:val="15"/>
  </w:num>
  <w:num w:numId="12" w16cid:durableId="364408164">
    <w:abstractNumId w:val="10"/>
  </w:num>
  <w:num w:numId="13" w16cid:durableId="543835424">
    <w:abstractNumId w:val="5"/>
  </w:num>
  <w:num w:numId="14" w16cid:durableId="1476994929">
    <w:abstractNumId w:val="12"/>
  </w:num>
  <w:num w:numId="15" w16cid:durableId="1503660340">
    <w:abstractNumId w:val="34"/>
  </w:num>
  <w:num w:numId="16" w16cid:durableId="1987079738">
    <w:abstractNumId w:val="30"/>
  </w:num>
  <w:num w:numId="17" w16cid:durableId="2009357874">
    <w:abstractNumId w:val="8"/>
  </w:num>
  <w:num w:numId="18" w16cid:durableId="1392970494">
    <w:abstractNumId w:val="29"/>
  </w:num>
  <w:num w:numId="19" w16cid:durableId="1638144477">
    <w:abstractNumId w:val="37"/>
  </w:num>
  <w:num w:numId="20" w16cid:durableId="562302595">
    <w:abstractNumId w:val="36"/>
  </w:num>
  <w:num w:numId="21" w16cid:durableId="1308365304">
    <w:abstractNumId w:val="31"/>
  </w:num>
  <w:num w:numId="22" w16cid:durableId="137385651">
    <w:abstractNumId w:val="39"/>
  </w:num>
  <w:num w:numId="23" w16cid:durableId="309016750">
    <w:abstractNumId w:val="6"/>
  </w:num>
  <w:num w:numId="24" w16cid:durableId="618688902">
    <w:abstractNumId w:val="2"/>
  </w:num>
  <w:num w:numId="25" w16cid:durableId="1773277214">
    <w:abstractNumId w:val="9"/>
  </w:num>
  <w:num w:numId="26" w16cid:durableId="882138807">
    <w:abstractNumId w:val="22"/>
  </w:num>
  <w:num w:numId="27" w16cid:durableId="354111461">
    <w:abstractNumId w:val="24"/>
  </w:num>
  <w:num w:numId="28" w16cid:durableId="89476526">
    <w:abstractNumId w:val="7"/>
  </w:num>
  <w:num w:numId="29" w16cid:durableId="2023125213">
    <w:abstractNumId w:val="28"/>
  </w:num>
  <w:num w:numId="30" w16cid:durableId="402533119">
    <w:abstractNumId w:val="38"/>
  </w:num>
  <w:num w:numId="31" w16cid:durableId="559638231">
    <w:abstractNumId w:val="17"/>
  </w:num>
  <w:num w:numId="32" w16cid:durableId="1848405809">
    <w:abstractNumId w:val="23"/>
  </w:num>
  <w:num w:numId="33" w16cid:durableId="128517385">
    <w:abstractNumId w:val="1"/>
  </w:num>
  <w:num w:numId="34" w16cid:durableId="538124678">
    <w:abstractNumId w:val="13"/>
  </w:num>
  <w:num w:numId="35" w16cid:durableId="772096926">
    <w:abstractNumId w:val="4"/>
  </w:num>
  <w:num w:numId="36" w16cid:durableId="37828282">
    <w:abstractNumId w:val="20"/>
  </w:num>
  <w:num w:numId="37" w16cid:durableId="1272250669">
    <w:abstractNumId w:val="35"/>
  </w:num>
  <w:num w:numId="38" w16cid:durableId="1850025568">
    <w:abstractNumId w:val="27"/>
  </w:num>
  <w:num w:numId="39" w16cid:durableId="1111708033">
    <w:abstractNumId w:val="0"/>
  </w:num>
  <w:num w:numId="40" w16cid:durableId="45128612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L1+NWKxgMVO92z/Z58iVIJHLL+IbaVZohnxRazg4dy0+BINxY9zsm7qn5cRruRpsnF75ndB426faysajDEung==" w:salt="r7CKyItgEMT4NjBEepUyvw=="/>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9D6"/>
    <w:rsid w:val="00002372"/>
    <w:rsid w:val="00005E82"/>
    <w:rsid w:val="0002439E"/>
    <w:rsid w:val="00033F76"/>
    <w:rsid w:val="00042A32"/>
    <w:rsid w:val="0004403C"/>
    <w:rsid w:val="00051AEF"/>
    <w:rsid w:val="000529E0"/>
    <w:rsid w:val="000540F0"/>
    <w:rsid w:val="00061938"/>
    <w:rsid w:val="00063341"/>
    <w:rsid w:val="000A4099"/>
    <w:rsid w:val="000A5F10"/>
    <w:rsid w:val="000B46EE"/>
    <w:rsid w:val="000C46D9"/>
    <w:rsid w:val="000C5AF5"/>
    <w:rsid w:val="000D1577"/>
    <w:rsid w:val="000D4E4B"/>
    <w:rsid w:val="000D7226"/>
    <w:rsid w:val="000E1AAE"/>
    <w:rsid w:val="001116FF"/>
    <w:rsid w:val="00113A77"/>
    <w:rsid w:val="00135A32"/>
    <w:rsid w:val="00146150"/>
    <w:rsid w:val="00162DA0"/>
    <w:rsid w:val="00170891"/>
    <w:rsid w:val="00176E0A"/>
    <w:rsid w:val="00184752"/>
    <w:rsid w:val="001C0EEE"/>
    <w:rsid w:val="001C2BC4"/>
    <w:rsid w:val="001C453F"/>
    <w:rsid w:val="001C5506"/>
    <w:rsid w:val="001D00AC"/>
    <w:rsid w:val="001D39F0"/>
    <w:rsid w:val="001E37B2"/>
    <w:rsid w:val="00202F81"/>
    <w:rsid w:val="00205A6B"/>
    <w:rsid w:val="00215B3A"/>
    <w:rsid w:val="002272B1"/>
    <w:rsid w:val="002375DF"/>
    <w:rsid w:val="00237AA6"/>
    <w:rsid w:val="00240605"/>
    <w:rsid w:val="002441E2"/>
    <w:rsid w:val="0026008A"/>
    <w:rsid w:val="00274C11"/>
    <w:rsid w:val="00291FDE"/>
    <w:rsid w:val="00296ED8"/>
    <w:rsid w:val="002A2087"/>
    <w:rsid w:val="002A2D9C"/>
    <w:rsid w:val="002B5166"/>
    <w:rsid w:val="002B7E4B"/>
    <w:rsid w:val="002D12C9"/>
    <w:rsid w:val="002D653F"/>
    <w:rsid w:val="002E2775"/>
    <w:rsid w:val="002E4326"/>
    <w:rsid w:val="002F6DC8"/>
    <w:rsid w:val="00307BA6"/>
    <w:rsid w:val="0032310A"/>
    <w:rsid w:val="00323793"/>
    <w:rsid w:val="00324B2B"/>
    <w:rsid w:val="00326907"/>
    <w:rsid w:val="00330640"/>
    <w:rsid w:val="00336E2D"/>
    <w:rsid w:val="00343E73"/>
    <w:rsid w:val="00345A2A"/>
    <w:rsid w:val="003500A8"/>
    <w:rsid w:val="00360917"/>
    <w:rsid w:val="00360C00"/>
    <w:rsid w:val="00371947"/>
    <w:rsid w:val="003731A6"/>
    <w:rsid w:val="003820AD"/>
    <w:rsid w:val="00382D5E"/>
    <w:rsid w:val="00386C1C"/>
    <w:rsid w:val="00393226"/>
    <w:rsid w:val="00395181"/>
    <w:rsid w:val="00397B2A"/>
    <w:rsid w:val="003A029B"/>
    <w:rsid w:val="003A371B"/>
    <w:rsid w:val="003C2A11"/>
    <w:rsid w:val="003D0740"/>
    <w:rsid w:val="003F0067"/>
    <w:rsid w:val="003F2644"/>
    <w:rsid w:val="0040106E"/>
    <w:rsid w:val="0040232E"/>
    <w:rsid w:val="00405F53"/>
    <w:rsid w:val="00407309"/>
    <w:rsid w:val="00416BBB"/>
    <w:rsid w:val="00424FAB"/>
    <w:rsid w:val="00430E9D"/>
    <w:rsid w:val="00433AEF"/>
    <w:rsid w:val="00441368"/>
    <w:rsid w:val="004463D0"/>
    <w:rsid w:val="00467EFC"/>
    <w:rsid w:val="0047191C"/>
    <w:rsid w:val="0047533A"/>
    <w:rsid w:val="00480CFF"/>
    <w:rsid w:val="004821C3"/>
    <w:rsid w:val="004852B0"/>
    <w:rsid w:val="00492500"/>
    <w:rsid w:val="004943F6"/>
    <w:rsid w:val="004B5940"/>
    <w:rsid w:val="004B7945"/>
    <w:rsid w:val="004D1158"/>
    <w:rsid w:val="004D2BAE"/>
    <w:rsid w:val="004D63CA"/>
    <w:rsid w:val="004D7A68"/>
    <w:rsid w:val="004E184F"/>
    <w:rsid w:val="00500099"/>
    <w:rsid w:val="00521A96"/>
    <w:rsid w:val="00523B04"/>
    <w:rsid w:val="005360FD"/>
    <w:rsid w:val="005554AD"/>
    <w:rsid w:val="0057336F"/>
    <w:rsid w:val="005764D9"/>
    <w:rsid w:val="00580DBD"/>
    <w:rsid w:val="00580F24"/>
    <w:rsid w:val="00582392"/>
    <w:rsid w:val="0058553F"/>
    <w:rsid w:val="005A268C"/>
    <w:rsid w:val="005A423F"/>
    <w:rsid w:val="005A7254"/>
    <w:rsid w:val="005B096A"/>
    <w:rsid w:val="005B62C6"/>
    <w:rsid w:val="005C4FA9"/>
    <w:rsid w:val="005E0F33"/>
    <w:rsid w:val="005E14A3"/>
    <w:rsid w:val="005E2262"/>
    <w:rsid w:val="005E60B5"/>
    <w:rsid w:val="005E6EAD"/>
    <w:rsid w:val="005F0920"/>
    <w:rsid w:val="00624265"/>
    <w:rsid w:val="00626C8F"/>
    <w:rsid w:val="0063538A"/>
    <w:rsid w:val="006369D6"/>
    <w:rsid w:val="00643568"/>
    <w:rsid w:val="006445A8"/>
    <w:rsid w:val="006623AC"/>
    <w:rsid w:val="0067347B"/>
    <w:rsid w:val="00673C08"/>
    <w:rsid w:val="00680A3C"/>
    <w:rsid w:val="006849BE"/>
    <w:rsid w:val="00685C06"/>
    <w:rsid w:val="00697DA3"/>
    <w:rsid w:val="006C0BFA"/>
    <w:rsid w:val="006C0DE7"/>
    <w:rsid w:val="006C31A5"/>
    <w:rsid w:val="006C64B3"/>
    <w:rsid w:val="006C6A6C"/>
    <w:rsid w:val="0070302D"/>
    <w:rsid w:val="00711690"/>
    <w:rsid w:val="007134ED"/>
    <w:rsid w:val="007140CE"/>
    <w:rsid w:val="007175AA"/>
    <w:rsid w:val="00720EA9"/>
    <w:rsid w:val="007219DA"/>
    <w:rsid w:val="007359A8"/>
    <w:rsid w:val="007447FF"/>
    <w:rsid w:val="00753F9A"/>
    <w:rsid w:val="00756A97"/>
    <w:rsid w:val="0077114E"/>
    <w:rsid w:val="00796CF0"/>
    <w:rsid w:val="007A325F"/>
    <w:rsid w:val="007A63DB"/>
    <w:rsid w:val="007B1986"/>
    <w:rsid w:val="007B31F7"/>
    <w:rsid w:val="007B4528"/>
    <w:rsid w:val="007D68C6"/>
    <w:rsid w:val="007D6E3C"/>
    <w:rsid w:val="007D7AEE"/>
    <w:rsid w:val="007E7211"/>
    <w:rsid w:val="0080249A"/>
    <w:rsid w:val="00804ED0"/>
    <w:rsid w:val="008073EE"/>
    <w:rsid w:val="008118AD"/>
    <w:rsid w:val="00817012"/>
    <w:rsid w:val="008208BD"/>
    <w:rsid w:val="00831FD5"/>
    <w:rsid w:val="00844455"/>
    <w:rsid w:val="00846E5A"/>
    <w:rsid w:val="00850BDA"/>
    <w:rsid w:val="00864171"/>
    <w:rsid w:val="008716CE"/>
    <w:rsid w:val="00875439"/>
    <w:rsid w:val="00883E0E"/>
    <w:rsid w:val="00891C30"/>
    <w:rsid w:val="0089476E"/>
    <w:rsid w:val="008A1ACD"/>
    <w:rsid w:val="008A5352"/>
    <w:rsid w:val="008B4345"/>
    <w:rsid w:val="008C0D05"/>
    <w:rsid w:val="008C4976"/>
    <w:rsid w:val="008D39C6"/>
    <w:rsid w:val="008E1F39"/>
    <w:rsid w:val="008E6C33"/>
    <w:rsid w:val="00903DC1"/>
    <w:rsid w:val="0090435F"/>
    <w:rsid w:val="009112CC"/>
    <w:rsid w:val="00920222"/>
    <w:rsid w:val="00921054"/>
    <w:rsid w:val="00925208"/>
    <w:rsid w:val="00932E99"/>
    <w:rsid w:val="00933C9D"/>
    <w:rsid w:val="009341A4"/>
    <w:rsid w:val="009366DA"/>
    <w:rsid w:val="009408E9"/>
    <w:rsid w:val="00941754"/>
    <w:rsid w:val="00946282"/>
    <w:rsid w:val="00946A0D"/>
    <w:rsid w:val="00947FE4"/>
    <w:rsid w:val="009740B1"/>
    <w:rsid w:val="009B4EE9"/>
    <w:rsid w:val="009B5CEC"/>
    <w:rsid w:val="009C108C"/>
    <w:rsid w:val="009E404E"/>
    <w:rsid w:val="009E51C7"/>
    <w:rsid w:val="00A00E14"/>
    <w:rsid w:val="00A027E3"/>
    <w:rsid w:val="00A107C9"/>
    <w:rsid w:val="00A12125"/>
    <w:rsid w:val="00A13529"/>
    <w:rsid w:val="00A15717"/>
    <w:rsid w:val="00A24478"/>
    <w:rsid w:val="00A47B80"/>
    <w:rsid w:val="00A53B65"/>
    <w:rsid w:val="00A54D6F"/>
    <w:rsid w:val="00A56154"/>
    <w:rsid w:val="00A62D49"/>
    <w:rsid w:val="00A64CC4"/>
    <w:rsid w:val="00A66A08"/>
    <w:rsid w:val="00A81F2E"/>
    <w:rsid w:val="00AA533A"/>
    <w:rsid w:val="00AA74FE"/>
    <w:rsid w:val="00AB2027"/>
    <w:rsid w:val="00AB5B74"/>
    <w:rsid w:val="00AB6461"/>
    <w:rsid w:val="00AD1FF1"/>
    <w:rsid w:val="00AD456D"/>
    <w:rsid w:val="00AF52AA"/>
    <w:rsid w:val="00AF58A0"/>
    <w:rsid w:val="00B012E3"/>
    <w:rsid w:val="00B04CB7"/>
    <w:rsid w:val="00B078FC"/>
    <w:rsid w:val="00B11B0D"/>
    <w:rsid w:val="00B130BE"/>
    <w:rsid w:val="00B14029"/>
    <w:rsid w:val="00B172E8"/>
    <w:rsid w:val="00B24A85"/>
    <w:rsid w:val="00B3047E"/>
    <w:rsid w:val="00B316C6"/>
    <w:rsid w:val="00B33EA8"/>
    <w:rsid w:val="00B4442D"/>
    <w:rsid w:val="00B50C10"/>
    <w:rsid w:val="00B5107E"/>
    <w:rsid w:val="00B51D1E"/>
    <w:rsid w:val="00B56FC9"/>
    <w:rsid w:val="00B711EE"/>
    <w:rsid w:val="00B819A5"/>
    <w:rsid w:val="00B8279F"/>
    <w:rsid w:val="00B970BA"/>
    <w:rsid w:val="00C04780"/>
    <w:rsid w:val="00C15785"/>
    <w:rsid w:val="00C20015"/>
    <w:rsid w:val="00C415B9"/>
    <w:rsid w:val="00C41AFF"/>
    <w:rsid w:val="00C43329"/>
    <w:rsid w:val="00C472EE"/>
    <w:rsid w:val="00C75408"/>
    <w:rsid w:val="00C7563B"/>
    <w:rsid w:val="00C81AE2"/>
    <w:rsid w:val="00C84103"/>
    <w:rsid w:val="00C86AF9"/>
    <w:rsid w:val="00C86BB5"/>
    <w:rsid w:val="00C96ED4"/>
    <w:rsid w:val="00CB11CF"/>
    <w:rsid w:val="00CD22D0"/>
    <w:rsid w:val="00CD23AC"/>
    <w:rsid w:val="00CF6A6D"/>
    <w:rsid w:val="00D026C7"/>
    <w:rsid w:val="00D13025"/>
    <w:rsid w:val="00D15BE0"/>
    <w:rsid w:val="00D249A2"/>
    <w:rsid w:val="00D26C21"/>
    <w:rsid w:val="00D2734F"/>
    <w:rsid w:val="00D417F3"/>
    <w:rsid w:val="00D43604"/>
    <w:rsid w:val="00D55028"/>
    <w:rsid w:val="00D608CA"/>
    <w:rsid w:val="00D74645"/>
    <w:rsid w:val="00D8700C"/>
    <w:rsid w:val="00D90413"/>
    <w:rsid w:val="00D963C8"/>
    <w:rsid w:val="00DB1175"/>
    <w:rsid w:val="00DB3909"/>
    <w:rsid w:val="00DB4023"/>
    <w:rsid w:val="00DB7EF8"/>
    <w:rsid w:val="00DC4362"/>
    <w:rsid w:val="00DC57B0"/>
    <w:rsid w:val="00DE7C9B"/>
    <w:rsid w:val="00DF2A0B"/>
    <w:rsid w:val="00DF658C"/>
    <w:rsid w:val="00E076AD"/>
    <w:rsid w:val="00E265A1"/>
    <w:rsid w:val="00E3205E"/>
    <w:rsid w:val="00E40893"/>
    <w:rsid w:val="00E42123"/>
    <w:rsid w:val="00E428B8"/>
    <w:rsid w:val="00E45B97"/>
    <w:rsid w:val="00E508AF"/>
    <w:rsid w:val="00E7520D"/>
    <w:rsid w:val="00E756D4"/>
    <w:rsid w:val="00E91EF6"/>
    <w:rsid w:val="00E94397"/>
    <w:rsid w:val="00E97D48"/>
    <w:rsid w:val="00EB3D20"/>
    <w:rsid w:val="00EC0BE1"/>
    <w:rsid w:val="00EC7D50"/>
    <w:rsid w:val="00EE0576"/>
    <w:rsid w:val="00EE2713"/>
    <w:rsid w:val="00EF7B84"/>
    <w:rsid w:val="00F003A7"/>
    <w:rsid w:val="00F16611"/>
    <w:rsid w:val="00F26328"/>
    <w:rsid w:val="00F40140"/>
    <w:rsid w:val="00F404B1"/>
    <w:rsid w:val="00F41B19"/>
    <w:rsid w:val="00F431A7"/>
    <w:rsid w:val="00F45616"/>
    <w:rsid w:val="00F456F9"/>
    <w:rsid w:val="00F53D16"/>
    <w:rsid w:val="00F62B66"/>
    <w:rsid w:val="00F64331"/>
    <w:rsid w:val="00F67381"/>
    <w:rsid w:val="00F86FB8"/>
    <w:rsid w:val="00F93B4F"/>
    <w:rsid w:val="00FB3D4C"/>
    <w:rsid w:val="00FC024C"/>
    <w:rsid w:val="00FE72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ECF8D5"/>
  <w15:docId w15:val="{F5F1B72B-3A0E-493B-BE57-38AF412DC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Verdana" w:hAnsi="Verdana"/>
      <w:lang w:eastAsia="en-US"/>
    </w:rPr>
  </w:style>
  <w:style w:type="paragraph" w:styleId="Heading1">
    <w:name w:val="heading 1"/>
    <w:basedOn w:val="Normal"/>
    <w:next w:val="Normal"/>
    <w:qFormat/>
    <w:pPr>
      <w:keepNext/>
      <w:tabs>
        <w:tab w:val="left" w:pos="851"/>
      </w:tabs>
      <w:spacing w:before="240" w:after="60"/>
      <w:outlineLvl w:val="0"/>
    </w:pPr>
    <w:rPr>
      <w:b/>
      <w:sz w:val="22"/>
    </w:rPr>
  </w:style>
  <w:style w:type="paragraph" w:styleId="Heading2">
    <w:name w:val="heading 2"/>
    <w:basedOn w:val="Normal"/>
    <w:next w:val="Normal"/>
    <w:qFormat/>
    <w:pPr>
      <w:keepNext/>
      <w:tabs>
        <w:tab w:val="left" w:pos="851"/>
      </w:tabs>
      <w:spacing w:before="120" w:after="60"/>
      <w:ind w:left="851" w:hanging="851"/>
      <w:jc w:val="both"/>
      <w:outlineLvl w:val="1"/>
    </w:pPr>
    <w:rPr>
      <w:b/>
    </w:rPr>
  </w:style>
  <w:style w:type="paragraph" w:styleId="Heading3">
    <w:name w:val="heading 3"/>
    <w:basedOn w:val="Normal"/>
    <w:next w:val="Normal"/>
    <w:qFormat/>
    <w:pPr>
      <w:keepNext/>
      <w:tabs>
        <w:tab w:val="left" w:pos="851"/>
      </w:tabs>
      <w:spacing w:before="60" w:after="60"/>
      <w:ind w:left="851" w:hanging="851"/>
      <w:jc w:val="both"/>
      <w:outlineLvl w:val="2"/>
    </w:pPr>
    <w:rPr>
      <w:b/>
    </w:rPr>
  </w:style>
  <w:style w:type="paragraph" w:styleId="Heading4">
    <w:name w:val="heading 4"/>
    <w:basedOn w:val="Normal"/>
    <w:next w:val="Normal"/>
    <w:qFormat/>
    <w:pPr>
      <w:keepNext/>
      <w:tabs>
        <w:tab w:val="left" w:pos="851"/>
      </w:tabs>
      <w:spacing w:after="60"/>
      <w:ind w:left="851" w:hanging="851"/>
      <w:jc w:val="both"/>
      <w:outlineLvl w:val="3"/>
    </w:pPr>
    <w:rPr>
      <w:b/>
    </w:rPr>
  </w:style>
  <w:style w:type="paragraph" w:styleId="Heading5">
    <w:name w:val="heading 5"/>
    <w:basedOn w:val="Normal"/>
    <w:next w:val="Normal"/>
    <w:qFormat/>
    <w:pPr>
      <w:keepNext/>
      <w:tabs>
        <w:tab w:val="left" w:pos="851"/>
      </w:tabs>
      <w:spacing w:after="60"/>
      <w:ind w:left="851" w:hanging="851"/>
      <w:jc w:val="both"/>
      <w:outlineLvl w:val="4"/>
    </w:pPr>
    <w:rPr>
      <w:b/>
    </w:rPr>
  </w:style>
  <w:style w:type="paragraph" w:styleId="Heading6">
    <w:name w:val="heading 6"/>
    <w:basedOn w:val="Normal"/>
    <w:next w:val="Normal"/>
    <w:qFormat/>
    <w:pPr>
      <w:keepNext/>
      <w:tabs>
        <w:tab w:val="left" w:pos="851"/>
      </w:tabs>
      <w:spacing w:after="60"/>
      <w:ind w:left="851" w:hanging="851"/>
      <w:jc w:val="both"/>
      <w:outlineLvl w:val="5"/>
    </w:pPr>
    <w:rPr>
      <w:b/>
    </w:rPr>
  </w:style>
  <w:style w:type="paragraph" w:styleId="Heading7">
    <w:name w:val="heading 7"/>
    <w:basedOn w:val="Normal"/>
    <w:next w:val="Normal"/>
    <w:qFormat/>
    <w:pPr>
      <w:keepNext/>
      <w:tabs>
        <w:tab w:val="left" w:pos="851"/>
      </w:tabs>
      <w:spacing w:after="60"/>
      <w:ind w:left="851" w:hanging="851"/>
      <w:jc w:val="both"/>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right" w:pos="9072"/>
      </w:tabs>
    </w:pPr>
    <w:rPr>
      <w:sz w:val="16"/>
    </w:rPr>
  </w:style>
  <w:style w:type="paragraph" w:customStyle="1" w:styleId="Bodytextindented">
    <w:name w:val="Body text indented"/>
    <w:aliases w:val="Priory Documents"/>
    <w:basedOn w:val="BodyText"/>
    <w:pPr>
      <w:ind w:left="720" w:hanging="720"/>
    </w:pPr>
  </w:style>
  <w:style w:type="paragraph" w:styleId="BodyText">
    <w:name w:val="Body Text"/>
    <w:aliases w:val="Priory documents"/>
    <w:basedOn w:val="Normal"/>
    <w:link w:val="BodyTextChar"/>
    <w:pPr>
      <w:jc w:val="both"/>
    </w:pPr>
  </w:style>
  <w:style w:type="paragraph" w:styleId="Header">
    <w:name w:val="header"/>
    <w:basedOn w:val="Normal"/>
    <w:pPr>
      <w:tabs>
        <w:tab w:val="center" w:pos="4153"/>
        <w:tab w:val="right" w:pos="8306"/>
      </w:tabs>
      <w:jc w:val="center"/>
    </w:pPr>
    <w:rPr>
      <w:b/>
    </w:rPr>
  </w:style>
  <w:style w:type="character" w:styleId="PageNumber">
    <w:name w:val="page number"/>
    <w:rPr>
      <w:rFonts w:ascii="Verdana" w:hAnsi="Verdana"/>
      <w:sz w:val="16"/>
    </w:rPr>
  </w:style>
  <w:style w:type="paragraph" w:customStyle="1" w:styleId="PRIORYTITLE">
    <w:name w:val="PRIORY TITLE"/>
    <w:basedOn w:val="Normal"/>
    <w:pPr>
      <w:tabs>
        <w:tab w:val="left" w:pos="851"/>
      </w:tabs>
      <w:spacing w:after="240"/>
    </w:pPr>
    <w:rPr>
      <w:b/>
      <w:sz w:val="28"/>
    </w:rPr>
  </w:style>
  <w:style w:type="character" w:styleId="Hyperlink">
    <w:name w:val="Hyperlink"/>
    <w:rPr>
      <w:strike w:val="0"/>
      <w:dstrike w:val="0"/>
      <w:color w:val="AF2021"/>
      <w:u w:val="none"/>
      <w:effect w:val="none"/>
    </w:rPr>
  </w:style>
  <w:style w:type="paragraph" w:customStyle="1" w:styleId="numberedbodytext">
    <w:name w:val="numbered body text"/>
    <w:basedOn w:val="BodyTextIndent"/>
    <w:pPr>
      <w:spacing w:before="60" w:after="0"/>
      <w:ind w:left="851" w:hanging="851"/>
      <w:jc w:val="both"/>
    </w:pPr>
  </w:style>
  <w:style w:type="paragraph" w:styleId="BodyTextIndent">
    <w:name w:val="Body Text Indent"/>
    <w:basedOn w:val="Normal"/>
    <w:pPr>
      <w:spacing w:after="120"/>
      <w:ind w:left="283"/>
    </w:pPr>
  </w:style>
  <w:style w:type="character" w:customStyle="1" w:styleId="BodyTextChar">
    <w:name w:val="Body Text Char"/>
    <w:aliases w:val="Priory documents Char"/>
    <w:link w:val="BodyText"/>
    <w:rsid w:val="005E0F33"/>
    <w:rPr>
      <w:rFonts w:ascii="Verdana" w:hAnsi="Verdana"/>
      <w:lang w:eastAsia="en-US"/>
    </w:rPr>
  </w:style>
  <w:style w:type="paragraph" w:styleId="ListParagraph">
    <w:name w:val="List Paragraph"/>
    <w:basedOn w:val="Normal"/>
    <w:uiPriority w:val="34"/>
    <w:qFormat/>
    <w:rsid w:val="00C04780"/>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styleId="NormalWeb">
    <w:name w:val="Normal (Web)"/>
    <w:basedOn w:val="Normal"/>
    <w:uiPriority w:val="99"/>
    <w:unhideWhenUsed/>
    <w:rsid w:val="00F64331"/>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character" w:styleId="Strong">
    <w:name w:val="Strong"/>
    <w:uiPriority w:val="22"/>
    <w:qFormat/>
    <w:rsid w:val="00F64331"/>
    <w:rPr>
      <w:b/>
      <w:bCs/>
    </w:rPr>
  </w:style>
  <w:style w:type="paragraph" w:styleId="BalloonText">
    <w:name w:val="Balloon Text"/>
    <w:basedOn w:val="Normal"/>
    <w:link w:val="BalloonTextChar"/>
    <w:rsid w:val="000E1AAE"/>
    <w:rPr>
      <w:rFonts w:ascii="Tahoma" w:hAnsi="Tahoma" w:cs="Tahoma"/>
      <w:sz w:val="16"/>
      <w:szCs w:val="16"/>
    </w:rPr>
  </w:style>
  <w:style w:type="character" w:customStyle="1" w:styleId="BalloonTextChar">
    <w:name w:val="Balloon Text Char"/>
    <w:link w:val="BalloonText"/>
    <w:rsid w:val="000E1AAE"/>
    <w:rPr>
      <w:rFonts w:ascii="Tahoma" w:hAnsi="Tahoma" w:cs="Tahoma"/>
      <w:sz w:val="16"/>
      <w:szCs w:val="16"/>
      <w:lang w:eastAsia="en-US"/>
    </w:rPr>
  </w:style>
  <w:style w:type="paragraph" w:customStyle="1" w:styleId="default">
    <w:name w:val="default"/>
    <w:basedOn w:val="Normal"/>
    <w:rsid w:val="00F456F9"/>
    <w:pPr>
      <w:overflowPunct/>
      <w:adjustRightInd/>
      <w:textAlignment w:val="auto"/>
    </w:pPr>
    <w:rPr>
      <w:rFonts w:ascii="Calibri" w:eastAsia="Calibri" w:hAnsi="Calibri" w:cs="Arial"/>
      <w:color w:val="000000"/>
      <w:sz w:val="22"/>
      <w:szCs w:val="22"/>
      <w:lang w:eastAsia="en-GB"/>
    </w:rPr>
  </w:style>
  <w:style w:type="character" w:styleId="CommentReference">
    <w:name w:val="annotation reference"/>
    <w:basedOn w:val="DefaultParagraphFont"/>
    <w:rsid w:val="00360917"/>
    <w:rPr>
      <w:sz w:val="16"/>
      <w:szCs w:val="16"/>
    </w:rPr>
  </w:style>
  <w:style w:type="paragraph" w:styleId="CommentText">
    <w:name w:val="annotation text"/>
    <w:basedOn w:val="Normal"/>
    <w:link w:val="CommentTextChar"/>
    <w:rsid w:val="00360917"/>
  </w:style>
  <w:style w:type="character" w:customStyle="1" w:styleId="CommentTextChar">
    <w:name w:val="Comment Text Char"/>
    <w:basedOn w:val="DefaultParagraphFont"/>
    <w:link w:val="CommentText"/>
    <w:rsid w:val="00360917"/>
    <w:rPr>
      <w:rFonts w:ascii="Verdana" w:hAnsi="Verdana"/>
      <w:lang w:eastAsia="en-US"/>
    </w:rPr>
  </w:style>
  <w:style w:type="paragraph" w:styleId="CommentSubject">
    <w:name w:val="annotation subject"/>
    <w:basedOn w:val="CommentText"/>
    <w:next w:val="CommentText"/>
    <w:link w:val="CommentSubjectChar"/>
    <w:rsid w:val="00360917"/>
    <w:rPr>
      <w:b/>
      <w:bCs/>
    </w:rPr>
  </w:style>
  <w:style w:type="character" w:customStyle="1" w:styleId="CommentSubjectChar">
    <w:name w:val="Comment Subject Char"/>
    <w:basedOn w:val="CommentTextChar"/>
    <w:link w:val="CommentSubject"/>
    <w:rsid w:val="00360917"/>
    <w:rPr>
      <w:rFonts w:ascii="Verdana" w:hAnsi="Verdana"/>
      <w:b/>
      <w:bCs/>
      <w:lang w:eastAsia="en-US"/>
    </w:rPr>
  </w:style>
  <w:style w:type="character" w:styleId="FollowedHyperlink">
    <w:name w:val="FollowedHyperlink"/>
    <w:basedOn w:val="DefaultParagraphFont"/>
    <w:semiHidden/>
    <w:unhideWhenUsed/>
    <w:rsid w:val="00416BBB"/>
    <w:rPr>
      <w:color w:val="800080" w:themeColor="followedHyperlink"/>
      <w:u w:val="single"/>
    </w:rPr>
  </w:style>
  <w:style w:type="paragraph" w:styleId="Revision">
    <w:name w:val="Revision"/>
    <w:hidden/>
    <w:uiPriority w:val="99"/>
    <w:semiHidden/>
    <w:rsid w:val="005A7254"/>
    <w:rPr>
      <w:rFonts w:ascii="Verdana" w:hAnsi="Verdana"/>
      <w:lang w:eastAsia="en-US"/>
    </w:rPr>
  </w:style>
  <w:style w:type="character" w:customStyle="1" w:styleId="rcuyr00">
    <w:name w:val="___rcuyr00"/>
    <w:basedOn w:val="DefaultParagraphFont"/>
    <w:rsid w:val="004D1158"/>
  </w:style>
  <w:style w:type="character" w:styleId="Emphasis">
    <w:name w:val="Emphasis"/>
    <w:basedOn w:val="DefaultParagraphFont"/>
    <w:uiPriority w:val="20"/>
    <w:qFormat/>
    <w:rsid w:val="004D11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301621">
      <w:bodyDiv w:val="1"/>
      <w:marLeft w:val="0"/>
      <w:marRight w:val="0"/>
      <w:marTop w:val="0"/>
      <w:marBottom w:val="0"/>
      <w:divBdr>
        <w:top w:val="none" w:sz="0" w:space="0" w:color="auto"/>
        <w:left w:val="none" w:sz="0" w:space="0" w:color="auto"/>
        <w:bottom w:val="none" w:sz="0" w:space="0" w:color="auto"/>
        <w:right w:val="none" w:sz="0" w:space="0" w:color="auto"/>
      </w:divBdr>
    </w:div>
    <w:div w:id="365179466">
      <w:bodyDiv w:val="1"/>
      <w:marLeft w:val="0"/>
      <w:marRight w:val="0"/>
      <w:marTop w:val="0"/>
      <w:marBottom w:val="0"/>
      <w:divBdr>
        <w:top w:val="none" w:sz="0" w:space="0" w:color="auto"/>
        <w:left w:val="none" w:sz="0" w:space="0" w:color="auto"/>
        <w:bottom w:val="none" w:sz="0" w:space="0" w:color="auto"/>
        <w:right w:val="none" w:sz="0" w:space="0" w:color="auto"/>
      </w:divBdr>
    </w:div>
    <w:div w:id="383141701">
      <w:bodyDiv w:val="1"/>
      <w:marLeft w:val="0"/>
      <w:marRight w:val="0"/>
      <w:marTop w:val="0"/>
      <w:marBottom w:val="0"/>
      <w:divBdr>
        <w:top w:val="none" w:sz="0" w:space="0" w:color="auto"/>
        <w:left w:val="none" w:sz="0" w:space="0" w:color="auto"/>
        <w:bottom w:val="none" w:sz="0" w:space="0" w:color="auto"/>
        <w:right w:val="none" w:sz="0" w:space="0" w:color="auto"/>
      </w:divBdr>
    </w:div>
    <w:div w:id="473716668">
      <w:bodyDiv w:val="1"/>
      <w:marLeft w:val="0"/>
      <w:marRight w:val="0"/>
      <w:marTop w:val="0"/>
      <w:marBottom w:val="0"/>
      <w:divBdr>
        <w:top w:val="none" w:sz="0" w:space="0" w:color="auto"/>
        <w:left w:val="none" w:sz="0" w:space="0" w:color="auto"/>
        <w:bottom w:val="none" w:sz="0" w:space="0" w:color="auto"/>
        <w:right w:val="none" w:sz="0" w:space="0" w:color="auto"/>
      </w:divBdr>
    </w:div>
    <w:div w:id="549805609">
      <w:bodyDiv w:val="1"/>
      <w:marLeft w:val="0"/>
      <w:marRight w:val="0"/>
      <w:marTop w:val="0"/>
      <w:marBottom w:val="0"/>
      <w:divBdr>
        <w:top w:val="none" w:sz="0" w:space="0" w:color="auto"/>
        <w:left w:val="none" w:sz="0" w:space="0" w:color="auto"/>
        <w:bottom w:val="none" w:sz="0" w:space="0" w:color="auto"/>
        <w:right w:val="none" w:sz="0" w:space="0" w:color="auto"/>
      </w:divBdr>
    </w:div>
    <w:div w:id="662196005">
      <w:bodyDiv w:val="1"/>
      <w:marLeft w:val="0"/>
      <w:marRight w:val="0"/>
      <w:marTop w:val="0"/>
      <w:marBottom w:val="0"/>
      <w:divBdr>
        <w:top w:val="none" w:sz="0" w:space="0" w:color="auto"/>
        <w:left w:val="none" w:sz="0" w:space="0" w:color="auto"/>
        <w:bottom w:val="none" w:sz="0" w:space="0" w:color="auto"/>
        <w:right w:val="none" w:sz="0" w:space="0" w:color="auto"/>
      </w:divBdr>
    </w:div>
    <w:div w:id="694380418">
      <w:bodyDiv w:val="1"/>
      <w:marLeft w:val="0"/>
      <w:marRight w:val="0"/>
      <w:marTop w:val="0"/>
      <w:marBottom w:val="0"/>
      <w:divBdr>
        <w:top w:val="none" w:sz="0" w:space="0" w:color="auto"/>
        <w:left w:val="none" w:sz="0" w:space="0" w:color="auto"/>
        <w:bottom w:val="none" w:sz="0" w:space="0" w:color="auto"/>
        <w:right w:val="none" w:sz="0" w:space="0" w:color="auto"/>
      </w:divBdr>
    </w:div>
    <w:div w:id="1035883632">
      <w:bodyDiv w:val="1"/>
      <w:marLeft w:val="0"/>
      <w:marRight w:val="0"/>
      <w:marTop w:val="0"/>
      <w:marBottom w:val="0"/>
      <w:divBdr>
        <w:top w:val="none" w:sz="0" w:space="0" w:color="auto"/>
        <w:left w:val="none" w:sz="0" w:space="0" w:color="auto"/>
        <w:bottom w:val="none" w:sz="0" w:space="0" w:color="auto"/>
        <w:right w:val="none" w:sz="0" w:space="0" w:color="auto"/>
      </w:divBdr>
    </w:div>
    <w:div w:id="1253900419">
      <w:bodyDiv w:val="1"/>
      <w:marLeft w:val="0"/>
      <w:marRight w:val="0"/>
      <w:marTop w:val="0"/>
      <w:marBottom w:val="0"/>
      <w:divBdr>
        <w:top w:val="none" w:sz="0" w:space="0" w:color="auto"/>
        <w:left w:val="none" w:sz="0" w:space="0" w:color="auto"/>
        <w:bottom w:val="none" w:sz="0" w:space="0" w:color="auto"/>
        <w:right w:val="none" w:sz="0" w:space="0" w:color="auto"/>
      </w:divBdr>
    </w:div>
    <w:div w:id="181144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prisGovernanceHelpdesk@Aspri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sprisGovernanceHelpdesk@Aspr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4044</Words>
  <Characters>23054</Characters>
  <Application>Microsoft Office Word</Application>
  <DocSecurity>12</DocSecurity>
  <Lines>192</Lines>
  <Paragraphs>54</Paragraphs>
  <ScaleCrop>false</ScaleCrop>
  <HeadingPairs>
    <vt:vector size="2" baseType="variant">
      <vt:variant>
        <vt:lpstr>Title</vt:lpstr>
      </vt:variant>
      <vt:variant>
        <vt:i4>1</vt:i4>
      </vt:variant>
    </vt:vector>
  </HeadingPairs>
  <TitlesOfParts>
    <vt:vector size="1" baseType="lpstr">
      <vt:lpstr>MANUALS / HOUSE STYLES MEETING – 26 March 2003</vt:lpstr>
    </vt:vector>
  </TitlesOfParts>
  <Company>Westminster Health Care</Company>
  <LinksUpToDate>false</LinksUpToDate>
  <CharactersWithSpaces>27044</CharactersWithSpaces>
  <SharedDoc>false</SharedDoc>
  <HLinks>
    <vt:vector size="6" baseType="variant">
      <vt:variant>
        <vt:i4>7602250</vt:i4>
      </vt:variant>
      <vt:variant>
        <vt:i4>0</vt:i4>
      </vt:variant>
      <vt:variant>
        <vt:i4>0</vt:i4>
      </vt:variant>
      <vt:variant>
        <vt:i4>5</vt:i4>
      </vt:variant>
      <vt:variant>
        <vt:lpwstr>mailto:SQCHelpdesk@priorygroup.com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MANUALS / HOUSE STYLES MEETING – 26 March 2003</dc:title>
  <dc:creator>Rebecca Thirkell</dc:creator>
  <cp:lastModifiedBy>Victoria Rowlands</cp:lastModifiedBy>
  <cp:revision>2</cp:revision>
  <cp:lastPrinted>2024-08-05T06:37:00Z</cp:lastPrinted>
  <dcterms:created xsi:type="dcterms:W3CDTF">2026-01-15T11:44:00Z</dcterms:created>
  <dcterms:modified xsi:type="dcterms:W3CDTF">2026-01-15T11:44:00Z</dcterms:modified>
</cp:coreProperties>
</file>