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48191" w14:textId="77777777" w:rsidR="008732CD" w:rsidRPr="00B17EB5" w:rsidRDefault="008732CD">
      <w:pPr>
        <w:rPr>
          <w:rFonts w:ascii="Century Gothic" w:hAnsi="Century Gothic"/>
        </w:rPr>
      </w:pPr>
    </w:p>
    <w:p w14:paraId="54C6E44E" w14:textId="77777777" w:rsidR="00B17EB5" w:rsidRPr="00B17EB5" w:rsidRDefault="00B17EB5">
      <w:pPr>
        <w:rPr>
          <w:rFonts w:ascii="Century Gothic" w:hAnsi="Century Gothic"/>
        </w:rPr>
      </w:pPr>
    </w:p>
    <w:p w14:paraId="1E18866E" w14:textId="77777777" w:rsidR="00B17EB5" w:rsidRPr="00B17EB5" w:rsidRDefault="00B17EB5">
      <w:pPr>
        <w:rPr>
          <w:rFonts w:ascii="Century Gothic" w:hAnsi="Century Gothic"/>
        </w:rPr>
      </w:pPr>
    </w:p>
    <w:p w14:paraId="028744D8" w14:textId="77777777" w:rsidR="00B17EB5" w:rsidRPr="00B17EB5" w:rsidRDefault="00B17EB5">
      <w:pPr>
        <w:rPr>
          <w:rFonts w:ascii="Century Gothic" w:hAnsi="Century Gothic"/>
        </w:rPr>
      </w:pPr>
    </w:p>
    <w:p w14:paraId="3E67FEA5" w14:textId="77777777" w:rsidR="00B17EB5" w:rsidRPr="00B17EB5" w:rsidRDefault="00B17EB5">
      <w:pPr>
        <w:rPr>
          <w:rFonts w:ascii="Century Gothic" w:hAnsi="Century Gothic"/>
        </w:rPr>
      </w:pPr>
    </w:p>
    <w:p w14:paraId="51545BE9" w14:textId="77777777" w:rsidR="00B17EB5" w:rsidRPr="00B17EB5" w:rsidRDefault="00B17EB5">
      <w:pPr>
        <w:rPr>
          <w:rFonts w:ascii="Century Gothic" w:hAnsi="Century Gothic"/>
        </w:rPr>
      </w:pPr>
    </w:p>
    <w:p w14:paraId="186C7FB3" w14:textId="77777777" w:rsidR="00B17EB5" w:rsidRPr="00B17EB5" w:rsidRDefault="00B17EB5">
      <w:pPr>
        <w:rPr>
          <w:rFonts w:ascii="Century Gothic" w:hAnsi="Century Gothic"/>
        </w:rPr>
      </w:pPr>
    </w:p>
    <w:p w14:paraId="5DDCB0D6" w14:textId="77777777" w:rsidR="00B17EB5" w:rsidRPr="00B17EB5" w:rsidRDefault="00B17EB5">
      <w:pPr>
        <w:rPr>
          <w:rFonts w:ascii="Century Gothic" w:hAnsi="Century Gothic"/>
        </w:rPr>
      </w:pPr>
    </w:p>
    <w:p w14:paraId="17CE7ACF" w14:textId="77777777" w:rsidR="00B17EB5" w:rsidRPr="00B17EB5" w:rsidRDefault="00B17EB5">
      <w:pPr>
        <w:rPr>
          <w:rFonts w:ascii="Century Gothic" w:hAnsi="Century Gothic"/>
        </w:rPr>
      </w:pPr>
    </w:p>
    <w:p w14:paraId="20D2C624" w14:textId="77777777" w:rsidR="00B17EB5" w:rsidRPr="00B17EB5" w:rsidRDefault="00B17EB5">
      <w:pPr>
        <w:rPr>
          <w:rFonts w:ascii="Century Gothic" w:hAnsi="Century Gothic"/>
        </w:rPr>
      </w:pPr>
    </w:p>
    <w:p w14:paraId="3C5D8258" w14:textId="77777777" w:rsidR="00B17EB5" w:rsidRPr="00B17EB5" w:rsidRDefault="00B17EB5">
      <w:pPr>
        <w:rPr>
          <w:rFonts w:ascii="Century Gothic" w:hAnsi="Century Gothic"/>
        </w:rPr>
      </w:pPr>
    </w:p>
    <w:p w14:paraId="3CD23414" w14:textId="77777777" w:rsidR="00B17EB5" w:rsidRPr="00B17EB5" w:rsidRDefault="00B17EB5">
      <w:pPr>
        <w:rPr>
          <w:rFonts w:ascii="Century Gothic" w:hAnsi="Century Gothic"/>
        </w:rPr>
      </w:pPr>
    </w:p>
    <w:p w14:paraId="084C3CEA" w14:textId="77777777" w:rsidR="00B17EB5" w:rsidRPr="00B17EB5" w:rsidRDefault="00B17EB5">
      <w:pPr>
        <w:rPr>
          <w:rFonts w:ascii="Century Gothic" w:hAnsi="Century Gothic"/>
        </w:rPr>
      </w:pPr>
    </w:p>
    <w:p w14:paraId="22F23422" w14:textId="77777777" w:rsidR="00B17EB5" w:rsidRPr="00B17EB5" w:rsidRDefault="00B17EB5">
      <w:pPr>
        <w:rPr>
          <w:rFonts w:ascii="Century Gothic" w:hAnsi="Century Gothic"/>
        </w:rPr>
      </w:pPr>
    </w:p>
    <w:p w14:paraId="262DF1D2" w14:textId="77777777" w:rsidR="00B17EB5" w:rsidRPr="00B17EB5" w:rsidRDefault="00B17EB5">
      <w:pPr>
        <w:rPr>
          <w:rFonts w:ascii="Century Gothic" w:hAnsi="Century Gothic"/>
        </w:rPr>
      </w:pPr>
    </w:p>
    <w:p w14:paraId="3FEFA256" w14:textId="77777777" w:rsidR="00B17EB5" w:rsidRPr="00B17EB5" w:rsidRDefault="00B17EB5">
      <w:pPr>
        <w:rPr>
          <w:rFonts w:ascii="Century Gothic" w:hAnsi="Century Gothic"/>
        </w:rPr>
      </w:pPr>
    </w:p>
    <w:p w14:paraId="411553DA" w14:textId="77777777" w:rsidR="00B17EB5" w:rsidRPr="00B17EB5" w:rsidRDefault="00B17EB5">
      <w:pPr>
        <w:rPr>
          <w:rFonts w:ascii="Century Gothic" w:hAnsi="Century Gothic"/>
        </w:rPr>
      </w:pPr>
    </w:p>
    <w:p w14:paraId="02F2D495" w14:textId="77777777" w:rsidR="00B17EB5" w:rsidRPr="00B17EB5" w:rsidRDefault="00B17EB5">
      <w:pPr>
        <w:rPr>
          <w:rFonts w:ascii="Century Gothic" w:hAnsi="Century Gothic"/>
        </w:rPr>
      </w:pPr>
    </w:p>
    <w:p w14:paraId="6B8D1C92" w14:textId="77777777" w:rsidR="00B17EB5" w:rsidRPr="00B17EB5" w:rsidRDefault="00B17EB5">
      <w:pPr>
        <w:rPr>
          <w:rFonts w:ascii="Century Gothic" w:hAnsi="Century Gothic"/>
        </w:rPr>
      </w:pPr>
    </w:p>
    <w:p w14:paraId="23016A5A" w14:textId="77777777" w:rsidR="00B17EB5" w:rsidRPr="00B17EB5" w:rsidRDefault="00B17EB5">
      <w:pPr>
        <w:rPr>
          <w:rFonts w:ascii="Century Gothic" w:hAnsi="Century Gothic"/>
        </w:rPr>
      </w:pPr>
    </w:p>
    <w:p w14:paraId="74E12A79" w14:textId="77777777" w:rsidR="00B17EB5" w:rsidRPr="00B17EB5" w:rsidRDefault="00B17EB5">
      <w:pPr>
        <w:rPr>
          <w:rFonts w:ascii="Century Gothic" w:hAnsi="Century Gothic"/>
        </w:rPr>
      </w:pPr>
    </w:p>
    <w:p w14:paraId="2DECA4C2" w14:textId="77777777" w:rsidR="00B17EB5" w:rsidRPr="00B17EB5" w:rsidRDefault="00B17EB5">
      <w:pPr>
        <w:rPr>
          <w:rFonts w:ascii="Century Gothic" w:hAnsi="Century Gothic"/>
        </w:rPr>
      </w:pPr>
    </w:p>
    <w:tbl>
      <w:tblPr>
        <w:tblStyle w:val="TableGrid1"/>
        <w:tblpPr w:leftFromText="180" w:rightFromText="180" w:vertAnchor="page" w:horzAnchor="margin" w:tblpY="2473"/>
        <w:tblOverlap w:val="never"/>
        <w:tblW w:w="9017" w:type="dxa"/>
        <w:tblInd w:w="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top w:w="47" w:type="dxa"/>
          <w:left w:w="107" w:type="dxa"/>
        </w:tblCellMar>
        <w:tblLook w:val="04A0" w:firstRow="1" w:lastRow="0" w:firstColumn="1" w:lastColumn="0" w:noHBand="0" w:noVBand="1"/>
      </w:tblPr>
      <w:tblGrid>
        <w:gridCol w:w="3431"/>
        <w:gridCol w:w="5586"/>
      </w:tblGrid>
      <w:tr w:rsidR="008424AE" w:rsidRPr="00B17EB5" w14:paraId="79B15E99" w14:textId="77777777" w:rsidTr="00D45B3C">
        <w:trPr>
          <w:trHeight w:val="226"/>
        </w:trPr>
        <w:tc>
          <w:tcPr>
            <w:tcW w:w="3431" w:type="dxa"/>
            <w:shd w:val="clear" w:color="auto" w:fill="DBE5F1"/>
          </w:tcPr>
          <w:p w14:paraId="699546AC" w14:textId="77777777" w:rsidR="008424AE" w:rsidRPr="00B17EB5" w:rsidRDefault="008424AE" w:rsidP="00D45B3C">
            <w:pPr>
              <w:rPr>
                <w:rFonts w:ascii="Century Gothic" w:eastAsia="Century Gothic" w:hAnsi="Century Gothic" w:cs="Century Gothic"/>
                <w:b/>
                <w:bCs/>
                <w:color w:val="000000" w:themeColor="text1"/>
              </w:rPr>
            </w:pPr>
            <w:r w:rsidRPr="00B17EB5">
              <w:rPr>
                <w:rFonts w:ascii="Century Gothic" w:eastAsia="Century Gothic" w:hAnsi="Century Gothic" w:cs="Century Gothic"/>
                <w:b/>
                <w:bCs/>
                <w:color w:val="000000" w:themeColor="text1"/>
              </w:rPr>
              <w:t xml:space="preserve">Local Procedure Title </w:t>
            </w:r>
          </w:p>
          <w:p w14:paraId="1EC525EE" w14:textId="77777777" w:rsidR="008424AE" w:rsidRPr="00B17EB5" w:rsidRDefault="008424AE" w:rsidP="00D45B3C">
            <w:pPr>
              <w:rPr>
                <w:rFonts w:ascii="Century Gothic" w:eastAsia="Century Gothic" w:hAnsi="Century Gothic" w:cs="Century Gothic"/>
                <w:b/>
                <w:bCs/>
                <w:color w:val="000000"/>
              </w:rPr>
            </w:pPr>
          </w:p>
        </w:tc>
        <w:tc>
          <w:tcPr>
            <w:tcW w:w="5586" w:type="dxa"/>
          </w:tcPr>
          <w:p w14:paraId="0C4CCF17" w14:textId="77777777" w:rsidR="008424AE" w:rsidRPr="00B17EB5" w:rsidRDefault="008424AE" w:rsidP="00D45B3C">
            <w:pPr>
              <w:ind w:left="1"/>
              <w:rPr>
                <w:rFonts w:ascii="Century Gothic" w:eastAsia="Century Gothic" w:hAnsi="Century Gothic" w:cs="Century Gothic"/>
                <w:b/>
                <w:bCs/>
                <w:color w:val="000000"/>
              </w:rPr>
            </w:pPr>
            <w:r w:rsidRPr="00B17EB5">
              <w:rPr>
                <w:rFonts w:ascii="Century Gothic" w:eastAsia="Century Gothic" w:hAnsi="Century Gothic" w:cs="Century Gothic"/>
                <w:b/>
                <w:bCs/>
                <w:color w:val="000000" w:themeColor="text1"/>
              </w:rPr>
              <w:t xml:space="preserve">Careers / Work experience </w:t>
            </w:r>
          </w:p>
        </w:tc>
      </w:tr>
      <w:tr w:rsidR="008424AE" w:rsidRPr="00B17EB5" w14:paraId="75905F3E" w14:textId="77777777" w:rsidTr="00D45B3C">
        <w:trPr>
          <w:trHeight w:val="228"/>
        </w:trPr>
        <w:tc>
          <w:tcPr>
            <w:tcW w:w="3431" w:type="dxa"/>
            <w:shd w:val="clear" w:color="auto" w:fill="DBE5F1"/>
          </w:tcPr>
          <w:p w14:paraId="24870B18" w14:textId="77777777" w:rsidR="008424AE" w:rsidRPr="00B17EB5" w:rsidRDefault="008424AE" w:rsidP="00D45B3C">
            <w:pPr>
              <w:rPr>
                <w:rFonts w:ascii="Century Gothic" w:eastAsia="Century Gothic" w:hAnsi="Century Gothic" w:cs="Century Gothic"/>
                <w:b/>
                <w:bCs/>
                <w:color w:val="000000"/>
              </w:rPr>
            </w:pPr>
            <w:r w:rsidRPr="00B17EB5">
              <w:rPr>
                <w:rFonts w:ascii="Century Gothic" w:eastAsia="Century Gothic" w:hAnsi="Century Gothic" w:cs="Century Gothic"/>
                <w:b/>
                <w:bCs/>
                <w:color w:val="000000" w:themeColor="text1"/>
              </w:rPr>
              <w:t xml:space="preserve">Site </w:t>
            </w:r>
          </w:p>
        </w:tc>
        <w:tc>
          <w:tcPr>
            <w:tcW w:w="5586" w:type="dxa"/>
          </w:tcPr>
          <w:p w14:paraId="6BC166C4" w14:textId="77777777" w:rsidR="008424AE" w:rsidRPr="00B17EB5" w:rsidRDefault="008424AE" w:rsidP="00D45B3C">
            <w:pPr>
              <w:ind w:left="1"/>
              <w:rPr>
                <w:rFonts w:ascii="Century Gothic" w:eastAsia="Century Gothic" w:hAnsi="Century Gothic" w:cs="Century Gothic"/>
                <w:b/>
                <w:bCs/>
                <w:color w:val="000000"/>
              </w:rPr>
            </w:pPr>
            <w:r w:rsidRPr="00B17EB5">
              <w:rPr>
                <w:rFonts w:ascii="Century Gothic" w:eastAsia="Century Gothic" w:hAnsi="Century Gothic" w:cs="Century Gothic"/>
                <w:b/>
                <w:bCs/>
                <w:color w:val="000000" w:themeColor="text1"/>
              </w:rPr>
              <w:t>Sketchley School: Sketchley Hall, Forest House and Progression House</w:t>
            </w:r>
          </w:p>
        </w:tc>
      </w:tr>
      <w:tr w:rsidR="008424AE" w:rsidRPr="00B17EB5" w14:paraId="71691BF5" w14:textId="77777777" w:rsidTr="00D45B3C">
        <w:trPr>
          <w:trHeight w:val="227"/>
        </w:trPr>
        <w:tc>
          <w:tcPr>
            <w:tcW w:w="3431" w:type="dxa"/>
            <w:shd w:val="clear" w:color="auto" w:fill="DBE5F1"/>
          </w:tcPr>
          <w:p w14:paraId="3EA2B90C" w14:textId="77777777" w:rsidR="008424AE" w:rsidRPr="00B17EB5" w:rsidRDefault="008424AE" w:rsidP="00D45B3C">
            <w:pPr>
              <w:rPr>
                <w:rFonts w:ascii="Century Gothic" w:eastAsia="Century Gothic" w:hAnsi="Century Gothic" w:cs="Century Gothic"/>
                <w:b/>
                <w:bCs/>
                <w:color w:val="000000"/>
              </w:rPr>
            </w:pPr>
            <w:r w:rsidRPr="00B17EB5">
              <w:rPr>
                <w:rFonts w:ascii="Century Gothic" w:eastAsia="Century Gothic" w:hAnsi="Century Gothic" w:cs="Century Gothic"/>
                <w:b/>
                <w:bCs/>
                <w:color w:val="000000" w:themeColor="text1"/>
              </w:rPr>
              <w:t xml:space="preserve">Local Procedure date </w:t>
            </w:r>
          </w:p>
        </w:tc>
        <w:tc>
          <w:tcPr>
            <w:tcW w:w="5586" w:type="dxa"/>
          </w:tcPr>
          <w:p w14:paraId="03A1CE04" w14:textId="77777777" w:rsidR="008424AE" w:rsidRPr="00B17EB5" w:rsidRDefault="008424AE" w:rsidP="00D45B3C">
            <w:pPr>
              <w:ind w:left="1"/>
              <w:rPr>
                <w:rFonts w:ascii="Century Gothic" w:eastAsia="Century Gothic" w:hAnsi="Century Gothic" w:cs="Century Gothic"/>
                <w:color w:val="000000" w:themeColor="text1"/>
              </w:rPr>
            </w:pPr>
            <w:r w:rsidRPr="00B17EB5">
              <w:rPr>
                <w:rFonts w:ascii="Century Gothic" w:eastAsia="Century Gothic" w:hAnsi="Century Gothic" w:cs="Century Gothic"/>
                <w:color w:val="000000" w:themeColor="text1"/>
              </w:rPr>
              <w:t>May 2026</w:t>
            </w:r>
          </w:p>
        </w:tc>
      </w:tr>
      <w:tr w:rsidR="008424AE" w:rsidRPr="00B17EB5" w14:paraId="6FF89742" w14:textId="77777777" w:rsidTr="00D45B3C">
        <w:trPr>
          <w:trHeight w:val="300"/>
        </w:trPr>
        <w:tc>
          <w:tcPr>
            <w:tcW w:w="3431" w:type="dxa"/>
            <w:shd w:val="clear" w:color="auto" w:fill="DBE5F1"/>
          </w:tcPr>
          <w:p w14:paraId="68628228" w14:textId="77777777" w:rsidR="008424AE" w:rsidRPr="00B17EB5" w:rsidRDefault="008424AE" w:rsidP="00D45B3C">
            <w:pPr>
              <w:rPr>
                <w:rFonts w:ascii="Century Gothic" w:eastAsia="Century Gothic" w:hAnsi="Century Gothic" w:cs="Century Gothic"/>
                <w:b/>
                <w:bCs/>
                <w:color w:val="000000" w:themeColor="text1"/>
              </w:rPr>
            </w:pPr>
            <w:r w:rsidRPr="00B17EB5">
              <w:rPr>
                <w:rFonts w:ascii="Century Gothic" w:eastAsia="Century Gothic" w:hAnsi="Century Gothic" w:cs="Century Gothic"/>
                <w:b/>
                <w:bCs/>
                <w:color w:val="000000" w:themeColor="text1"/>
              </w:rPr>
              <w:t>Local Procedure review date</w:t>
            </w:r>
          </w:p>
        </w:tc>
        <w:tc>
          <w:tcPr>
            <w:tcW w:w="5586" w:type="dxa"/>
          </w:tcPr>
          <w:p w14:paraId="262837FC" w14:textId="77777777" w:rsidR="008424AE" w:rsidRPr="00B17EB5" w:rsidRDefault="008424AE" w:rsidP="00D45B3C">
            <w:pPr>
              <w:rPr>
                <w:rFonts w:ascii="Century Gothic" w:hAnsi="Century Gothic"/>
              </w:rPr>
            </w:pPr>
            <w:r w:rsidRPr="00B17EB5">
              <w:rPr>
                <w:rFonts w:ascii="Century Gothic" w:eastAsia="Century Gothic" w:hAnsi="Century Gothic" w:cs="Century Gothic"/>
                <w:color w:val="000000" w:themeColor="text1"/>
              </w:rPr>
              <w:t>May 2027</w:t>
            </w:r>
          </w:p>
        </w:tc>
      </w:tr>
      <w:tr w:rsidR="008424AE" w:rsidRPr="00B17EB5" w14:paraId="4938BA5D" w14:textId="77777777" w:rsidTr="00D45B3C">
        <w:trPr>
          <w:trHeight w:val="228"/>
        </w:trPr>
        <w:tc>
          <w:tcPr>
            <w:tcW w:w="3431" w:type="dxa"/>
            <w:shd w:val="clear" w:color="auto" w:fill="DBE5F1"/>
          </w:tcPr>
          <w:p w14:paraId="2ECFC194" w14:textId="77777777" w:rsidR="008424AE" w:rsidRPr="00B17EB5" w:rsidRDefault="008424AE" w:rsidP="00D45B3C">
            <w:pPr>
              <w:rPr>
                <w:rFonts w:ascii="Century Gothic" w:eastAsia="Century Gothic" w:hAnsi="Century Gothic" w:cs="Century Gothic"/>
                <w:b/>
                <w:bCs/>
                <w:color w:val="000000"/>
              </w:rPr>
            </w:pPr>
            <w:r w:rsidRPr="00B17EB5">
              <w:rPr>
                <w:rFonts w:ascii="Century Gothic" w:eastAsia="Century Gothic" w:hAnsi="Century Gothic" w:cs="Century Gothic"/>
                <w:b/>
                <w:bCs/>
                <w:color w:val="000000" w:themeColor="text1"/>
              </w:rPr>
              <w:t xml:space="preserve">Local Procedure Author(s) </w:t>
            </w:r>
          </w:p>
        </w:tc>
        <w:tc>
          <w:tcPr>
            <w:tcW w:w="5586" w:type="dxa"/>
            <w:tcBorders>
              <w:top w:val="single" w:sz="4" w:space="0" w:color="000000" w:themeColor="text1"/>
            </w:tcBorders>
          </w:tcPr>
          <w:p w14:paraId="73421551" w14:textId="215DC6C5" w:rsidR="008424AE" w:rsidRPr="00B17EB5" w:rsidRDefault="008424AE" w:rsidP="00D45B3C">
            <w:pPr>
              <w:ind w:left="1"/>
              <w:rPr>
                <w:rFonts w:ascii="Century Gothic" w:eastAsia="Century Gothic" w:hAnsi="Century Gothic" w:cs="Century Gothic"/>
                <w:color w:val="000000"/>
              </w:rPr>
            </w:pPr>
            <w:r w:rsidRPr="00B17EB5">
              <w:rPr>
                <w:rFonts w:ascii="Century Gothic" w:eastAsia="Century Gothic" w:hAnsi="Century Gothic" w:cs="Century Gothic"/>
                <w:color w:val="000000" w:themeColor="text1"/>
              </w:rPr>
              <w:t>Megan Elliott</w:t>
            </w:r>
            <w:r w:rsidRPr="00B17EB5">
              <w:rPr>
                <w:rFonts w:ascii="Century Gothic" w:eastAsia="Century Gothic" w:hAnsi="Century Gothic" w:cs="Century Gothic"/>
                <w:color w:val="000000" w:themeColor="text1"/>
              </w:rPr>
              <w:t xml:space="preserve">, Catherine Ashley </w:t>
            </w:r>
          </w:p>
        </w:tc>
      </w:tr>
      <w:tr w:rsidR="008424AE" w:rsidRPr="00B17EB5" w14:paraId="534FC2BF" w14:textId="77777777" w:rsidTr="00D45B3C">
        <w:trPr>
          <w:trHeight w:val="227"/>
        </w:trPr>
        <w:tc>
          <w:tcPr>
            <w:tcW w:w="3431" w:type="dxa"/>
            <w:shd w:val="clear" w:color="auto" w:fill="DBE5F1"/>
          </w:tcPr>
          <w:p w14:paraId="20525808" w14:textId="77777777" w:rsidR="008424AE" w:rsidRPr="00B17EB5" w:rsidRDefault="008424AE" w:rsidP="00D45B3C">
            <w:pPr>
              <w:rPr>
                <w:rFonts w:ascii="Century Gothic" w:eastAsia="Century Gothic" w:hAnsi="Century Gothic" w:cs="Century Gothic"/>
                <w:b/>
                <w:bCs/>
                <w:color w:val="000000"/>
              </w:rPr>
            </w:pPr>
            <w:r w:rsidRPr="00B17EB5">
              <w:rPr>
                <w:rFonts w:ascii="Century Gothic" w:eastAsia="Century Gothic" w:hAnsi="Century Gothic" w:cs="Century Gothic"/>
                <w:b/>
                <w:bCs/>
                <w:color w:val="000000" w:themeColor="text1"/>
              </w:rPr>
              <w:t xml:space="preserve">Local Procedure Ratification </w:t>
            </w:r>
          </w:p>
        </w:tc>
        <w:tc>
          <w:tcPr>
            <w:tcW w:w="5586" w:type="dxa"/>
          </w:tcPr>
          <w:p w14:paraId="1207E102" w14:textId="77777777" w:rsidR="008424AE" w:rsidRPr="00B17EB5" w:rsidRDefault="008424AE" w:rsidP="00D45B3C">
            <w:pPr>
              <w:ind w:left="1"/>
              <w:rPr>
                <w:rFonts w:ascii="Century Gothic" w:eastAsia="Century Gothic" w:hAnsi="Century Gothic" w:cs="Century Gothic"/>
                <w:color w:val="000000"/>
              </w:rPr>
            </w:pPr>
            <w:r w:rsidRPr="00B17EB5">
              <w:rPr>
                <w:rFonts w:ascii="Century Gothic" w:eastAsia="Century Gothic" w:hAnsi="Century Gothic" w:cs="Century Gothic"/>
                <w:color w:val="000000" w:themeColor="text1"/>
              </w:rPr>
              <w:t>Daniel Showler</w:t>
            </w:r>
          </w:p>
        </w:tc>
      </w:tr>
    </w:tbl>
    <w:p w14:paraId="623014A7" w14:textId="77777777" w:rsidR="008424AE" w:rsidRPr="00B17EB5" w:rsidRDefault="008424AE">
      <w:pPr>
        <w:rPr>
          <w:rFonts w:ascii="Century Gothic" w:hAnsi="Century Gothic"/>
        </w:rPr>
      </w:pPr>
    </w:p>
    <w:tbl>
      <w:tblPr>
        <w:tblStyle w:val="TableGrid"/>
        <w:tblW w:w="0" w:type="auto"/>
        <w:tblLook w:val="04A0" w:firstRow="1" w:lastRow="0" w:firstColumn="1" w:lastColumn="0" w:noHBand="0" w:noVBand="1"/>
      </w:tblPr>
      <w:tblGrid>
        <w:gridCol w:w="9016"/>
      </w:tblGrid>
      <w:tr w:rsidR="008424AE" w:rsidRPr="00B17EB5" w14:paraId="3C5D3F3D" w14:textId="77777777" w:rsidTr="008424AE">
        <w:tc>
          <w:tcPr>
            <w:tcW w:w="9016" w:type="dxa"/>
          </w:tcPr>
          <w:p w14:paraId="202EBEDF" w14:textId="5D5E270F" w:rsidR="008424AE" w:rsidRPr="00B17EB5" w:rsidRDefault="008424AE" w:rsidP="008424AE">
            <w:pPr>
              <w:pStyle w:val="ListParagraph"/>
              <w:numPr>
                <w:ilvl w:val="0"/>
                <w:numId w:val="2"/>
              </w:numPr>
              <w:rPr>
                <w:rFonts w:ascii="Century Gothic" w:hAnsi="Century Gothic"/>
                <w:b/>
                <w:bCs/>
              </w:rPr>
            </w:pPr>
            <w:r w:rsidRPr="00B17EB5">
              <w:rPr>
                <w:rFonts w:ascii="Century Gothic" w:hAnsi="Century Gothic"/>
                <w:b/>
                <w:bCs/>
              </w:rPr>
              <w:t>Policy Statement</w:t>
            </w:r>
          </w:p>
        </w:tc>
      </w:tr>
      <w:tr w:rsidR="008424AE" w:rsidRPr="00B17EB5" w14:paraId="715B26FB" w14:textId="77777777" w:rsidTr="008424AE">
        <w:tc>
          <w:tcPr>
            <w:tcW w:w="9016" w:type="dxa"/>
          </w:tcPr>
          <w:p w14:paraId="3F4E525D" w14:textId="77777777" w:rsidR="008424AE" w:rsidRPr="00B17EB5" w:rsidRDefault="008424AE" w:rsidP="008424AE">
            <w:pPr>
              <w:rPr>
                <w:rFonts w:ascii="Century Gothic" w:hAnsi="Century Gothic"/>
              </w:rPr>
            </w:pPr>
            <w:r w:rsidRPr="00B17EB5">
              <w:rPr>
                <w:rFonts w:ascii="Century Gothic" w:hAnsi="Century Gothic"/>
              </w:rPr>
              <w:t>At Sketchley School, we believe that high-quality Careers Education, Information, Advice and Guidance (CEIAG) is an essential part of preparing pupils for adulthood and enabling them to achieve successful and meaningful futures.</w:t>
            </w:r>
          </w:p>
          <w:p w14:paraId="3ABA8730" w14:textId="77777777" w:rsidR="008424AE" w:rsidRPr="00B17EB5" w:rsidRDefault="008424AE" w:rsidP="008424AE">
            <w:pPr>
              <w:rPr>
                <w:rFonts w:ascii="Century Gothic" w:hAnsi="Century Gothic"/>
              </w:rPr>
            </w:pPr>
            <w:r w:rsidRPr="00B17EB5">
              <w:rPr>
                <w:rFonts w:ascii="Century Gothic" w:hAnsi="Century Gothic"/>
              </w:rPr>
              <w:t>As a specialist autism school, we recognise that autistic young people may experience additional barriers when accessing education, training and employment opportunities. Our careers provision is therefore personalised, aspirational and highly structured to ensure pupils develop the confidence, self-awareness, independence and employability skills required for adult life.</w:t>
            </w:r>
          </w:p>
          <w:p w14:paraId="20E10844" w14:textId="77777777" w:rsidR="008424AE" w:rsidRPr="00B17EB5" w:rsidRDefault="008424AE" w:rsidP="008424AE">
            <w:pPr>
              <w:rPr>
                <w:rFonts w:ascii="Century Gothic" w:hAnsi="Century Gothic"/>
              </w:rPr>
            </w:pPr>
            <w:r w:rsidRPr="00B17EB5">
              <w:rPr>
                <w:rFonts w:ascii="Century Gothic" w:hAnsi="Century Gothic"/>
              </w:rPr>
              <w:t>The school is committed to providing an inclusive and ambitious careers programme that:</w:t>
            </w:r>
          </w:p>
          <w:p w14:paraId="7406EBA5" w14:textId="77777777" w:rsidR="008424AE" w:rsidRPr="00B17EB5" w:rsidRDefault="008424AE" w:rsidP="008424AE">
            <w:pPr>
              <w:numPr>
                <w:ilvl w:val="0"/>
                <w:numId w:val="3"/>
              </w:numPr>
              <w:rPr>
                <w:rFonts w:ascii="Century Gothic" w:hAnsi="Century Gothic"/>
              </w:rPr>
            </w:pPr>
            <w:r w:rsidRPr="00B17EB5">
              <w:rPr>
                <w:rFonts w:ascii="Century Gothic" w:hAnsi="Century Gothic"/>
              </w:rPr>
              <w:t>supports pupils to understand their strengths, interests and aspirations</w:t>
            </w:r>
          </w:p>
          <w:p w14:paraId="488B1C11" w14:textId="77777777" w:rsidR="008424AE" w:rsidRPr="00B17EB5" w:rsidRDefault="008424AE" w:rsidP="008424AE">
            <w:pPr>
              <w:numPr>
                <w:ilvl w:val="0"/>
                <w:numId w:val="3"/>
              </w:numPr>
              <w:rPr>
                <w:rFonts w:ascii="Century Gothic" w:hAnsi="Century Gothic"/>
              </w:rPr>
            </w:pPr>
            <w:r w:rsidRPr="00B17EB5">
              <w:rPr>
                <w:rFonts w:ascii="Century Gothic" w:hAnsi="Century Gothic"/>
              </w:rPr>
              <w:t>prepares pupils for future employment, education and independent living</w:t>
            </w:r>
          </w:p>
          <w:p w14:paraId="1BC08D39" w14:textId="77777777" w:rsidR="008424AE" w:rsidRPr="00B17EB5" w:rsidRDefault="008424AE" w:rsidP="008424AE">
            <w:pPr>
              <w:numPr>
                <w:ilvl w:val="0"/>
                <w:numId w:val="3"/>
              </w:numPr>
              <w:rPr>
                <w:rFonts w:ascii="Century Gothic" w:hAnsi="Century Gothic"/>
              </w:rPr>
            </w:pPr>
            <w:r w:rsidRPr="00B17EB5">
              <w:rPr>
                <w:rFonts w:ascii="Century Gothic" w:hAnsi="Century Gothic"/>
              </w:rPr>
              <w:t>develops self-advocacy and decision-making skills</w:t>
            </w:r>
          </w:p>
          <w:p w14:paraId="44F67D67" w14:textId="77777777" w:rsidR="008424AE" w:rsidRPr="00B17EB5" w:rsidRDefault="008424AE" w:rsidP="008424AE">
            <w:pPr>
              <w:numPr>
                <w:ilvl w:val="0"/>
                <w:numId w:val="3"/>
              </w:numPr>
              <w:rPr>
                <w:rFonts w:ascii="Century Gothic" w:hAnsi="Century Gothic"/>
              </w:rPr>
            </w:pPr>
            <w:r w:rsidRPr="00B17EB5">
              <w:rPr>
                <w:rFonts w:ascii="Century Gothic" w:hAnsi="Century Gothic"/>
              </w:rPr>
              <w:t>provides meaningful encounters with employers and workplaces</w:t>
            </w:r>
          </w:p>
          <w:p w14:paraId="3F35AD03" w14:textId="77777777" w:rsidR="008424AE" w:rsidRPr="00B17EB5" w:rsidRDefault="008424AE" w:rsidP="008424AE">
            <w:pPr>
              <w:numPr>
                <w:ilvl w:val="0"/>
                <w:numId w:val="3"/>
              </w:numPr>
              <w:rPr>
                <w:rFonts w:ascii="Century Gothic" w:hAnsi="Century Gothic"/>
              </w:rPr>
            </w:pPr>
            <w:r w:rsidRPr="00B17EB5">
              <w:rPr>
                <w:rFonts w:ascii="Century Gothic" w:hAnsi="Century Gothic"/>
              </w:rPr>
              <w:t>supports positive post-16 and post-18 destinations</w:t>
            </w:r>
          </w:p>
          <w:p w14:paraId="093B28B4" w14:textId="77777777" w:rsidR="008424AE" w:rsidRPr="00B17EB5" w:rsidRDefault="008424AE" w:rsidP="008424AE">
            <w:pPr>
              <w:numPr>
                <w:ilvl w:val="0"/>
                <w:numId w:val="3"/>
              </w:numPr>
              <w:rPr>
                <w:rFonts w:ascii="Century Gothic" w:hAnsi="Century Gothic"/>
              </w:rPr>
            </w:pPr>
            <w:r w:rsidRPr="00B17EB5">
              <w:rPr>
                <w:rFonts w:ascii="Century Gothic" w:hAnsi="Century Gothic"/>
              </w:rPr>
              <w:t>ensures pupils, parents and carers are fully informed about available pathways</w:t>
            </w:r>
          </w:p>
          <w:p w14:paraId="3D954859" w14:textId="77777777" w:rsidR="008424AE" w:rsidRPr="00B17EB5" w:rsidRDefault="008424AE" w:rsidP="008424AE">
            <w:pPr>
              <w:rPr>
                <w:rFonts w:ascii="Century Gothic" w:hAnsi="Century Gothic"/>
              </w:rPr>
            </w:pPr>
            <w:r w:rsidRPr="00B17EB5">
              <w:rPr>
                <w:rFonts w:ascii="Century Gothic" w:hAnsi="Century Gothic"/>
              </w:rPr>
              <w:t>Careers education forms an integral part of the school’s Preparation for Adulthood offer and is embedded across the curriculum and wider school experiences.</w:t>
            </w:r>
          </w:p>
          <w:p w14:paraId="604FD2E9" w14:textId="77777777" w:rsidR="008424AE" w:rsidRPr="00B17EB5" w:rsidRDefault="008424AE">
            <w:pPr>
              <w:rPr>
                <w:rFonts w:ascii="Century Gothic" w:hAnsi="Century Gothic"/>
              </w:rPr>
            </w:pPr>
          </w:p>
        </w:tc>
      </w:tr>
      <w:tr w:rsidR="008424AE" w:rsidRPr="00B17EB5" w14:paraId="2679BA8F" w14:textId="77777777" w:rsidTr="008424AE">
        <w:tc>
          <w:tcPr>
            <w:tcW w:w="9016" w:type="dxa"/>
          </w:tcPr>
          <w:p w14:paraId="50F3726E" w14:textId="33893D7D" w:rsidR="008424AE" w:rsidRPr="00B17EB5" w:rsidRDefault="008424AE" w:rsidP="008424AE">
            <w:pPr>
              <w:pStyle w:val="ListParagraph"/>
              <w:numPr>
                <w:ilvl w:val="0"/>
                <w:numId w:val="2"/>
              </w:numPr>
              <w:rPr>
                <w:rFonts w:ascii="Century Gothic" w:hAnsi="Century Gothic"/>
                <w:b/>
                <w:bCs/>
              </w:rPr>
            </w:pPr>
            <w:r w:rsidRPr="00B17EB5">
              <w:rPr>
                <w:rFonts w:ascii="Century Gothic" w:hAnsi="Century Gothic"/>
                <w:b/>
                <w:bCs/>
              </w:rPr>
              <w:t>Vision and Ethos</w:t>
            </w:r>
          </w:p>
        </w:tc>
      </w:tr>
      <w:tr w:rsidR="008424AE" w:rsidRPr="00B17EB5" w14:paraId="61B8897C" w14:textId="77777777" w:rsidTr="008424AE">
        <w:tc>
          <w:tcPr>
            <w:tcW w:w="9016" w:type="dxa"/>
          </w:tcPr>
          <w:p w14:paraId="02E14C74" w14:textId="77777777" w:rsidR="008424AE" w:rsidRPr="00B17EB5" w:rsidRDefault="008424AE" w:rsidP="008424AE">
            <w:pPr>
              <w:rPr>
                <w:rFonts w:ascii="Century Gothic" w:hAnsi="Century Gothic"/>
              </w:rPr>
            </w:pPr>
            <w:r w:rsidRPr="00B17EB5">
              <w:rPr>
                <w:rFonts w:ascii="Century Gothic" w:hAnsi="Century Gothic"/>
              </w:rPr>
              <w:t>Sketchley School’s careers provision reflects the school ethos of:</w:t>
            </w:r>
          </w:p>
          <w:p w14:paraId="183EB4EA" w14:textId="77777777" w:rsidR="008424AE" w:rsidRPr="00B17EB5" w:rsidRDefault="008424AE" w:rsidP="008424AE">
            <w:pPr>
              <w:rPr>
                <w:rFonts w:ascii="Century Gothic" w:hAnsi="Century Gothic"/>
                <w:b/>
                <w:bCs/>
              </w:rPr>
            </w:pPr>
            <w:r w:rsidRPr="00B17EB5">
              <w:rPr>
                <w:rFonts w:ascii="Century Gothic" w:hAnsi="Century Gothic"/>
                <w:b/>
                <w:bCs/>
              </w:rPr>
              <w:t>“Nurturing Minds, Shaping Futures.”</w:t>
            </w:r>
          </w:p>
          <w:p w14:paraId="38AF4662" w14:textId="77777777" w:rsidR="008424AE" w:rsidRPr="00B17EB5" w:rsidRDefault="008424AE" w:rsidP="008424AE">
            <w:pPr>
              <w:rPr>
                <w:rFonts w:ascii="Century Gothic" w:hAnsi="Century Gothic"/>
              </w:rPr>
            </w:pPr>
            <w:r w:rsidRPr="00B17EB5">
              <w:rPr>
                <w:rFonts w:ascii="Century Gothic" w:hAnsi="Century Gothic"/>
              </w:rPr>
              <w:t>We aim to ensure that every pupil:</w:t>
            </w:r>
          </w:p>
          <w:p w14:paraId="372BF21F" w14:textId="77777777" w:rsidR="008424AE" w:rsidRPr="00B17EB5" w:rsidRDefault="008424AE" w:rsidP="008424AE">
            <w:pPr>
              <w:numPr>
                <w:ilvl w:val="0"/>
                <w:numId w:val="4"/>
              </w:numPr>
              <w:rPr>
                <w:rFonts w:ascii="Century Gothic" w:hAnsi="Century Gothic"/>
              </w:rPr>
            </w:pPr>
            <w:r w:rsidRPr="00B17EB5">
              <w:rPr>
                <w:rFonts w:ascii="Century Gothic" w:hAnsi="Century Gothic"/>
              </w:rPr>
              <w:t>develops an understanding of the world of work</w:t>
            </w:r>
          </w:p>
          <w:p w14:paraId="2BF464E8" w14:textId="77777777" w:rsidR="008424AE" w:rsidRPr="00B17EB5" w:rsidRDefault="008424AE" w:rsidP="008424AE">
            <w:pPr>
              <w:numPr>
                <w:ilvl w:val="0"/>
                <w:numId w:val="4"/>
              </w:numPr>
              <w:rPr>
                <w:rFonts w:ascii="Century Gothic" w:hAnsi="Century Gothic"/>
              </w:rPr>
            </w:pPr>
            <w:r w:rsidRPr="00B17EB5">
              <w:rPr>
                <w:rFonts w:ascii="Century Gothic" w:hAnsi="Century Gothic"/>
              </w:rPr>
              <w:t>has access to ambitious and realistic career pathways</w:t>
            </w:r>
          </w:p>
          <w:p w14:paraId="59CFE35C" w14:textId="77777777" w:rsidR="008424AE" w:rsidRPr="00B17EB5" w:rsidRDefault="008424AE" w:rsidP="008424AE">
            <w:pPr>
              <w:numPr>
                <w:ilvl w:val="0"/>
                <w:numId w:val="4"/>
              </w:numPr>
              <w:rPr>
                <w:rFonts w:ascii="Century Gothic" w:hAnsi="Century Gothic"/>
              </w:rPr>
            </w:pPr>
            <w:r w:rsidRPr="00B17EB5">
              <w:rPr>
                <w:rFonts w:ascii="Century Gothic" w:hAnsi="Century Gothic"/>
              </w:rPr>
              <w:t>is empowered to make informed choices</w:t>
            </w:r>
          </w:p>
          <w:p w14:paraId="17521A6A" w14:textId="77777777" w:rsidR="008424AE" w:rsidRPr="00B17EB5" w:rsidRDefault="008424AE" w:rsidP="008424AE">
            <w:pPr>
              <w:numPr>
                <w:ilvl w:val="0"/>
                <w:numId w:val="4"/>
              </w:numPr>
              <w:rPr>
                <w:rFonts w:ascii="Century Gothic" w:hAnsi="Century Gothic"/>
              </w:rPr>
            </w:pPr>
            <w:r w:rsidRPr="00B17EB5">
              <w:rPr>
                <w:rFonts w:ascii="Century Gothic" w:hAnsi="Century Gothic"/>
              </w:rPr>
              <w:t>can communicate their needs and strengths effectively</w:t>
            </w:r>
          </w:p>
          <w:p w14:paraId="43CC0DC1" w14:textId="77777777" w:rsidR="008424AE" w:rsidRPr="00B17EB5" w:rsidRDefault="008424AE" w:rsidP="008424AE">
            <w:pPr>
              <w:numPr>
                <w:ilvl w:val="0"/>
                <w:numId w:val="4"/>
              </w:numPr>
              <w:rPr>
                <w:rFonts w:ascii="Century Gothic" w:hAnsi="Century Gothic"/>
              </w:rPr>
            </w:pPr>
            <w:r w:rsidRPr="00B17EB5">
              <w:rPr>
                <w:rFonts w:ascii="Century Gothic" w:hAnsi="Century Gothic"/>
              </w:rPr>
              <w:t>develops resilience, independence and confidence</w:t>
            </w:r>
          </w:p>
          <w:p w14:paraId="06387644" w14:textId="77777777" w:rsidR="008424AE" w:rsidRPr="00B17EB5" w:rsidRDefault="008424AE" w:rsidP="008424AE">
            <w:pPr>
              <w:numPr>
                <w:ilvl w:val="0"/>
                <w:numId w:val="4"/>
              </w:numPr>
              <w:rPr>
                <w:rFonts w:ascii="Century Gothic" w:hAnsi="Century Gothic"/>
              </w:rPr>
            </w:pPr>
            <w:r w:rsidRPr="00B17EB5">
              <w:rPr>
                <w:rFonts w:ascii="Century Gothic" w:hAnsi="Century Gothic"/>
              </w:rPr>
              <w:t>experiences success through personalised opportunities</w:t>
            </w:r>
          </w:p>
          <w:p w14:paraId="0583BA1E" w14:textId="77777777" w:rsidR="008424AE" w:rsidRDefault="008424AE" w:rsidP="008424AE">
            <w:pPr>
              <w:rPr>
                <w:rFonts w:ascii="Century Gothic" w:hAnsi="Century Gothic"/>
              </w:rPr>
            </w:pPr>
            <w:r w:rsidRPr="00B17EB5">
              <w:rPr>
                <w:rFonts w:ascii="Century Gothic" w:hAnsi="Century Gothic"/>
              </w:rPr>
              <w:t>Our careers programme recognises and celebrates neurodiversity and promotes the belief that all pupils can achieve meaningful and fulfilling adult outcomes</w:t>
            </w:r>
          </w:p>
          <w:p w14:paraId="26F6B633" w14:textId="3F1DB751" w:rsidR="00B17EB5" w:rsidRPr="00B17EB5" w:rsidRDefault="00B17EB5" w:rsidP="008424AE">
            <w:pPr>
              <w:rPr>
                <w:rFonts w:ascii="Century Gothic" w:hAnsi="Century Gothic"/>
              </w:rPr>
            </w:pPr>
          </w:p>
        </w:tc>
      </w:tr>
      <w:tr w:rsidR="008424AE" w:rsidRPr="00B17EB5" w14:paraId="4E0A7C3B" w14:textId="77777777" w:rsidTr="008424AE">
        <w:tc>
          <w:tcPr>
            <w:tcW w:w="9016" w:type="dxa"/>
          </w:tcPr>
          <w:p w14:paraId="7F7F3468" w14:textId="47CBAD61" w:rsidR="008424AE" w:rsidRPr="00B17EB5" w:rsidRDefault="008424AE" w:rsidP="008424AE">
            <w:pPr>
              <w:pStyle w:val="ListParagraph"/>
              <w:numPr>
                <w:ilvl w:val="0"/>
                <w:numId w:val="2"/>
              </w:numPr>
              <w:rPr>
                <w:rFonts w:ascii="Century Gothic" w:hAnsi="Century Gothic"/>
                <w:b/>
                <w:bCs/>
              </w:rPr>
            </w:pPr>
            <w:r w:rsidRPr="00B17EB5">
              <w:rPr>
                <w:rFonts w:ascii="Century Gothic" w:hAnsi="Century Gothic"/>
                <w:b/>
                <w:bCs/>
              </w:rPr>
              <w:t>Statutory Duties and Guidance</w:t>
            </w:r>
          </w:p>
        </w:tc>
      </w:tr>
      <w:tr w:rsidR="008424AE" w:rsidRPr="00B17EB5" w14:paraId="3364A853" w14:textId="77777777" w:rsidTr="008424AE">
        <w:tc>
          <w:tcPr>
            <w:tcW w:w="9016" w:type="dxa"/>
          </w:tcPr>
          <w:p w14:paraId="76140C2F" w14:textId="77777777" w:rsidR="008424AE" w:rsidRPr="00B17EB5" w:rsidRDefault="008424AE" w:rsidP="008424AE">
            <w:pPr>
              <w:rPr>
                <w:rFonts w:ascii="Century Gothic" w:hAnsi="Century Gothic"/>
              </w:rPr>
            </w:pPr>
            <w:r w:rsidRPr="00B17EB5">
              <w:rPr>
                <w:rFonts w:ascii="Century Gothic" w:hAnsi="Century Gothic"/>
              </w:rPr>
              <w:t>This policy is written in accordance with:</w:t>
            </w:r>
          </w:p>
          <w:p w14:paraId="7A246241" w14:textId="77777777" w:rsidR="008424AE" w:rsidRPr="00B17EB5" w:rsidRDefault="008424AE" w:rsidP="008424AE">
            <w:pPr>
              <w:numPr>
                <w:ilvl w:val="0"/>
                <w:numId w:val="5"/>
              </w:numPr>
              <w:rPr>
                <w:rFonts w:ascii="Century Gothic" w:hAnsi="Century Gothic"/>
              </w:rPr>
            </w:pPr>
            <w:r w:rsidRPr="00B17EB5">
              <w:rPr>
                <w:rFonts w:ascii="Century Gothic" w:hAnsi="Century Gothic"/>
              </w:rPr>
              <w:t>Education Act 1997</w:t>
            </w:r>
          </w:p>
          <w:p w14:paraId="60DA4921" w14:textId="77777777" w:rsidR="008424AE" w:rsidRPr="00B17EB5" w:rsidRDefault="008424AE" w:rsidP="008424AE">
            <w:pPr>
              <w:numPr>
                <w:ilvl w:val="0"/>
                <w:numId w:val="5"/>
              </w:numPr>
              <w:rPr>
                <w:rFonts w:ascii="Century Gothic" w:hAnsi="Century Gothic"/>
              </w:rPr>
            </w:pPr>
            <w:r w:rsidRPr="00B17EB5">
              <w:rPr>
                <w:rFonts w:ascii="Century Gothic" w:hAnsi="Century Gothic"/>
              </w:rPr>
              <w:t>Education Act 2011</w:t>
            </w:r>
          </w:p>
          <w:p w14:paraId="31345806" w14:textId="77777777" w:rsidR="008424AE" w:rsidRPr="00B17EB5" w:rsidRDefault="008424AE" w:rsidP="008424AE">
            <w:pPr>
              <w:numPr>
                <w:ilvl w:val="0"/>
                <w:numId w:val="5"/>
              </w:numPr>
              <w:rPr>
                <w:rFonts w:ascii="Century Gothic" w:hAnsi="Century Gothic"/>
              </w:rPr>
            </w:pPr>
            <w:r w:rsidRPr="00B17EB5">
              <w:rPr>
                <w:rFonts w:ascii="Century Gothic" w:hAnsi="Century Gothic"/>
              </w:rPr>
              <w:t>Education Act 2002</w:t>
            </w:r>
          </w:p>
          <w:p w14:paraId="40219A46" w14:textId="77777777" w:rsidR="008424AE" w:rsidRPr="00B17EB5" w:rsidRDefault="008424AE" w:rsidP="008424AE">
            <w:pPr>
              <w:numPr>
                <w:ilvl w:val="0"/>
                <w:numId w:val="5"/>
              </w:numPr>
              <w:rPr>
                <w:rFonts w:ascii="Century Gothic" w:hAnsi="Century Gothic"/>
              </w:rPr>
            </w:pPr>
            <w:r w:rsidRPr="00B17EB5">
              <w:rPr>
                <w:rFonts w:ascii="Century Gothic" w:hAnsi="Century Gothic"/>
              </w:rPr>
              <w:t>Skills and Post-16 Education Act 2022</w:t>
            </w:r>
          </w:p>
          <w:p w14:paraId="64283CD4" w14:textId="77777777" w:rsidR="008424AE" w:rsidRPr="00B17EB5" w:rsidRDefault="008424AE" w:rsidP="008424AE">
            <w:pPr>
              <w:numPr>
                <w:ilvl w:val="0"/>
                <w:numId w:val="5"/>
              </w:numPr>
              <w:rPr>
                <w:rFonts w:ascii="Century Gothic" w:hAnsi="Century Gothic"/>
              </w:rPr>
            </w:pPr>
            <w:r w:rsidRPr="00B17EB5">
              <w:rPr>
                <w:rFonts w:ascii="Century Gothic" w:hAnsi="Century Gothic"/>
              </w:rPr>
              <w:t>Equality Act 2010</w:t>
            </w:r>
          </w:p>
          <w:p w14:paraId="76B28334" w14:textId="77777777" w:rsidR="008424AE" w:rsidRPr="00B17EB5" w:rsidRDefault="008424AE" w:rsidP="008424AE">
            <w:pPr>
              <w:numPr>
                <w:ilvl w:val="0"/>
                <w:numId w:val="5"/>
              </w:numPr>
              <w:rPr>
                <w:rFonts w:ascii="Century Gothic" w:hAnsi="Century Gothic"/>
              </w:rPr>
            </w:pPr>
            <w:r w:rsidRPr="00B17EB5">
              <w:rPr>
                <w:rFonts w:ascii="Century Gothic" w:hAnsi="Century Gothic"/>
              </w:rPr>
              <w:lastRenderedPageBreak/>
              <w:t>SEND Code of Practice (2015)</w:t>
            </w:r>
          </w:p>
          <w:p w14:paraId="39605B33" w14:textId="77777777" w:rsidR="008424AE" w:rsidRPr="00B17EB5" w:rsidRDefault="008424AE" w:rsidP="008424AE">
            <w:pPr>
              <w:numPr>
                <w:ilvl w:val="0"/>
                <w:numId w:val="5"/>
              </w:numPr>
              <w:rPr>
                <w:rFonts w:ascii="Century Gothic" w:hAnsi="Century Gothic"/>
              </w:rPr>
            </w:pPr>
            <w:r w:rsidRPr="00B17EB5">
              <w:rPr>
                <w:rFonts w:ascii="Century Gothic" w:hAnsi="Century Gothic"/>
              </w:rPr>
              <w:t>Careers Guidance and Access for Education and Training Providers (DfE)</w:t>
            </w:r>
          </w:p>
          <w:p w14:paraId="4097905D" w14:textId="77777777" w:rsidR="008424AE" w:rsidRPr="00B17EB5" w:rsidRDefault="008424AE" w:rsidP="008424AE">
            <w:pPr>
              <w:numPr>
                <w:ilvl w:val="0"/>
                <w:numId w:val="5"/>
              </w:numPr>
              <w:rPr>
                <w:rFonts w:ascii="Century Gothic" w:hAnsi="Century Gothic"/>
              </w:rPr>
            </w:pPr>
            <w:r w:rsidRPr="00B17EB5">
              <w:rPr>
                <w:rFonts w:ascii="Century Gothic" w:hAnsi="Century Gothic"/>
              </w:rPr>
              <w:t>Gatsby Benchmarks of Good Career Guidance</w:t>
            </w:r>
          </w:p>
          <w:p w14:paraId="118A1BA7" w14:textId="77777777" w:rsidR="008424AE" w:rsidRPr="00B17EB5" w:rsidRDefault="008424AE" w:rsidP="008424AE">
            <w:pPr>
              <w:numPr>
                <w:ilvl w:val="0"/>
                <w:numId w:val="5"/>
              </w:numPr>
              <w:rPr>
                <w:rFonts w:ascii="Century Gothic" w:hAnsi="Century Gothic"/>
              </w:rPr>
            </w:pPr>
            <w:r w:rsidRPr="00B17EB5">
              <w:rPr>
                <w:rFonts w:ascii="Century Gothic" w:hAnsi="Century Gothic"/>
              </w:rPr>
              <w:t>Keeping Children Safe in Education (KCSIE)</w:t>
            </w:r>
          </w:p>
          <w:p w14:paraId="7A537D4D" w14:textId="77777777" w:rsidR="008424AE" w:rsidRPr="00B17EB5" w:rsidRDefault="008424AE" w:rsidP="008424AE">
            <w:pPr>
              <w:numPr>
                <w:ilvl w:val="0"/>
                <w:numId w:val="5"/>
              </w:numPr>
              <w:rPr>
                <w:rFonts w:ascii="Century Gothic" w:hAnsi="Century Gothic"/>
              </w:rPr>
            </w:pPr>
            <w:r w:rsidRPr="00B17EB5">
              <w:rPr>
                <w:rFonts w:ascii="Century Gothic" w:hAnsi="Century Gothic"/>
              </w:rPr>
              <w:t>Preparation for Adulthood guidance</w:t>
            </w:r>
          </w:p>
          <w:p w14:paraId="6FFAF68B" w14:textId="77777777" w:rsidR="008424AE" w:rsidRDefault="008424AE" w:rsidP="008424AE">
            <w:pPr>
              <w:numPr>
                <w:ilvl w:val="0"/>
                <w:numId w:val="5"/>
              </w:numPr>
              <w:rPr>
                <w:rFonts w:ascii="Century Gothic" w:hAnsi="Century Gothic"/>
              </w:rPr>
            </w:pPr>
            <w:r w:rsidRPr="00B17EB5">
              <w:rPr>
                <w:rFonts w:ascii="Century Gothic" w:hAnsi="Century Gothic"/>
              </w:rPr>
              <w:t>Children and Families Act 2014</w:t>
            </w:r>
          </w:p>
          <w:p w14:paraId="6CAD2F2D" w14:textId="77777777" w:rsidR="00B17EB5" w:rsidRPr="00B17EB5" w:rsidRDefault="00B17EB5" w:rsidP="00B17EB5">
            <w:pPr>
              <w:rPr>
                <w:rFonts w:ascii="Century Gothic" w:hAnsi="Century Gothic"/>
              </w:rPr>
            </w:pPr>
          </w:p>
          <w:p w14:paraId="09D13134" w14:textId="77777777" w:rsidR="008424AE" w:rsidRPr="00B17EB5" w:rsidRDefault="008424AE" w:rsidP="008424AE">
            <w:pPr>
              <w:rPr>
                <w:rFonts w:ascii="Century Gothic" w:hAnsi="Century Gothic"/>
              </w:rPr>
            </w:pPr>
            <w:r w:rsidRPr="00B17EB5">
              <w:rPr>
                <w:rFonts w:ascii="Century Gothic" w:hAnsi="Century Gothic"/>
              </w:rPr>
              <w:t>The school fulfils its statutory duty to:</w:t>
            </w:r>
          </w:p>
          <w:p w14:paraId="3959515D" w14:textId="77777777" w:rsidR="008424AE" w:rsidRPr="00B17EB5" w:rsidRDefault="008424AE" w:rsidP="008424AE">
            <w:pPr>
              <w:numPr>
                <w:ilvl w:val="0"/>
                <w:numId w:val="6"/>
              </w:numPr>
              <w:rPr>
                <w:rFonts w:ascii="Century Gothic" w:hAnsi="Century Gothic"/>
              </w:rPr>
            </w:pPr>
            <w:r w:rsidRPr="00B17EB5">
              <w:rPr>
                <w:rFonts w:ascii="Century Gothic" w:hAnsi="Century Gothic"/>
              </w:rPr>
              <w:t>provide independent and impartial careers guidance from Year 8 onwards</w:t>
            </w:r>
          </w:p>
          <w:p w14:paraId="32931C7A" w14:textId="77777777" w:rsidR="008424AE" w:rsidRPr="00B17EB5" w:rsidRDefault="008424AE" w:rsidP="008424AE">
            <w:pPr>
              <w:numPr>
                <w:ilvl w:val="0"/>
                <w:numId w:val="6"/>
              </w:numPr>
              <w:rPr>
                <w:rFonts w:ascii="Century Gothic" w:hAnsi="Century Gothic"/>
              </w:rPr>
            </w:pPr>
            <w:r w:rsidRPr="00B17EB5">
              <w:rPr>
                <w:rFonts w:ascii="Century Gothic" w:hAnsi="Century Gothic"/>
              </w:rPr>
              <w:t>provide access to technical education and apprenticeship providers</w:t>
            </w:r>
          </w:p>
          <w:p w14:paraId="50B836EE" w14:textId="77777777" w:rsidR="008424AE" w:rsidRPr="00B17EB5" w:rsidRDefault="008424AE" w:rsidP="008424AE">
            <w:pPr>
              <w:numPr>
                <w:ilvl w:val="0"/>
                <w:numId w:val="6"/>
              </w:numPr>
              <w:rPr>
                <w:rFonts w:ascii="Century Gothic" w:hAnsi="Century Gothic"/>
              </w:rPr>
            </w:pPr>
            <w:r w:rsidRPr="00B17EB5">
              <w:rPr>
                <w:rFonts w:ascii="Century Gothic" w:hAnsi="Century Gothic"/>
              </w:rPr>
              <w:t>publish details of the careers programme on the school website</w:t>
            </w:r>
          </w:p>
          <w:p w14:paraId="462034A8" w14:textId="77777777" w:rsidR="008424AE" w:rsidRPr="00B17EB5" w:rsidRDefault="008424AE" w:rsidP="008424AE">
            <w:pPr>
              <w:numPr>
                <w:ilvl w:val="0"/>
                <w:numId w:val="6"/>
              </w:numPr>
              <w:rPr>
                <w:rFonts w:ascii="Century Gothic" w:hAnsi="Century Gothic"/>
              </w:rPr>
            </w:pPr>
            <w:r w:rsidRPr="00B17EB5">
              <w:rPr>
                <w:rFonts w:ascii="Century Gothic" w:hAnsi="Century Gothic"/>
              </w:rPr>
              <w:t>name a Careers Leader</w:t>
            </w:r>
          </w:p>
          <w:p w14:paraId="7A8406A4" w14:textId="77777777" w:rsidR="00B17EB5" w:rsidRDefault="008424AE" w:rsidP="008424AE">
            <w:pPr>
              <w:numPr>
                <w:ilvl w:val="0"/>
                <w:numId w:val="6"/>
              </w:numPr>
              <w:rPr>
                <w:rFonts w:ascii="Century Gothic" w:hAnsi="Century Gothic"/>
              </w:rPr>
            </w:pPr>
            <w:r w:rsidRPr="00B17EB5">
              <w:rPr>
                <w:rFonts w:ascii="Century Gothic" w:hAnsi="Century Gothic"/>
              </w:rPr>
              <w:t>ensure careers guidance promotes pupils’ best interests</w:t>
            </w:r>
          </w:p>
          <w:p w14:paraId="5751D662" w14:textId="35FFB68B" w:rsidR="008424AE" w:rsidRPr="00B17EB5" w:rsidRDefault="00B17EB5" w:rsidP="008424AE">
            <w:pPr>
              <w:numPr>
                <w:ilvl w:val="0"/>
                <w:numId w:val="6"/>
              </w:numPr>
              <w:rPr>
                <w:rFonts w:ascii="Century Gothic" w:hAnsi="Century Gothic"/>
              </w:rPr>
            </w:pPr>
            <w:r>
              <w:rPr>
                <w:rFonts w:ascii="Century Gothic" w:hAnsi="Century Gothic"/>
              </w:rPr>
              <w:t>p</w:t>
            </w:r>
            <w:r w:rsidR="008424AE" w:rsidRPr="00B17EB5">
              <w:rPr>
                <w:rFonts w:ascii="Century Gothic" w:hAnsi="Century Gothic"/>
              </w:rPr>
              <w:t>rovide opportunities for provider encounters in line with the Baker Clause</w:t>
            </w:r>
          </w:p>
          <w:p w14:paraId="034CC66B" w14:textId="4038AB8B" w:rsidR="00B17EB5" w:rsidRPr="00B17EB5" w:rsidRDefault="00B17EB5" w:rsidP="008424AE">
            <w:pPr>
              <w:rPr>
                <w:rFonts w:ascii="Century Gothic" w:hAnsi="Century Gothic"/>
              </w:rPr>
            </w:pPr>
          </w:p>
        </w:tc>
      </w:tr>
      <w:tr w:rsidR="008424AE" w:rsidRPr="00B17EB5" w14:paraId="2274EB94" w14:textId="77777777" w:rsidTr="008424AE">
        <w:tc>
          <w:tcPr>
            <w:tcW w:w="9016" w:type="dxa"/>
          </w:tcPr>
          <w:p w14:paraId="02FC41CC" w14:textId="749DA10B" w:rsidR="008424AE" w:rsidRPr="00B17EB5" w:rsidRDefault="008424AE" w:rsidP="008424AE">
            <w:pPr>
              <w:pStyle w:val="ListParagraph"/>
              <w:numPr>
                <w:ilvl w:val="0"/>
                <w:numId w:val="2"/>
              </w:numPr>
              <w:rPr>
                <w:rFonts w:ascii="Century Gothic" w:hAnsi="Century Gothic"/>
                <w:b/>
                <w:bCs/>
              </w:rPr>
            </w:pPr>
            <w:r w:rsidRPr="00B17EB5">
              <w:rPr>
                <w:rFonts w:ascii="Century Gothic" w:hAnsi="Century Gothic"/>
                <w:b/>
                <w:bCs/>
              </w:rPr>
              <w:lastRenderedPageBreak/>
              <w:t>Scope</w:t>
            </w:r>
          </w:p>
        </w:tc>
      </w:tr>
      <w:tr w:rsidR="008424AE" w:rsidRPr="00B17EB5" w14:paraId="2C54E929" w14:textId="77777777" w:rsidTr="008424AE">
        <w:tc>
          <w:tcPr>
            <w:tcW w:w="9016" w:type="dxa"/>
          </w:tcPr>
          <w:p w14:paraId="122FC517" w14:textId="77777777" w:rsidR="008424AE" w:rsidRPr="00B17EB5" w:rsidRDefault="008424AE" w:rsidP="008424AE">
            <w:pPr>
              <w:rPr>
                <w:rFonts w:ascii="Century Gothic" w:hAnsi="Century Gothic"/>
              </w:rPr>
            </w:pPr>
            <w:r w:rsidRPr="00B17EB5">
              <w:rPr>
                <w:rFonts w:ascii="Century Gothic" w:hAnsi="Century Gothic"/>
              </w:rPr>
              <w:t>This policy applies to:</w:t>
            </w:r>
          </w:p>
          <w:p w14:paraId="4DA8AB4B" w14:textId="77777777" w:rsidR="008424AE" w:rsidRPr="00B17EB5" w:rsidRDefault="008424AE" w:rsidP="008424AE">
            <w:pPr>
              <w:numPr>
                <w:ilvl w:val="0"/>
                <w:numId w:val="7"/>
              </w:numPr>
              <w:rPr>
                <w:rFonts w:ascii="Century Gothic" w:hAnsi="Century Gothic"/>
              </w:rPr>
            </w:pPr>
            <w:r w:rsidRPr="00B17EB5">
              <w:rPr>
                <w:rFonts w:ascii="Century Gothic" w:hAnsi="Century Gothic"/>
              </w:rPr>
              <w:t>all pupils from Year 7 to Post-16</w:t>
            </w:r>
          </w:p>
          <w:p w14:paraId="5AC02EF7" w14:textId="77777777" w:rsidR="008424AE" w:rsidRPr="00B17EB5" w:rsidRDefault="008424AE" w:rsidP="008424AE">
            <w:pPr>
              <w:numPr>
                <w:ilvl w:val="0"/>
                <w:numId w:val="7"/>
              </w:numPr>
              <w:rPr>
                <w:rFonts w:ascii="Century Gothic" w:hAnsi="Century Gothic"/>
              </w:rPr>
            </w:pPr>
            <w:r w:rsidRPr="00B17EB5">
              <w:rPr>
                <w:rFonts w:ascii="Century Gothic" w:hAnsi="Century Gothic"/>
              </w:rPr>
              <w:t>all staff involved in careers education</w:t>
            </w:r>
          </w:p>
          <w:p w14:paraId="19D6A7F4" w14:textId="77777777" w:rsidR="008424AE" w:rsidRPr="00B17EB5" w:rsidRDefault="008424AE" w:rsidP="008424AE">
            <w:pPr>
              <w:numPr>
                <w:ilvl w:val="0"/>
                <w:numId w:val="7"/>
              </w:numPr>
              <w:rPr>
                <w:rFonts w:ascii="Century Gothic" w:hAnsi="Century Gothic"/>
              </w:rPr>
            </w:pPr>
            <w:r w:rsidRPr="00B17EB5">
              <w:rPr>
                <w:rFonts w:ascii="Century Gothic" w:hAnsi="Century Gothic"/>
              </w:rPr>
              <w:t>governors</w:t>
            </w:r>
          </w:p>
          <w:p w14:paraId="39FAB1B2" w14:textId="77777777" w:rsidR="008424AE" w:rsidRPr="00B17EB5" w:rsidRDefault="008424AE" w:rsidP="008424AE">
            <w:pPr>
              <w:numPr>
                <w:ilvl w:val="0"/>
                <w:numId w:val="7"/>
              </w:numPr>
              <w:rPr>
                <w:rFonts w:ascii="Century Gothic" w:hAnsi="Century Gothic"/>
              </w:rPr>
            </w:pPr>
            <w:r w:rsidRPr="00B17EB5">
              <w:rPr>
                <w:rFonts w:ascii="Century Gothic" w:hAnsi="Century Gothic"/>
              </w:rPr>
              <w:t>parents and carers</w:t>
            </w:r>
          </w:p>
          <w:p w14:paraId="1B2719E9" w14:textId="77777777" w:rsidR="008424AE" w:rsidRDefault="008424AE" w:rsidP="008424AE">
            <w:pPr>
              <w:numPr>
                <w:ilvl w:val="0"/>
                <w:numId w:val="7"/>
              </w:numPr>
              <w:rPr>
                <w:rFonts w:ascii="Century Gothic" w:hAnsi="Century Gothic"/>
              </w:rPr>
            </w:pPr>
            <w:r w:rsidRPr="00B17EB5">
              <w:rPr>
                <w:rFonts w:ascii="Century Gothic" w:hAnsi="Century Gothic"/>
              </w:rPr>
              <w:t>external employers, providers and partners</w:t>
            </w:r>
          </w:p>
          <w:p w14:paraId="5BCEEC87" w14:textId="269EED19" w:rsidR="00B17EB5" w:rsidRPr="00B17EB5" w:rsidRDefault="00B17EB5" w:rsidP="00B17EB5">
            <w:pPr>
              <w:rPr>
                <w:rFonts w:ascii="Century Gothic" w:hAnsi="Century Gothic"/>
              </w:rPr>
            </w:pPr>
          </w:p>
        </w:tc>
      </w:tr>
      <w:tr w:rsidR="008424AE" w:rsidRPr="00B17EB5" w14:paraId="65E161B5" w14:textId="77777777" w:rsidTr="008424AE">
        <w:tc>
          <w:tcPr>
            <w:tcW w:w="9016" w:type="dxa"/>
          </w:tcPr>
          <w:p w14:paraId="165F6CE6" w14:textId="49AEEDCD" w:rsidR="008424AE" w:rsidRPr="00B17EB5" w:rsidRDefault="008424AE" w:rsidP="008424AE">
            <w:pPr>
              <w:pStyle w:val="ListParagraph"/>
              <w:numPr>
                <w:ilvl w:val="0"/>
                <w:numId w:val="2"/>
              </w:numPr>
              <w:rPr>
                <w:rFonts w:ascii="Century Gothic" w:hAnsi="Century Gothic"/>
                <w:b/>
                <w:bCs/>
              </w:rPr>
            </w:pPr>
            <w:r w:rsidRPr="00B17EB5">
              <w:rPr>
                <w:rFonts w:ascii="Century Gothic" w:hAnsi="Century Gothic"/>
                <w:b/>
                <w:bCs/>
              </w:rPr>
              <w:t>Roles and Responsibilities</w:t>
            </w:r>
          </w:p>
        </w:tc>
      </w:tr>
      <w:tr w:rsidR="008424AE" w:rsidRPr="00B17EB5" w14:paraId="4D80405C" w14:textId="77777777" w:rsidTr="008424AE">
        <w:tc>
          <w:tcPr>
            <w:tcW w:w="9016" w:type="dxa"/>
          </w:tcPr>
          <w:p w14:paraId="22CA358F" w14:textId="77777777" w:rsidR="008424AE" w:rsidRPr="00B17EB5" w:rsidRDefault="008424AE" w:rsidP="008424AE">
            <w:pPr>
              <w:rPr>
                <w:rFonts w:ascii="Century Gothic" w:hAnsi="Century Gothic"/>
                <w:b/>
                <w:bCs/>
              </w:rPr>
            </w:pPr>
            <w:r w:rsidRPr="00B17EB5">
              <w:rPr>
                <w:rFonts w:ascii="Century Gothic" w:hAnsi="Century Gothic"/>
                <w:b/>
                <w:bCs/>
              </w:rPr>
              <w:t>Governing Body</w:t>
            </w:r>
          </w:p>
          <w:p w14:paraId="42757336" w14:textId="77777777" w:rsidR="008424AE" w:rsidRPr="00B17EB5" w:rsidRDefault="008424AE" w:rsidP="008424AE">
            <w:pPr>
              <w:rPr>
                <w:rFonts w:ascii="Century Gothic" w:hAnsi="Century Gothic"/>
              </w:rPr>
            </w:pPr>
            <w:r w:rsidRPr="00B17EB5">
              <w:rPr>
                <w:rFonts w:ascii="Century Gothic" w:hAnsi="Century Gothic"/>
              </w:rPr>
              <w:t>The Governing Body will:</w:t>
            </w:r>
          </w:p>
          <w:p w14:paraId="2ED1A44D" w14:textId="77777777" w:rsidR="008424AE" w:rsidRPr="00B17EB5" w:rsidRDefault="008424AE" w:rsidP="008424AE">
            <w:pPr>
              <w:numPr>
                <w:ilvl w:val="0"/>
                <w:numId w:val="8"/>
              </w:numPr>
              <w:rPr>
                <w:rFonts w:ascii="Century Gothic" w:hAnsi="Century Gothic"/>
              </w:rPr>
            </w:pPr>
            <w:r w:rsidRPr="00B17EB5">
              <w:rPr>
                <w:rFonts w:ascii="Century Gothic" w:hAnsi="Century Gothic"/>
              </w:rPr>
              <w:t>monitor statutory compliance</w:t>
            </w:r>
          </w:p>
          <w:p w14:paraId="3B98F4F7" w14:textId="77777777" w:rsidR="008424AE" w:rsidRPr="00B17EB5" w:rsidRDefault="008424AE" w:rsidP="008424AE">
            <w:pPr>
              <w:numPr>
                <w:ilvl w:val="0"/>
                <w:numId w:val="8"/>
              </w:numPr>
              <w:rPr>
                <w:rFonts w:ascii="Century Gothic" w:hAnsi="Century Gothic"/>
              </w:rPr>
            </w:pPr>
            <w:r w:rsidRPr="00B17EB5">
              <w:rPr>
                <w:rFonts w:ascii="Century Gothic" w:hAnsi="Century Gothic"/>
              </w:rPr>
              <w:t>provide strategic oversight</w:t>
            </w:r>
          </w:p>
          <w:p w14:paraId="75FA7D25" w14:textId="77777777" w:rsidR="008424AE" w:rsidRPr="00B17EB5" w:rsidRDefault="008424AE" w:rsidP="008424AE">
            <w:pPr>
              <w:numPr>
                <w:ilvl w:val="0"/>
                <w:numId w:val="8"/>
              </w:numPr>
              <w:rPr>
                <w:rFonts w:ascii="Century Gothic" w:hAnsi="Century Gothic"/>
              </w:rPr>
            </w:pPr>
            <w:r w:rsidRPr="00B17EB5">
              <w:rPr>
                <w:rFonts w:ascii="Century Gothic" w:hAnsi="Century Gothic"/>
              </w:rPr>
              <w:t>evaluate the impact of CEIAG provision</w:t>
            </w:r>
          </w:p>
          <w:p w14:paraId="259FF758" w14:textId="77777777" w:rsidR="008424AE" w:rsidRPr="00B17EB5" w:rsidRDefault="008424AE" w:rsidP="008424AE">
            <w:pPr>
              <w:numPr>
                <w:ilvl w:val="0"/>
                <w:numId w:val="8"/>
              </w:numPr>
              <w:rPr>
                <w:rFonts w:ascii="Century Gothic" w:hAnsi="Century Gothic"/>
              </w:rPr>
            </w:pPr>
            <w:r w:rsidRPr="00B17EB5">
              <w:rPr>
                <w:rFonts w:ascii="Century Gothic" w:hAnsi="Century Gothic"/>
              </w:rPr>
              <w:t>support continuous improvement</w:t>
            </w:r>
          </w:p>
          <w:p w14:paraId="04E0AB09" w14:textId="77777777" w:rsidR="008424AE" w:rsidRPr="00B17EB5" w:rsidRDefault="008424AE" w:rsidP="008424AE">
            <w:pPr>
              <w:numPr>
                <w:ilvl w:val="0"/>
                <w:numId w:val="8"/>
              </w:numPr>
              <w:rPr>
                <w:rFonts w:ascii="Century Gothic" w:hAnsi="Century Gothic"/>
              </w:rPr>
            </w:pPr>
            <w:r w:rsidRPr="00B17EB5">
              <w:rPr>
                <w:rFonts w:ascii="Century Gothic" w:hAnsi="Century Gothic"/>
              </w:rPr>
              <w:t>ensure careers provision supports Preparation for Adulthood outcomes</w:t>
            </w:r>
          </w:p>
          <w:p w14:paraId="194AD8FA" w14:textId="77777777" w:rsidR="008424AE" w:rsidRPr="00B17EB5" w:rsidRDefault="008424AE" w:rsidP="008424AE">
            <w:pPr>
              <w:rPr>
                <w:rFonts w:ascii="Century Gothic" w:hAnsi="Century Gothic"/>
              </w:rPr>
            </w:pPr>
          </w:p>
          <w:p w14:paraId="79948049" w14:textId="77777777" w:rsidR="008424AE" w:rsidRPr="00B17EB5" w:rsidRDefault="008424AE" w:rsidP="008424AE">
            <w:pPr>
              <w:rPr>
                <w:rFonts w:ascii="Century Gothic" w:hAnsi="Century Gothic"/>
                <w:b/>
                <w:bCs/>
              </w:rPr>
            </w:pPr>
            <w:r w:rsidRPr="00B17EB5">
              <w:rPr>
                <w:rFonts w:ascii="Century Gothic" w:hAnsi="Century Gothic"/>
                <w:b/>
                <w:bCs/>
              </w:rPr>
              <w:t>Headteacher</w:t>
            </w:r>
          </w:p>
          <w:p w14:paraId="510A6E79" w14:textId="77777777" w:rsidR="008424AE" w:rsidRPr="00B17EB5" w:rsidRDefault="008424AE" w:rsidP="008424AE">
            <w:pPr>
              <w:rPr>
                <w:rFonts w:ascii="Century Gothic" w:hAnsi="Century Gothic"/>
              </w:rPr>
            </w:pPr>
            <w:r w:rsidRPr="00B17EB5">
              <w:rPr>
                <w:rFonts w:ascii="Century Gothic" w:hAnsi="Century Gothic"/>
              </w:rPr>
              <w:t>The Headteacher will:</w:t>
            </w:r>
          </w:p>
          <w:p w14:paraId="183D0A60" w14:textId="77777777" w:rsidR="008424AE" w:rsidRPr="00B17EB5" w:rsidRDefault="008424AE" w:rsidP="008424AE">
            <w:pPr>
              <w:numPr>
                <w:ilvl w:val="0"/>
                <w:numId w:val="9"/>
              </w:numPr>
              <w:rPr>
                <w:rFonts w:ascii="Century Gothic" w:hAnsi="Century Gothic"/>
              </w:rPr>
            </w:pPr>
            <w:r w:rsidRPr="00B17EB5">
              <w:rPr>
                <w:rFonts w:ascii="Century Gothic" w:hAnsi="Century Gothic"/>
              </w:rPr>
              <w:t>ensure statutory duties are met</w:t>
            </w:r>
          </w:p>
          <w:p w14:paraId="78C3C65C" w14:textId="77777777" w:rsidR="008424AE" w:rsidRPr="00B17EB5" w:rsidRDefault="008424AE" w:rsidP="008424AE">
            <w:pPr>
              <w:numPr>
                <w:ilvl w:val="0"/>
                <w:numId w:val="9"/>
              </w:numPr>
              <w:rPr>
                <w:rFonts w:ascii="Century Gothic" w:hAnsi="Century Gothic"/>
              </w:rPr>
            </w:pPr>
            <w:r w:rsidRPr="00B17EB5">
              <w:rPr>
                <w:rFonts w:ascii="Century Gothic" w:hAnsi="Century Gothic"/>
              </w:rPr>
              <w:t>support strategic development of careers provision</w:t>
            </w:r>
          </w:p>
          <w:p w14:paraId="099DAE30" w14:textId="77777777" w:rsidR="008424AE" w:rsidRPr="00B17EB5" w:rsidRDefault="008424AE" w:rsidP="008424AE">
            <w:pPr>
              <w:numPr>
                <w:ilvl w:val="0"/>
                <w:numId w:val="9"/>
              </w:numPr>
              <w:rPr>
                <w:rFonts w:ascii="Century Gothic" w:hAnsi="Century Gothic"/>
              </w:rPr>
            </w:pPr>
            <w:r w:rsidRPr="00B17EB5">
              <w:rPr>
                <w:rFonts w:ascii="Century Gothic" w:hAnsi="Century Gothic"/>
              </w:rPr>
              <w:t>ensure adequate staffing and resourcing</w:t>
            </w:r>
          </w:p>
          <w:p w14:paraId="0130172C" w14:textId="77777777" w:rsidR="008424AE" w:rsidRPr="00B17EB5" w:rsidRDefault="008424AE" w:rsidP="008424AE">
            <w:pPr>
              <w:numPr>
                <w:ilvl w:val="0"/>
                <w:numId w:val="9"/>
              </w:numPr>
              <w:rPr>
                <w:rFonts w:ascii="Century Gothic" w:hAnsi="Century Gothic"/>
              </w:rPr>
            </w:pPr>
            <w:r w:rsidRPr="00B17EB5">
              <w:rPr>
                <w:rFonts w:ascii="Century Gothic" w:hAnsi="Century Gothic"/>
              </w:rPr>
              <w:t>oversee safeguarding and quality assurance</w:t>
            </w:r>
          </w:p>
          <w:p w14:paraId="06AF8338" w14:textId="77777777" w:rsidR="008424AE" w:rsidRPr="00B17EB5" w:rsidRDefault="008424AE" w:rsidP="008424AE">
            <w:pPr>
              <w:rPr>
                <w:rFonts w:ascii="Century Gothic" w:hAnsi="Century Gothic"/>
              </w:rPr>
            </w:pPr>
          </w:p>
          <w:p w14:paraId="72B11A15" w14:textId="77777777" w:rsidR="008424AE" w:rsidRPr="00B17EB5" w:rsidRDefault="008424AE" w:rsidP="008424AE">
            <w:pPr>
              <w:rPr>
                <w:rFonts w:ascii="Century Gothic" w:hAnsi="Century Gothic"/>
                <w:b/>
                <w:bCs/>
              </w:rPr>
            </w:pPr>
            <w:r w:rsidRPr="00B17EB5">
              <w:rPr>
                <w:rFonts w:ascii="Century Gothic" w:hAnsi="Century Gothic"/>
                <w:b/>
                <w:bCs/>
              </w:rPr>
              <w:t>Careers Leader</w:t>
            </w:r>
          </w:p>
          <w:p w14:paraId="0F429DE7" w14:textId="77777777" w:rsidR="008424AE" w:rsidRPr="00B17EB5" w:rsidRDefault="008424AE" w:rsidP="008424AE">
            <w:pPr>
              <w:rPr>
                <w:rFonts w:ascii="Century Gothic" w:hAnsi="Century Gothic"/>
              </w:rPr>
            </w:pPr>
            <w:r w:rsidRPr="00B17EB5">
              <w:rPr>
                <w:rFonts w:ascii="Century Gothic" w:hAnsi="Century Gothic"/>
              </w:rPr>
              <w:t>The Careers Leader is responsible for:</w:t>
            </w:r>
          </w:p>
          <w:p w14:paraId="09B06D94" w14:textId="77777777" w:rsidR="008424AE" w:rsidRPr="00B17EB5" w:rsidRDefault="008424AE" w:rsidP="008424AE">
            <w:pPr>
              <w:numPr>
                <w:ilvl w:val="0"/>
                <w:numId w:val="10"/>
              </w:numPr>
              <w:rPr>
                <w:rFonts w:ascii="Century Gothic" w:hAnsi="Century Gothic"/>
              </w:rPr>
            </w:pPr>
            <w:r w:rsidRPr="00B17EB5">
              <w:rPr>
                <w:rFonts w:ascii="Century Gothic" w:hAnsi="Century Gothic"/>
              </w:rPr>
              <w:t>leading and coordinating the careers programme</w:t>
            </w:r>
          </w:p>
          <w:p w14:paraId="50688541" w14:textId="77777777" w:rsidR="008424AE" w:rsidRPr="00B17EB5" w:rsidRDefault="008424AE" w:rsidP="008424AE">
            <w:pPr>
              <w:numPr>
                <w:ilvl w:val="0"/>
                <w:numId w:val="10"/>
              </w:numPr>
              <w:rPr>
                <w:rFonts w:ascii="Century Gothic" w:hAnsi="Century Gothic"/>
              </w:rPr>
            </w:pPr>
            <w:r w:rsidRPr="00B17EB5">
              <w:rPr>
                <w:rFonts w:ascii="Century Gothic" w:hAnsi="Century Gothic"/>
              </w:rPr>
              <w:t>monitoring Gatsby Benchmark compliance</w:t>
            </w:r>
          </w:p>
          <w:p w14:paraId="54CCFB2F" w14:textId="77777777" w:rsidR="008424AE" w:rsidRPr="00B17EB5" w:rsidRDefault="008424AE" w:rsidP="008424AE">
            <w:pPr>
              <w:numPr>
                <w:ilvl w:val="0"/>
                <w:numId w:val="10"/>
              </w:numPr>
              <w:rPr>
                <w:rFonts w:ascii="Century Gothic" w:hAnsi="Century Gothic"/>
              </w:rPr>
            </w:pPr>
            <w:r w:rsidRPr="00B17EB5">
              <w:rPr>
                <w:rFonts w:ascii="Century Gothic" w:hAnsi="Century Gothic"/>
              </w:rPr>
              <w:lastRenderedPageBreak/>
              <w:t>managing employer and provider partnerships</w:t>
            </w:r>
          </w:p>
          <w:p w14:paraId="56CD1B7B" w14:textId="77777777" w:rsidR="008424AE" w:rsidRPr="00B17EB5" w:rsidRDefault="008424AE" w:rsidP="008424AE">
            <w:pPr>
              <w:numPr>
                <w:ilvl w:val="0"/>
                <w:numId w:val="10"/>
              </w:numPr>
              <w:rPr>
                <w:rFonts w:ascii="Century Gothic" w:hAnsi="Century Gothic"/>
              </w:rPr>
            </w:pPr>
            <w:r w:rsidRPr="00B17EB5">
              <w:rPr>
                <w:rFonts w:ascii="Century Gothic" w:hAnsi="Century Gothic"/>
              </w:rPr>
              <w:t>organising work experience</w:t>
            </w:r>
          </w:p>
          <w:p w14:paraId="15A41C9F" w14:textId="77777777" w:rsidR="008424AE" w:rsidRPr="00B17EB5" w:rsidRDefault="008424AE" w:rsidP="008424AE">
            <w:pPr>
              <w:numPr>
                <w:ilvl w:val="0"/>
                <w:numId w:val="10"/>
              </w:numPr>
              <w:rPr>
                <w:rFonts w:ascii="Century Gothic" w:hAnsi="Century Gothic"/>
              </w:rPr>
            </w:pPr>
            <w:r w:rsidRPr="00B17EB5">
              <w:rPr>
                <w:rFonts w:ascii="Century Gothic" w:hAnsi="Century Gothic"/>
              </w:rPr>
              <w:t>coordinating careers guidance</w:t>
            </w:r>
          </w:p>
          <w:p w14:paraId="53EAB88E" w14:textId="77777777" w:rsidR="008424AE" w:rsidRPr="00B17EB5" w:rsidRDefault="008424AE" w:rsidP="008424AE">
            <w:pPr>
              <w:numPr>
                <w:ilvl w:val="0"/>
                <w:numId w:val="10"/>
              </w:numPr>
              <w:rPr>
                <w:rFonts w:ascii="Century Gothic" w:hAnsi="Century Gothic"/>
              </w:rPr>
            </w:pPr>
            <w:r w:rsidRPr="00B17EB5">
              <w:rPr>
                <w:rFonts w:ascii="Century Gothic" w:hAnsi="Century Gothic"/>
              </w:rPr>
              <w:t>maintaining careers records and evaluation</w:t>
            </w:r>
          </w:p>
          <w:p w14:paraId="6EB713A6" w14:textId="77777777" w:rsidR="008424AE" w:rsidRPr="00B17EB5" w:rsidRDefault="008424AE" w:rsidP="008424AE">
            <w:pPr>
              <w:numPr>
                <w:ilvl w:val="0"/>
                <w:numId w:val="10"/>
              </w:numPr>
              <w:rPr>
                <w:rFonts w:ascii="Century Gothic" w:hAnsi="Century Gothic"/>
              </w:rPr>
            </w:pPr>
            <w:r w:rsidRPr="00B17EB5">
              <w:rPr>
                <w:rFonts w:ascii="Century Gothic" w:hAnsi="Century Gothic"/>
              </w:rPr>
              <w:t>supporting transition planning</w:t>
            </w:r>
          </w:p>
          <w:p w14:paraId="0079AF02" w14:textId="77777777" w:rsidR="008424AE" w:rsidRPr="00B17EB5" w:rsidRDefault="008424AE" w:rsidP="008424AE">
            <w:pPr>
              <w:numPr>
                <w:ilvl w:val="0"/>
                <w:numId w:val="10"/>
              </w:numPr>
              <w:rPr>
                <w:rFonts w:ascii="Century Gothic" w:hAnsi="Century Gothic"/>
              </w:rPr>
            </w:pPr>
            <w:r w:rsidRPr="00B17EB5">
              <w:rPr>
                <w:rFonts w:ascii="Century Gothic" w:hAnsi="Century Gothic"/>
              </w:rPr>
              <w:t>ensuring accessibility and inclusion</w:t>
            </w:r>
          </w:p>
          <w:p w14:paraId="4C7EFF0B" w14:textId="77777777" w:rsidR="008424AE" w:rsidRPr="00B17EB5" w:rsidRDefault="008424AE" w:rsidP="008424AE">
            <w:pPr>
              <w:rPr>
                <w:rFonts w:ascii="Century Gothic" w:hAnsi="Century Gothic"/>
              </w:rPr>
            </w:pPr>
          </w:p>
          <w:p w14:paraId="033B8779" w14:textId="77777777" w:rsidR="008424AE" w:rsidRPr="00B17EB5" w:rsidRDefault="008424AE" w:rsidP="008424AE">
            <w:pPr>
              <w:rPr>
                <w:rFonts w:ascii="Century Gothic" w:hAnsi="Century Gothic"/>
                <w:b/>
                <w:bCs/>
              </w:rPr>
            </w:pPr>
            <w:r w:rsidRPr="00B17EB5">
              <w:rPr>
                <w:rFonts w:ascii="Century Gothic" w:hAnsi="Century Gothic"/>
                <w:b/>
                <w:bCs/>
              </w:rPr>
              <w:t>Teaching and Support Staff</w:t>
            </w:r>
          </w:p>
          <w:p w14:paraId="1DC8E23C" w14:textId="77777777" w:rsidR="008424AE" w:rsidRPr="00B17EB5" w:rsidRDefault="008424AE" w:rsidP="008424AE">
            <w:pPr>
              <w:rPr>
                <w:rFonts w:ascii="Century Gothic" w:hAnsi="Century Gothic"/>
              </w:rPr>
            </w:pPr>
            <w:r w:rsidRPr="00B17EB5">
              <w:rPr>
                <w:rFonts w:ascii="Century Gothic" w:hAnsi="Century Gothic"/>
              </w:rPr>
              <w:t>All staff contribute to careers learning through:</w:t>
            </w:r>
          </w:p>
          <w:p w14:paraId="3E9BD0E5" w14:textId="77777777" w:rsidR="008424AE" w:rsidRPr="00B17EB5" w:rsidRDefault="008424AE" w:rsidP="008424AE">
            <w:pPr>
              <w:numPr>
                <w:ilvl w:val="0"/>
                <w:numId w:val="11"/>
              </w:numPr>
              <w:rPr>
                <w:rFonts w:ascii="Century Gothic" w:hAnsi="Century Gothic"/>
              </w:rPr>
            </w:pPr>
            <w:r w:rsidRPr="00B17EB5">
              <w:rPr>
                <w:rFonts w:ascii="Century Gothic" w:hAnsi="Century Gothic"/>
              </w:rPr>
              <w:t>curriculum delivery</w:t>
            </w:r>
          </w:p>
          <w:p w14:paraId="7AA9BB67" w14:textId="77777777" w:rsidR="008424AE" w:rsidRPr="00B17EB5" w:rsidRDefault="008424AE" w:rsidP="008424AE">
            <w:pPr>
              <w:numPr>
                <w:ilvl w:val="0"/>
                <w:numId w:val="11"/>
              </w:numPr>
              <w:rPr>
                <w:rFonts w:ascii="Century Gothic" w:hAnsi="Century Gothic"/>
              </w:rPr>
            </w:pPr>
            <w:r w:rsidRPr="00B17EB5">
              <w:rPr>
                <w:rFonts w:ascii="Century Gothic" w:hAnsi="Century Gothic"/>
              </w:rPr>
              <w:t>modelling employability skills</w:t>
            </w:r>
          </w:p>
          <w:p w14:paraId="5C8752EE" w14:textId="77777777" w:rsidR="008424AE" w:rsidRPr="00B17EB5" w:rsidRDefault="008424AE" w:rsidP="008424AE">
            <w:pPr>
              <w:numPr>
                <w:ilvl w:val="0"/>
                <w:numId w:val="11"/>
              </w:numPr>
              <w:rPr>
                <w:rFonts w:ascii="Century Gothic" w:hAnsi="Century Gothic"/>
              </w:rPr>
            </w:pPr>
            <w:r w:rsidRPr="00B17EB5">
              <w:rPr>
                <w:rFonts w:ascii="Century Gothic" w:hAnsi="Century Gothic"/>
              </w:rPr>
              <w:t>supporting independence and communication</w:t>
            </w:r>
          </w:p>
          <w:p w14:paraId="38A77E7D" w14:textId="77777777" w:rsidR="008424AE" w:rsidRPr="00B17EB5" w:rsidRDefault="008424AE" w:rsidP="008424AE">
            <w:pPr>
              <w:numPr>
                <w:ilvl w:val="0"/>
                <w:numId w:val="11"/>
              </w:numPr>
              <w:rPr>
                <w:rFonts w:ascii="Century Gothic" w:hAnsi="Century Gothic"/>
              </w:rPr>
            </w:pPr>
            <w:r w:rsidRPr="00B17EB5">
              <w:rPr>
                <w:rFonts w:ascii="Century Gothic" w:hAnsi="Century Gothic"/>
              </w:rPr>
              <w:t>identifying pupils’ strengths and aspirations</w:t>
            </w:r>
          </w:p>
          <w:p w14:paraId="7F048800" w14:textId="7D7CD294" w:rsidR="008424AE" w:rsidRPr="00B17EB5" w:rsidRDefault="008424AE" w:rsidP="008424AE">
            <w:pPr>
              <w:numPr>
                <w:ilvl w:val="0"/>
                <w:numId w:val="11"/>
              </w:numPr>
              <w:rPr>
                <w:rFonts w:ascii="Century Gothic" w:hAnsi="Century Gothic"/>
              </w:rPr>
            </w:pPr>
            <w:r w:rsidRPr="00B17EB5">
              <w:rPr>
                <w:rFonts w:ascii="Century Gothic" w:hAnsi="Century Gothic"/>
              </w:rPr>
              <w:t>supporting work experience and employer encounters</w:t>
            </w:r>
          </w:p>
          <w:p w14:paraId="69B5AE30" w14:textId="77777777" w:rsidR="008424AE" w:rsidRPr="00B17EB5" w:rsidRDefault="008424AE" w:rsidP="008424AE">
            <w:pPr>
              <w:rPr>
                <w:rFonts w:ascii="Century Gothic" w:hAnsi="Century Gothic"/>
              </w:rPr>
            </w:pPr>
          </w:p>
          <w:p w14:paraId="4E78CAAB" w14:textId="77777777" w:rsidR="008424AE" w:rsidRPr="00B17EB5" w:rsidRDefault="008424AE" w:rsidP="008424AE">
            <w:pPr>
              <w:rPr>
                <w:rFonts w:ascii="Century Gothic" w:hAnsi="Century Gothic"/>
                <w:b/>
                <w:bCs/>
              </w:rPr>
            </w:pPr>
            <w:r w:rsidRPr="00B17EB5">
              <w:rPr>
                <w:rFonts w:ascii="Century Gothic" w:hAnsi="Century Gothic"/>
                <w:b/>
                <w:bCs/>
              </w:rPr>
              <w:t>Parents and Carers</w:t>
            </w:r>
          </w:p>
          <w:p w14:paraId="0B03D48C" w14:textId="77777777" w:rsidR="008424AE" w:rsidRPr="00B17EB5" w:rsidRDefault="008424AE" w:rsidP="008424AE">
            <w:pPr>
              <w:rPr>
                <w:rFonts w:ascii="Century Gothic" w:hAnsi="Century Gothic"/>
              </w:rPr>
            </w:pPr>
            <w:r w:rsidRPr="00B17EB5">
              <w:rPr>
                <w:rFonts w:ascii="Century Gothic" w:hAnsi="Century Gothic"/>
              </w:rPr>
              <w:t>Parents and carers are recognised as key partners in supporting career development and transition planning. The school encourages active parental involvement in:</w:t>
            </w:r>
          </w:p>
          <w:p w14:paraId="2CFDAAD8" w14:textId="77777777" w:rsidR="008424AE" w:rsidRPr="00B17EB5" w:rsidRDefault="008424AE" w:rsidP="008424AE">
            <w:pPr>
              <w:numPr>
                <w:ilvl w:val="0"/>
                <w:numId w:val="12"/>
              </w:numPr>
              <w:rPr>
                <w:rFonts w:ascii="Century Gothic" w:hAnsi="Century Gothic"/>
              </w:rPr>
            </w:pPr>
            <w:r w:rsidRPr="00B17EB5">
              <w:rPr>
                <w:rFonts w:ascii="Century Gothic" w:hAnsi="Century Gothic"/>
              </w:rPr>
              <w:t>careers discussions</w:t>
            </w:r>
          </w:p>
          <w:p w14:paraId="1A8FEBD9" w14:textId="77777777" w:rsidR="008424AE" w:rsidRPr="00B17EB5" w:rsidRDefault="008424AE" w:rsidP="008424AE">
            <w:pPr>
              <w:numPr>
                <w:ilvl w:val="0"/>
                <w:numId w:val="12"/>
              </w:numPr>
              <w:rPr>
                <w:rFonts w:ascii="Century Gothic" w:hAnsi="Century Gothic"/>
              </w:rPr>
            </w:pPr>
            <w:r w:rsidRPr="00B17EB5">
              <w:rPr>
                <w:rFonts w:ascii="Century Gothic" w:hAnsi="Century Gothic"/>
              </w:rPr>
              <w:t>transition reviews</w:t>
            </w:r>
          </w:p>
          <w:p w14:paraId="1E57B355" w14:textId="77777777" w:rsidR="008424AE" w:rsidRPr="00B17EB5" w:rsidRDefault="008424AE" w:rsidP="008424AE">
            <w:pPr>
              <w:numPr>
                <w:ilvl w:val="0"/>
                <w:numId w:val="12"/>
              </w:numPr>
              <w:rPr>
                <w:rFonts w:ascii="Century Gothic" w:hAnsi="Century Gothic"/>
              </w:rPr>
            </w:pPr>
            <w:r w:rsidRPr="00B17EB5">
              <w:rPr>
                <w:rFonts w:ascii="Century Gothic" w:hAnsi="Century Gothic"/>
              </w:rPr>
              <w:t>work experience planning</w:t>
            </w:r>
          </w:p>
          <w:p w14:paraId="25879301" w14:textId="77777777" w:rsidR="008424AE" w:rsidRPr="00B17EB5" w:rsidRDefault="008424AE" w:rsidP="008424AE">
            <w:pPr>
              <w:numPr>
                <w:ilvl w:val="0"/>
                <w:numId w:val="12"/>
              </w:numPr>
              <w:rPr>
                <w:rFonts w:ascii="Century Gothic" w:hAnsi="Century Gothic"/>
              </w:rPr>
            </w:pPr>
            <w:r w:rsidRPr="00B17EB5">
              <w:rPr>
                <w:rFonts w:ascii="Century Gothic" w:hAnsi="Century Gothic"/>
              </w:rPr>
              <w:t>progression decisions</w:t>
            </w:r>
          </w:p>
          <w:p w14:paraId="5D1F6002" w14:textId="77777777" w:rsidR="008424AE" w:rsidRPr="00B17EB5" w:rsidRDefault="008424AE" w:rsidP="008424AE">
            <w:pPr>
              <w:numPr>
                <w:ilvl w:val="0"/>
                <w:numId w:val="12"/>
              </w:numPr>
              <w:rPr>
                <w:rFonts w:ascii="Century Gothic" w:hAnsi="Century Gothic"/>
              </w:rPr>
            </w:pPr>
            <w:r w:rsidRPr="00B17EB5">
              <w:rPr>
                <w:rFonts w:ascii="Century Gothic" w:hAnsi="Century Gothic"/>
              </w:rPr>
              <w:t>pathway exploration</w:t>
            </w:r>
          </w:p>
          <w:p w14:paraId="17B313FB" w14:textId="77777777" w:rsidR="008424AE" w:rsidRPr="00B17EB5" w:rsidRDefault="008424AE" w:rsidP="008424AE">
            <w:pPr>
              <w:rPr>
                <w:rFonts w:ascii="Century Gothic" w:hAnsi="Century Gothic"/>
              </w:rPr>
            </w:pPr>
            <w:r w:rsidRPr="00B17EB5">
              <w:rPr>
                <w:rFonts w:ascii="Century Gothic" w:hAnsi="Century Gothic"/>
              </w:rPr>
              <w:pict w14:anchorId="2B2BE83A">
                <v:rect id="_x0000_i1066" style="width:6in;height:1.5pt" o:hralign="center" o:hrstd="t" o:hr="t" fillcolor="#a0a0a0" stroked="f"/>
              </w:pict>
            </w:r>
          </w:p>
          <w:p w14:paraId="2E4FFBEB" w14:textId="645E340B" w:rsidR="008424AE" w:rsidRPr="00B17EB5" w:rsidRDefault="008424AE" w:rsidP="008424AE">
            <w:pPr>
              <w:pStyle w:val="ListParagraph"/>
              <w:numPr>
                <w:ilvl w:val="0"/>
                <w:numId w:val="2"/>
              </w:numPr>
              <w:rPr>
                <w:rFonts w:ascii="Century Gothic" w:hAnsi="Century Gothic"/>
                <w:b/>
                <w:bCs/>
              </w:rPr>
            </w:pPr>
            <w:r w:rsidRPr="00B17EB5">
              <w:rPr>
                <w:rFonts w:ascii="Century Gothic" w:hAnsi="Century Gothic"/>
                <w:b/>
                <w:bCs/>
              </w:rPr>
              <w:t>Careers Programme</w:t>
            </w:r>
          </w:p>
        </w:tc>
      </w:tr>
      <w:tr w:rsidR="008424AE" w:rsidRPr="00B17EB5" w14:paraId="06F34D10" w14:textId="77777777" w:rsidTr="008424AE">
        <w:tc>
          <w:tcPr>
            <w:tcW w:w="9016" w:type="dxa"/>
          </w:tcPr>
          <w:p w14:paraId="3CD34955" w14:textId="77777777" w:rsidR="008424AE" w:rsidRPr="00B17EB5" w:rsidRDefault="008424AE" w:rsidP="008424AE">
            <w:pPr>
              <w:rPr>
                <w:rFonts w:ascii="Century Gothic" w:hAnsi="Century Gothic"/>
              </w:rPr>
            </w:pPr>
            <w:r w:rsidRPr="00B17EB5">
              <w:rPr>
                <w:rFonts w:ascii="Century Gothic" w:hAnsi="Century Gothic"/>
              </w:rPr>
              <w:lastRenderedPageBreak/>
              <w:t xml:space="preserve">The school provides a stable and progressive careers programme from Year 7 through to </w:t>
            </w:r>
            <w:proofErr w:type="gramStart"/>
            <w:r w:rsidRPr="00B17EB5">
              <w:rPr>
                <w:rFonts w:ascii="Century Gothic" w:hAnsi="Century Gothic"/>
              </w:rPr>
              <w:t>Post-16</w:t>
            </w:r>
            <w:proofErr w:type="gramEnd"/>
            <w:r w:rsidRPr="00B17EB5">
              <w:rPr>
                <w:rFonts w:ascii="Century Gothic" w:hAnsi="Century Gothic"/>
              </w:rPr>
              <w:t>.</w:t>
            </w:r>
          </w:p>
          <w:p w14:paraId="10B11859" w14:textId="77777777" w:rsidR="008424AE" w:rsidRPr="00B17EB5" w:rsidRDefault="008424AE" w:rsidP="008424AE">
            <w:pPr>
              <w:rPr>
                <w:rFonts w:ascii="Century Gothic" w:hAnsi="Century Gothic"/>
              </w:rPr>
            </w:pPr>
            <w:r w:rsidRPr="00B17EB5">
              <w:rPr>
                <w:rFonts w:ascii="Century Gothic" w:hAnsi="Century Gothic"/>
              </w:rPr>
              <w:t>The programme is designed to:</w:t>
            </w:r>
          </w:p>
          <w:p w14:paraId="74FFD955" w14:textId="77777777" w:rsidR="008424AE" w:rsidRPr="00B17EB5" w:rsidRDefault="008424AE" w:rsidP="008424AE">
            <w:pPr>
              <w:numPr>
                <w:ilvl w:val="0"/>
                <w:numId w:val="13"/>
              </w:numPr>
              <w:rPr>
                <w:rFonts w:ascii="Century Gothic" w:hAnsi="Century Gothic"/>
              </w:rPr>
            </w:pPr>
            <w:r w:rsidRPr="00B17EB5">
              <w:rPr>
                <w:rFonts w:ascii="Century Gothic" w:hAnsi="Century Gothic"/>
              </w:rPr>
              <w:t>support Preparation for Adulthood outcomes</w:t>
            </w:r>
          </w:p>
          <w:p w14:paraId="16418B44" w14:textId="77777777" w:rsidR="008424AE" w:rsidRPr="00B17EB5" w:rsidRDefault="008424AE" w:rsidP="008424AE">
            <w:pPr>
              <w:numPr>
                <w:ilvl w:val="0"/>
                <w:numId w:val="13"/>
              </w:numPr>
              <w:rPr>
                <w:rFonts w:ascii="Century Gothic" w:hAnsi="Century Gothic"/>
              </w:rPr>
            </w:pPr>
            <w:r w:rsidRPr="00B17EB5">
              <w:rPr>
                <w:rFonts w:ascii="Century Gothic" w:hAnsi="Century Gothic"/>
              </w:rPr>
              <w:t>develop employability and independence skills</w:t>
            </w:r>
          </w:p>
          <w:p w14:paraId="6B886D11" w14:textId="77777777" w:rsidR="008424AE" w:rsidRPr="00B17EB5" w:rsidRDefault="008424AE" w:rsidP="008424AE">
            <w:pPr>
              <w:numPr>
                <w:ilvl w:val="0"/>
                <w:numId w:val="13"/>
              </w:numPr>
              <w:rPr>
                <w:rFonts w:ascii="Century Gothic" w:hAnsi="Century Gothic"/>
              </w:rPr>
            </w:pPr>
            <w:r w:rsidRPr="00B17EB5">
              <w:rPr>
                <w:rFonts w:ascii="Century Gothic" w:hAnsi="Century Gothic"/>
              </w:rPr>
              <w:t>improve understanding of workplace expectations</w:t>
            </w:r>
          </w:p>
          <w:p w14:paraId="6BCD1C4F" w14:textId="77777777" w:rsidR="008424AE" w:rsidRPr="00B17EB5" w:rsidRDefault="008424AE" w:rsidP="008424AE">
            <w:pPr>
              <w:numPr>
                <w:ilvl w:val="0"/>
                <w:numId w:val="13"/>
              </w:numPr>
              <w:rPr>
                <w:rFonts w:ascii="Century Gothic" w:hAnsi="Century Gothic"/>
              </w:rPr>
            </w:pPr>
            <w:r w:rsidRPr="00B17EB5">
              <w:rPr>
                <w:rFonts w:ascii="Century Gothic" w:hAnsi="Century Gothic"/>
              </w:rPr>
              <w:t>increase awareness of education and training pathways</w:t>
            </w:r>
          </w:p>
          <w:p w14:paraId="36C3FBB6" w14:textId="77777777" w:rsidR="008424AE" w:rsidRPr="00B17EB5" w:rsidRDefault="008424AE" w:rsidP="008424AE">
            <w:pPr>
              <w:numPr>
                <w:ilvl w:val="0"/>
                <w:numId w:val="13"/>
              </w:numPr>
              <w:rPr>
                <w:rFonts w:ascii="Century Gothic" w:hAnsi="Century Gothic"/>
              </w:rPr>
            </w:pPr>
            <w:r w:rsidRPr="00B17EB5">
              <w:rPr>
                <w:rFonts w:ascii="Century Gothic" w:hAnsi="Century Gothic"/>
              </w:rPr>
              <w:t>build confidence in decision-making</w:t>
            </w:r>
          </w:p>
          <w:p w14:paraId="179C3615" w14:textId="77777777" w:rsidR="008424AE" w:rsidRPr="00B17EB5" w:rsidRDefault="008424AE" w:rsidP="008424AE">
            <w:pPr>
              <w:rPr>
                <w:rFonts w:ascii="Century Gothic" w:hAnsi="Century Gothic"/>
              </w:rPr>
            </w:pPr>
            <w:r w:rsidRPr="00B17EB5">
              <w:rPr>
                <w:rFonts w:ascii="Century Gothic" w:hAnsi="Century Gothic"/>
              </w:rPr>
              <w:t>Careers education is delivered through:</w:t>
            </w:r>
          </w:p>
          <w:p w14:paraId="5ED3899C" w14:textId="77777777" w:rsidR="008424AE" w:rsidRPr="00B17EB5" w:rsidRDefault="008424AE" w:rsidP="008424AE">
            <w:pPr>
              <w:numPr>
                <w:ilvl w:val="0"/>
                <w:numId w:val="14"/>
              </w:numPr>
              <w:rPr>
                <w:rFonts w:ascii="Century Gothic" w:hAnsi="Century Gothic"/>
              </w:rPr>
            </w:pPr>
            <w:r w:rsidRPr="00B17EB5">
              <w:rPr>
                <w:rFonts w:ascii="Century Gothic" w:hAnsi="Century Gothic"/>
              </w:rPr>
              <w:t>PSHE</w:t>
            </w:r>
          </w:p>
          <w:p w14:paraId="74531889" w14:textId="77777777" w:rsidR="008424AE" w:rsidRPr="00B17EB5" w:rsidRDefault="008424AE" w:rsidP="008424AE">
            <w:pPr>
              <w:numPr>
                <w:ilvl w:val="0"/>
                <w:numId w:val="14"/>
              </w:numPr>
              <w:rPr>
                <w:rFonts w:ascii="Century Gothic" w:hAnsi="Century Gothic"/>
              </w:rPr>
            </w:pPr>
            <w:r w:rsidRPr="00B17EB5">
              <w:rPr>
                <w:rFonts w:ascii="Century Gothic" w:hAnsi="Century Gothic"/>
              </w:rPr>
              <w:t>Personal Development</w:t>
            </w:r>
          </w:p>
          <w:p w14:paraId="32E12B11" w14:textId="77777777" w:rsidR="008424AE" w:rsidRPr="00B17EB5" w:rsidRDefault="008424AE" w:rsidP="008424AE">
            <w:pPr>
              <w:numPr>
                <w:ilvl w:val="0"/>
                <w:numId w:val="14"/>
              </w:numPr>
              <w:rPr>
                <w:rFonts w:ascii="Century Gothic" w:hAnsi="Century Gothic"/>
              </w:rPr>
            </w:pPr>
            <w:r w:rsidRPr="00B17EB5">
              <w:rPr>
                <w:rFonts w:ascii="Century Gothic" w:hAnsi="Century Gothic"/>
              </w:rPr>
              <w:t>Employability</w:t>
            </w:r>
          </w:p>
          <w:p w14:paraId="033E0937" w14:textId="77777777" w:rsidR="008424AE" w:rsidRPr="00B17EB5" w:rsidRDefault="008424AE" w:rsidP="008424AE">
            <w:pPr>
              <w:numPr>
                <w:ilvl w:val="0"/>
                <w:numId w:val="14"/>
              </w:numPr>
              <w:rPr>
                <w:rFonts w:ascii="Century Gothic" w:hAnsi="Century Gothic"/>
              </w:rPr>
            </w:pPr>
            <w:r w:rsidRPr="00B17EB5">
              <w:rPr>
                <w:rFonts w:ascii="Century Gothic" w:hAnsi="Century Gothic"/>
              </w:rPr>
              <w:t>ASDAN Employability</w:t>
            </w:r>
          </w:p>
          <w:p w14:paraId="7DF434E1" w14:textId="77777777" w:rsidR="008424AE" w:rsidRPr="00B17EB5" w:rsidRDefault="008424AE" w:rsidP="008424AE">
            <w:pPr>
              <w:numPr>
                <w:ilvl w:val="0"/>
                <w:numId w:val="14"/>
              </w:numPr>
              <w:rPr>
                <w:rFonts w:ascii="Century Gothic" w:hAnsi="Century Gothic"/>
              </w:rPr>
            </w:pPr>
            <w:r w:rsidRPr="00B17EB5">
              <w:rPr>
                <w:rFonts w:ascii="Century Gothic" w:hAnsi="Century Gothic"/>
              </w:rPr>
              <w:t>Preparation for Adulthood</w:t>
            </w:r>
          </w:p>
          <w:p w14:paraId="1C9D9AE5" w14:textId="77777777" w:rsidR="008424AE" w:rsidRPr="00B17EB5" w:rsidRDefault="008424AE" w:rsidP="008424AE">
            <w:pPr>
              <w:numPr>
                <w:ilvl w:val="0"/>
                <w:numId w:val="14"/>
              </w:numPr>
              <w:rPr>
                <w:rFonts w:ascii="Century Gothic" w:hAnsi="Century Gothic"/>
              </w:rPr>
            </w:pPr>
            <w:r w:rsidRPr="00B17EB5">
              <w:rPr>
                <w:rFonts w:ascii="Century Gothic" w:hAnsi="Century Gothic"/>
              </w:rPr>
              <w:t>tutor sessions</w:t>
            </w:r>
          </w:p>
          <w:p w14:paraId="654C1709" w14:textId="77777777" w:rsidR="008424AE" w:rsidRPr="00B17EB5" w:rsidRDefault="008424AE" w:rsidP="008424AE">
            <w:pPr>
              <w:numPr>
                <w:ilvl w:val="0"/>
                <w:numId w:val="14"/>
              </w:numPr>
              <w:rPr>
                <w:rFonts w:ascii="Century Gothic" w:hAnsi="Century Gothic"/>
              </w:rPr>
            </w:pPr>
            <w:r w:rsidRPr="00B17EB5">
              <w:rPr>
                <w:rFonts w:ascii="Century Gothic" w:hAnsi="Century Gothic"/>
              </w:rPr>
              <w:t>enrichment activities</w:t>
            </w:r>
          </w:p>
          <w:p w14:paraId="331C97ED" w14:textId="77777777" w:rsidR="008424AE" w:rsidRPr="00B17EB5" w:rsidRDefault="008424AE" w:rsidP="008424AE">
            <w:pPr>
              <w:numPr>
                <w:ilvl w:val="0"/>
                <w:numId w:val="14"/>
              </w:numPr>
              <w:rPr>
                <w:rFonts w:ascii="Century Gothic" w:hAnsi="Century Gothic"/>
              </w:rPr>
            </w:pPr>
            <w:r w:rsidRPr="00B17EB5">
              <w:rPr>
                <w:rFonts w:ascii="Century Gothic" w:hAnsi="Century Gothic"/>
              </w:rPr>
              <w:t>employer encounters</w:t>
            </w:r>
          </w:p>
          <w:p w14:paraId="6AFD28E6" w14:textId="77777777" w:rsidR="008424AE" w:rsidRPr="00B17EB5" w:rsidRDefault="008424AE" w:rsidP="008424AE">
            <w:pPr>
              <w:numPr>
                <w:ilvl w:val="0"/>
                <w:numId w:val="14"/>
              </w:numPr>
              <w:rPr>
                <w:rFonts w:ascii="Century Gothic" w:hAnsi="Century Gothic"/>
              </w:rPr>
            </w:pPr>
            <w:r w:rsidRPr="00B17EB5">
              <w:rPr>
                <w:rFonts w:ascii="Century Gothic" w:hAnsi="Century Gothic"/>
              </w:rPr>
              <w:lastRenderedPageBreak/>
              <w:t>work experience</w:t>
            </w:r>
          </w:p>
          <w:p w14:paraId="2B9A26E4" w14:textId="77777777" w:rsidR="008424AE" w:rsidRPr="00B17EB5" w:rsidRDefault="008424AE" w:rsidP="008424AE">
            <w:pPr>
              <w:numPr>
                <w:ilvl w:val="0"/>
                <w:numId w:val="14"/>
              </w:numPr>
              <w:rPr>
                <w:rFonts w:ascii="Century Gothic" w:hAnsi="Century Gothic"/>
              </w:rPr>
            </w:pPr>
            <w:r w:rsidRPr="00B17EB5">
              <w:rPr>
                <w:rFonts w:ascii="Century Gothic" w:hAnsi="Century Gothic"/>
              </w:rPr>
              <w:t>educational visits</w:t>
            </w:r>
          </w:p>
          <w:p w14:paraId="3FD811A7" w14:textId="77777777" w:rsidR="008424AE" w:rsidRPr="00B17EB5" w:rsidRDefault="008424AE" w:rsidP="008424AE">
            <w:pPr>
              <w:numPr>
                <w:ilvl w:val="0"/>
                <w:numId w:val="14"/>
              </w:numPr>
              <w:rPr>
                <w:rFonts w:ascii="Century Gothic" w:hAnsi="Century Gothic"/>
              </w:rPr>
            </w:pPr>
            <w:r w:rsidRPr="00B17EB5">
              <w:rPr>
                <w:rFonts w:ascii="Century Gothic" w:hAnsi="Century Gothic"/>
              </w:rPr>
              <w:t>assemblies and workshops</w:t>
            </w:r>
          </w:p>
          <w:p w14:paraId="7D1F246B" w14:textId="77777777" w:rsidR="008424AE" w:rsidRPr="00B17EB5" w:rsidRDefault="008424AE" w:rsidP="008424AE">
            <w:pPr>
              <w:rPr>
                <w:rFonts w:ascii="Century Gothic" w:hAnsi="Century Gothic"/>
                <w:b/>
                <w:bCs/>
              </w:rPr>
            </w:pPr>
          </w:p>
          <w:p w14:paraId="5F2A184C" w14:textId="482CE377" w:rsidR="008424AE" w:rsidRPr="00B17EB5" w:rsidRDefault="008424AE" w:rsidP="008424AE">
            <w:pPr>
              <w:rPr>
                <w:rFonts w:ascii="Century Gothic" w:hAnsi="Century Gothic"/>
                <w:b/>
                <w:bCs/>
              </w:rPr>
            </w:pPr>
            <w:r w:rsidRPr="00B17EB5">
              <w:rPr>
                <w:rFonts w:ascii="Century Gothic" w:hAnsi="Century Gothic"/>
                <w:b/>
                <w:bCs/>
              </w:rPr>
              <w:t>Key Stage 3</w:t>
            </w:r>
          </w:p>
          <w:p w14:paraId="6CF2F346" w14:textId="77777777" w:rsidR="008424AE" w:rsidRPr="00B17EB5" w:rsidRDefault="008424AE" w:rsidP="008424AE">
            <w:pPr>
              <w:rPr>
                <w:rFonts w:ascii="Century Gothic" w:hAnsi="Century Gothic"/>
              </w:rPr>
            </w:pPr>
            <w:r w:rsidRPr="00B17EB5">
              <w:rPr>
                <w:rFonts w:ascii="Century Gothic" w:hAnsi="Century Gothic"/>
              </w:rPr>
              <w:t>Pupils will:</w:t>
            </w:r>
          </w:p>
          <w:p w14:paraId="3F6BB233" w14:textId="77777777" w:rsidR="008424AE" w:rsidRPr="00B17EB5" w:rsidRDefault="008424AE" w:rsidP="008424AE">
            <w:pPr>
              <w:numPr>
                <w:ilvl w:val="0"/>
                <w:numId w:val="34"/>
              </w:numPr>
              <w:rPr>
                <w:rFonts w:ascii="Century Gothic" w:hAnsi="Century Gothic"/>
              </w:rPr>
            </w:pPr>
            <w:r w:rsidRPr="00B17EB5">
              <w:rPr>
                <w:rFonts w:ascii="Century Gothic" w:hAnsi="Century Gothic"/>
              </w:rPr>
              <w:t>explore interests and strengths</w:t>
            </w:r>
          </w:p>
          <w:p w14:paraId="21A02C6A" w14:textId="77777777" w:rsidR="008424AE" w:rsidRPr="00B17EB5" w:rsidRDefault="008424AE" w:rsidP="008424AE">
            <w:pPr>
              <w:numPr>
                <w:ilvl w:val="0"/>
                <w:numId w:val="34"/>
              </w:numPr>
              <w:rPr>
                <w:rFonts w:ascii="Century Gothic" w:hAnsi="Century Gothic"/>
              </w:rPr>
            </w:pPr>
            <w:r w:rsidRPr="00B17EB5">
              <w:rPr>
                <w:rFonts w:ascii="Century Gothic" w:hAnsi="Century Gothic"/>
              </w:rPr>
              <w:t>develop awareness of careers and workplaces</w:t>
            </w:r>
          </w:p>
          <w:p w14:paraId="18D4A8D7" w14:textId="77777777" w:rsidR="008424AE" w:rsidRPr="00B17EB5" w:rsidRDefault="008424AE" w:rsidP="008424AE">
            <w:pPr>
              <w:numPr>
                <w:ilvl w:val="0"/>
                <w:numId w:val="34"/>
              </w:numPr>
              <w:rPr>
                <w:rFonts w:ascii="Century Gothic" w:hAnsi="Century Gothic"/>
              </w:rPr>
            </w:pPr>
            <w:r w:rsidRPr="00B17EB5">
              <w:rPr>
                <w:rFonts w:ascii="Century Gothic" w:hAnsi="Century Gothic"/>
              </w:rPr>
              <w:t>begin pathway planning</w:t>
            </w:r>
          </w:p>
          <w:p w14:paraId="315DFAC7" w14:textId="77777777" w:rsidR="008424AE" w:rsidRPr="00B17EB5" w:rsidRDefault="008424AE" w:rsidP="008424AE">
            <w:pPr>
              <w:numPr>
                <w:ilvl w:val="0"/>
                <w:numId w:val="34"/>
              </w:numPr>
              <w:rPr>
                <w:rFonts w:ascii="Century Gothic" w:hAnsi="Century Gothic"/>
              </w:rPr>
            </w:pPr>
            <w:r w:rsidRPr="00B17EB5">
              <w:rPr>
                <w:rFonts w:ascii="Century Gothic" w:hAnsi="Century Gothic"/>
              </w:rPr>
              <w:t>encounter employers and providers</w:t>
            </w:r>
          </w:p>
          <w:p w14:paraId="7D6A6062" w14:textId="77777777" w:rsidR="008424AE" w:rsidRPr="00B17EB5" w:rsidRDefault="008424AE" w:rsidP="008424AE">
            <w:pPr>
              <w:numPr>
                <w:ilvl w:val="0"/>
                <w:numId w:val="34"/>
              </w:numPr>
              <w:rPr>
                <w:rFonts w:ascii="Century Gothic" w:hAnsi="Century Gothic"/>
              </w:rPr>
            </w:pPr>
            <w:r w:rsidRPr="00B17EB5">
              <w:rPr>
                <w:rFonts w:ascii="Century Gothic" w:hAnsi="Century Gothic"/>
              </w:rPr>
              <w:t>develop self-awareness and independence skills</w:t>
            </w:r>
          </w:p>
          <w:p w14:paraId="7500835D" w14:textId="77777777" w:rsidR="008424AE" w:rsidRPr="00B17EB5" w:rsidRDefault="008424AE" w:rsidP="008424AE">
            <w:pPr>
              <w:rPr>
                <w:rFonts w:ascii="Century Gothic" w:hAnsi="Century Gothic"/>
                <w:b/>
                <w:bCs/>
              </w:rPr>
            </w:pPr>
          </w:p>
          <w:p w14:paraId="2FBC790D" w14:textId="77777777" w:rsidR="008424AE" w:rsidRPr="00B17EB5" w:rsidRDefault="008424AE" w:rsidP="008424AE">
            <w:pPr>
              <w:rPr>
                <w:rFonts w:ascii="Century Gothic" w:hAnsi="Century Gothic"/>
                <w:b/>
                <w:bCs/>
              </w:rPr>
            </w:pPr>
            <w:r w:rsidRPr="00B17EB5">
              <w:rPr>
                <w:rFonts w:ascii="Century Gothic" w:hAnsi="Century Gothic"/>
                <w:b/>
                <w:bCs/>
              </w:rPr>
              <w:t>Key Stage 4</w:t>
            </w:r>
          </w:p>
          <w:p w14:paraId="6C7CC1B6" w14:textId="77777777" w:rsidR="008424AE" w:rsidRPr="00B17EB5" w:rsidRDefault="008424AE" w:rsidP="008424AE">
            <w:pPr>
              <w:rPr>
                <w:rFonts w:ascii="Century Gothic" w:hAnsi="Century Gothic"/>
              </w:rPr>
            </w:pPr>
            <w:r w:rsidRPr="00B17EB5">
              <w:rPr>
                <w:rFonts w:ascii="Century Gothic" w:hAnsi="Century Gothic"/>
              </w:rPr>
              <w:t>Pupils will:</w:t>
            </w:r>
          </w:p>
          <w:p w14:paraId="092042BB" w14:textId="77777777" w:rsidR="008424AE" w:rsidRPr="00B17EB5" w:rsidRDefault="008424AE" w:rsidP="008424AE">
            <w:pPr>
              <w:numPr>
                <w:ilvl w:val="0"/>
                <w:numId w:val="35"/>
              </w:numPr>
              <w:rPr>
                <w:rFonts w:ascii="Century Gothic" w:hAnsi="Century Gothic"/>
              </w:rPr>
            </w:pPr>
            <w:r w:rsidRPr="00B17EB5">
              <w:rPr>
                <w:rFonts w:ascii="Century Gothic" w:hAnsi="Century Gothic"/>
              </w:rPr>
              <w:t>receive independent careers guidance</w:t>
            </w:r>
          </w:p>
          <w:p w14:paraId="35ACAAB8" w14:textId="77777777" w:rsidR="008424AE" w:rsidRPr="00B17EB5" w:rsidRDefault="008424AE" w:rsidP="008424AE">
            <w:pPr>
              <w:numPr>
                <w:ilvl w:val="0"/>
                <w:numId w:val="35"/>
              </w:numPr>
              <w:rPr>
                <w:rFonts w:ascii="Century Gothic" w:hAnsi="Century Gothic"/>
              </w:rPr>
            </w:pPr>
            <w:r w:rsidRPr="00B17EB5">
              <w:rPr>
                <w:rFonts w:ascii="Century Gothic" w:hAnsi="Century Gothic"/>
              </w:rPr>
              <w:t>participate in work-related learning</w:t>
            </w:r>
          </w:p>
          <w:p w14:paraId="3C1E23D2" w14:textId="77777777" w:rsidR="008424AE" w:rsidRPr="00B17EB5" w:rsidRDefault="008424AE" w:rsidP="008424AE">
            <w:pPr>
              <w:numPr>
                <w:ilvl w:val="0"/>
                <w:numId w:val="35"/>
              </w:numPr>
              <w:rPr>
                <w:rFonts w:ascii="Century Gothic" w:hAnsi="Century Gothic"/>
              </w:rPr>
            </w:pPr>
            <w:r w:rsidRPr="00B17EB5">
              <w:rPr>
                <w:rFonts w:ascii="Century Gothic" w:hAnsi="Century Gothic"/>
              </w:rPr>
              <w:t>explore post-16 pathways</w:t>
            </w:r>
          </w:p>
          <w:p w14:paraId="6B50F3FF" w14:textId="77777777" w:rsidR="008424AE" w:rsidRPr="00B17EB5" w:rsidRDefault="008424AE" w:rsidP="008424AE">
            <w:pPr>
              <w:numPr>
                <w:ilvl w:val="0"/>
                <w:numId w:val="35"/>
              </w:numPr>
              <w:rPr>
                <w:rFonts w:ascii="Century Gothic" w:hAnsi="Century Gothic"/>
              </w:rPr>
            </w:pPr>
            <w:r w:rsidRPr="00B17EB5">
              <w:rPr>
                <w:rFonts w:ascii="Century Gothic" w:hAnsi="Century Gothic"/>
              </w:rPr>
              <w:t>develop employability skills</w:t>
            </w:r>
          </w:p>
          <w:p w14:paraId="1BAD6D22" w14:textId="77777777" w:rsidR="008424AE" w:rsidRPr="00B17EB5" w:rsidRDefault="008424AE" w:rsidP="008424AE">
            <w:pPr>
              <w:numPr>
                <w:ilvl w:val="0"/>
                <w:numId w:val="35"/>
              </w:numPr>
              <w:rPr>
                <w:rFonts w:ascii="Century Gothic" w:hAnsi="Century Gothic"/>
              </w:rPr>
            </w:pPr>
            <w:r w:rsidRPr="00B17EB5">
              <w:rPr>
                <w:rFonts w:ascii="Century Gothic" w:hAnsi="Century Gothic"/>
              </w:rPr>
              <w:t>prepare applications and CVs</w:t>
            </w:r>
          </w:p>
          <w:p w14:paraId="67406F9D" w14:textId="77777777" w:rsidR="008424AE" w:rsidRPr="00B17EB5" w:rsidRDefault="008424AE" w:rsidP="008424AE">
            <w:pPr>
              <w:rPr>
                <w:rFonts w:ascii="Century Gothic" w:hAnsi="Century Gothic"/>
                <w:b/>
                <w:bCs/>
              </w:rPr>
            </w:pPr>
            <w:r w:rsidRPr="00B17EB5">
              <w:rPr>
                <w:rFonts w:ascii="Century Gothic" w:hAnsi="Century Gothic"/>
                <w:b/>
                <w:bCs/>
              </w:rPr>
              <w:t>Post-16</w:t>
            </w:r>
          </w:p>
          <w:p w14:paraId="2E06D811" w14:textId="77777777" w:rsidR="008424AE" w:rsidRPr="00B17EB5" w:rsidRDefault="008424AE" w:rsidP="008424AE">
            <w:pPr>
              <w:rPr>
                <w:rFonts w:ascii="Century Gothic" w:hAnsi="Century Gothic"/>
              </w:rPr>
            </w:pPr>
            <w:r w:rsidRPr="00B17EB5">
              <w:rPr>
                <w:rFonts w:ascii="Century Gothic" w:hAnsi="Century Gothic"/>
              </w:rPr>
              <w:t>Students will:</w:t>
            </w:r>
          </w:p>
          <w:p w14:paraId="579BCB95" w14:textId="77777777" w:rsidR="008424AE" w:rsidRPr="00B17EB5" w:rsidRDefault="008424AE" w:rsidP="008424AE">
            <w:pPr>
              <w:numPr>
                <w:ilvl w:val="0"/>
                <w:numId w:val="36"/>
              </w:numPr>
              <w:rPr>
                <w:rFonts w:ascii="Century Gothic" w:hAnsi="Century Gothic"/>
              </w:rPr>
            </w:pPr>
            <w:r w:rsidRPr="00B17EB5">
              <w:rPr>
                <w:rFonts w:ascii="Century Gothic" w:hAnsi="Century Gothic"/>
              </w:rPr>
              <w:t>access personalised transition planning</w:t>
            </w:r>
          </w:p>
          <w:p w14:paraId="0EDDF0F1" w14:textId="77777777" w:rsidR="008424AE" w:rsidRPr="00B17EB5" w:rsidRDefault="008424AE" w:rsidP="008424AE">
            <w:pPr>
              <w:numPr>
                <w:ilvl w:val="0"/>
                <w:numId w:val="36"/>
              </w:numPr>
              <w:rPr>
                <w:rFonts w:ascii="Century Gothic" w:hAnsi="Century Gothic"/>
              </w:rPr>
            </w:pPr>
            <w:r w:rsidRPr="00B17EB5">
              <w:rPr>
                <w:rFonts w:ascii="Century Gothic" w:hAnsi="Century Gothic"/>
              </w:rPr>
              <w:t>engage in meaningful work experience</w:t>
            </w:r>
          </w:p>
          <w:p w14:paraId="737110E9" w14:textId="77777777" w:rsidR="008424AE" w:rsidRPr="00B17EB5" w:rsidRDefault="008424AE" w:rsidP="008424AE">
            <w:pPr>
              <w:numPr>
                <w:ilvl w:val="0"/>
                <w:numId w:val="36"/>
              </w:numPr>
              <w:rPr>
                <w:rFonts w:ascii="Century Gothic" w:hAnsi="Century Gothic"/>
              </w:rPr>
            </w:pPr>
            <w:r w:rsidRPr="00B17EB5">
              <w:rPr>
                <w:rFonts w:ascii="Century Gothic" w:hAnsi="Century Gothic"/>
              </w:rPr>
              <w:t>develop independence and employability</w:t>
            </w:r>
          </w:p>
          <w:p w14:paraId="53A29FCC" w14:textId="77777777" w:rsidR="008424AE" w:rsidRPr="00B17EB5" w:rsidRDefault="008424AE" w:rsidP="008424AE">
            <w:pPr>
              <w:numPr>
                <w:ilvl w:val="0"/>
                <w:numId w:val="36"/>
              </w:numPr>
              <w:rPr>
                <w:rFonts w:ascii="Century Gothic" w:hAnsi="Century Gothic"/>
              </w:rPr>
            </w:pPr>
            <w:r w:rsidRPr="00B17EB5">
              <w:rPr>
                <w:rFonts w:ascii="Century Gothic" w:hAnsi="Century Gothic"/>
              </w:rPr>
              <w:t>prepare for adulthood and employment</w:t>
            </w:r>
          </w:p>
          <w:p w14:paraId="20D93758" w14:textId="77777777" w:rsidR="008424AE" w:rsidRPr="00B17EB5" w:rsidRDefault="008424AE" w:rsidP="008424AE">
            <w:pPr>
              <w:numPr>
                <w:ilvl w:val="0"/>
                <w:numId w:val="36"/>
              </w:numPr>
              <w:rPr>
                <w:rFonts w:ascii="Century Gothic" w:hAnsi="Century Gothic"/>
              </w:rPr>
            </w:pPr>
            <w:r w:rsidRPr="00B17EB5">
              <w:rPr>
                <w:rFonts w:ascii="Century Gothic" w:hAnsi="Century Gothic"/>
              </w:rPr>
              <w:t>explore higher education, apprenticeships and supported internships</w:t>
            </w:r>
          </w:p>
          <w:p w14:paraId="7D09DD80" w14:textId="77777777" w:rsidR="008424AE" w:rsidRPr="00B17EB5" w:rsidRDefault="008424AE" w:rsidP="008424AE">
            <w:pPr>
              <w:rPr>
                <w:rFonts w:ascii="Century Gothic" w:hAnsi="Century Gothic"/>
              </w:rPr>
            </w:pPr>
          </w:p>
          <w:p w14:paraId="642345B7" w14:textId="77777777" w:rsidR="00B17EB5" w:rsidRPr="00B17EB5" w:rsidRDefault="00B17EB5" w:rsidP="00B17EB5">
            <w:pPr>
              <w:rPr>
                <w:rFonts w:ascii="Century Gothic" w:hAnsi="Century Gothic"/>
              </w:rPr>
            </w:pPr>
            <w:r w:rsidRPr="00B17EB5">
              <w:rPr>
                <w:rFonts w:ascii="Century Gothic" w:hAnsi="Century Gothic"/>
              </w:rPr>
              <w:t xml:space="preserve">At Sketchley School, careers education begins in Year 7 and is delivered as a discrete weekly taught lesson for all pupils throughout Key Stages 3, 4 and </w:t>
            </w:r>
            <w:proofErr w:type="gramStart"/>
            <w:r w:rsidRPr="00B17EB5">
              <w:rPr>
                <w:rFonts w:ascii="Century Gothic" w:hAnsi="Century Gothic"/>
              </w:rPr>
              <w:t>Post-16</w:t>
            </w:r>
            <w:proofErr w:type="gramEnd"/>
            <w:r w:rsidRPr="00B17EB5">
              <w:rPr>
                <w:rFonts w:ascii="Century Gothic" w:hAnsi="Century Gothic"/>
              </w:rPr>
              <w:t>. Careers learning forms a core part of the school’s Preparation for Adulthood curriculum and is designed to progressively develop pupils’ understanding of themselves, the wider world, and future pathways into adulthood.</w:t>
            </w:r>
          </w:p>
          <w:p w14:paraId="383658D2" w14:textId="77777777" w:rsidR="00B17EB5" w:rsidRPr="00B17EB5" w:rsidRDefault="00B17EB5" w:rsidP="00B17EB5">
            <w:pPr>
              <w:rPr>
                <w:rFonts w:ascii="Century Gothic" w:hAnsi="Century Gothic"/>
              </w:rPr>
            </w:pPr>
            <w:r w:rsidRPr="00B17EB5">
              <w:rPr>
                <w:rFonts w:ascii="Century Gothic" w:hAnsi="Century Gothic"/>
              </w:rPr>
              <w:t>The curriculum is sequenced to support the gradual development of:</w:t>
            </w:r>
          </w:p>
          <w:p w14:paraId="17FA33E1" w14:textId="77777777" w:rsidR="00B17EB5" w:rsidRPr="00B17EB5" w:rsidRDefault="00B17EB5" w:rsidP="00B17EB5">
            <w:pPr>
              <w:numPr>
                <w:ilvl w:val="0"/>
                <w:numId w:val="39"/>
              </w:numPr>
              <w:rPr>
                <w:rFonts w:ascii="Century Gothic" w:hAnsi="Century Gothic"/>
              </w:rPr>
            </w:pPr>
            <w:r w:rsidRPr="00B17EB5">
              <w:rPr>
                <w:rFonts w:ascii="Century Gothic" w:hAnsi="Century Gothic"/>
              </w:rPr>
              <w:t>self-awareness and self-advocacy</w:t>
            </w:r>
          </w:p>
          <w:p w14:paraId="74A4EC11" w14:textId="77777777" w:rsidR="00B17EB5" w:rsidRPr="00B17EB5" w:rsidRDefault="00B17EB5" w:rsidP="00B17EB5">
            <w:pPr>
              <w:numPr>
                <w:ilvl w:val="0"/>
                <w:numId w:val="39"/>
              </w:numPr>
              <w:rPr>
                <w:rFonts w:ascii="Century Gothic" w:hAnsi="Century Gothic"/>
              </w:rPr>
            </w:pPr>
            <w:r w:rsidRPr="00B17EB5">
              <w:rPr>
                <w:rFonts w:ascii="Century Gothic" w:hAnsi="Century Gothic"/>
              </w:rPr>
              <w:t>communication and interpersonal skills</w:t>
            </w:r>
          </w:p>
          <w:p w14:paraId="76014441" w14:textId="77777777" w:rsidR="00B17EB5" w:rsidRPr="00B17EB5" w:rsidRDefault="00B17EB5" w:rsidP="00B17EB5">
            <w:pPr>
              <w:numPr>
                <w:ilvl w:val="0"/>
                <w:numId w:val="39"/>
              </w:numPr>
              <w:rPr>
                <w:rFonts w:ascii="Century Gothic" w:hAnsi="Century Gothic"/>
              </w:rPr>
            </w:pPr>
            <w:r w:rsidRPr="00B17EB5">
              <w:rPr>
                <w:rFonts w:ascii="Century Gothic" w:hAnsi="Century Gothic"/>
              </w:rPr>
              <w:t>employability and workplace readiness</w:t>
            </w:r>
          </w:p>
          <w:p w14:paraId="29A46A06" w14:textId="77777777" w:rsidR="00B17EB5" w:rsidRPr="00B17EB5" w:rsidRDefault="00B17EB5" w:rsidP="00B17EB5">
            <w:pPr>
              <w:numPr>
                <w:ilvl w:val="0"/>
                <w:numId w:val="39"/>
              </w:numPr>
              <w:rPr>
                <w:rFonts w:ascii="Century Gothic" w:hAnsi="Century Gothic"/>
              </w:rPr>
            </w:pPr>
            <w:r w:rsidRPr="00B17EB5">
              <w:rPr>
                <w:rFonts w:ascii="Century Gothic" w:hAnsi="Century Gothic"/>
              </w:rPr>
              <w:t>independence and decision-making</w:t>
            </w:r>
          </w:p>
          <w:p w14:paraId="23843E20" w14:textId="77777777" w:rsidR="00B17EB5" w:rsidRPr="00B17EB5" w:rsidRDefault="00B17EB5" w:rsidP="00B17EB5">
            <w:pPr>
              <w:numPr>
                <w:ilvl w:val="0"/>
                <w:numId w:val="39"/>
              </w:numPr>
              <w:rPr>
                <w:rFonts w:ascii="Century Gothic" w:hAnsi="Century Gothic"/>
              </w:rPr>
            </w:pPr>
            <w:r w:rsidRPr="00B17EB5">
              <w:rPr>
                <w:rFonts w:ascii="Century Gothic" w:hAnsi="Century Gothic"/>
              </w:rPr>
              <w:t>understanding of further education, employment and training pathways</w:t>
            </w:r>
          </w:p>
          <w:p w14:paraId="23501237" w14:textId="77777777" w:rsidR="00B17EB5" w:rsidRDefault="00B17EB5" w:rsidP="00B17EB5">
            <w:pPr>
              <w:numPr>
                <w:ilvl w:val="0"/>
                <w:numId w:val="39"/>
              </w:numPr>
              <w:rPr>
                <w:rFonts w:ascii="Century Gothic" w:hAnsi="Century Gothic"/>
              </w:rPr>
            </w:pPr>
            <w:r w:rsidRPr="00B17EB5">
              <w:rPr>
                <w:rFonts w:ascii="Century Gothic" w:hAnsi="Century Gothic"/>
              </w:rPr>
              <w:t>preparation for transitions into adulthood</w:t>
            </w:r>
          </w:p>
          <w:p w14:paraId="73A5E042" w14:textId="77777777" w:rsidR="00B17EB5" w:rsidRPr="00B17EB5" w:rsidRDefault="00B17EB5" w:rsidP="00B17EB5">
            <w:pPr>
              <w:ind w:left="720"/>
              <w:rPr>
                <w:rFonts w:ascii="Century Gothic" w:hAnsi="Century Gothic"/>
              </w:rPr>
            </w:pPr>
          </w:p>
          <w:p w14:paraId="51D7917C" w14:textId="77777777" w:rsidR="00B17EB5" w:rsidRPr="00B17EB5" w:rsidRDefault="00B17EB5" w:rsidP="00B17EB5">
            <w:pPr>
              <w:rPr>
                <w:rFonts w:ascii="Century Gothic" w:hAnsi="Century Gothic"/>
              </w:rPr>
            </w:pPr>
            <w:r w:rsidRPr="00B17EB5">
              <w:rPr>
                <w:rFonts w:ascii="Century Gothic" w:hAnsi="Century Gothic"/>
              </w:rPr>
              <w:t>Weekly careers lessons are complemented by:</w:t>
            </w:r>
          </w:p>
          <w:p w14:paraId="55F52327" w14:textId="77777777" w:rsidR="00B17EB5" w:rsidRPr="00B17EB5" w:rsidRDefault="00B17EB5" w:rsidP="00B17EB5">
            <w:pPr>
              <w:numPr>
                <w:ilvl w:val="0"/>
                <w:numId w:val="40"/>
              </w:numPr>
              <w:rPr>
                <w:rFonts w:ascii="Century Gothic" w:hAnsi="Century Gothic"/>
              </w:rPr>
            </w:pPr>
            <w:r w:rsidRPr="00B17EB5">
              <w:rPr>
                <w:rFonts w:ascii="Century Gothic" w:hAnsi="Century Gothic"/>
              </w:rPr>
              <w:t>employer encounters</w:t>
            </w:r>
          </w:p>
          <w:p w14:paraId="38527898" w14:textId="77777777" w:rsidR="00B17EB5" w:rsidRPr="00B17EB5" w:rsidRDefault="00B17EB5" w:rsidP="00B17EB5">
            <w:pPr>
              <w:numPr>
                <w:ilvl w:val="0"/>
                <w:numId w:val="40"/>
              </w:numPr>
              <w:rPr>
                <w:rFonts w:ascii="Century Gothic" w:hAnsi="Century Gothic"/>
              </w:rPr>
            </w:pPr>
            <w:r w:rsidRPr="00B17EB5">
              <w:rPr>
                <w:rFonts w:ascii="Century Gothic" w:hAnsi="Century Gothic"/>
              </w:rPr>
              <w:t>educational visits</w:t>
            </w:r>
          </w:p>
          <w:p w14:paraId="4EE9287F" w14:textId="77777777" w:rsidR="00B17EB5" w:rsidRPr="00B17EB5" w:rsidRDefault="00B17EB5" w:rsidP="00B17EB5">
            <w:pPr>
              <w:numPr>
                <w:ilvl w:val="0"/>
                <w:numId w:val="40"/>
              </w:numPr>
              <w:rPr>
                <w:rFonts w:ascii="Century Gothic" w:hAnsi="Century Gothic"/>
              </w:rPr>
            </w:pPr>
            <w:r w:rsidRPr="00B17EB5">
              <w:rPr>
                <w:rFonts w:ascii="Century Gothic" w:hAnsi="Century Gothic"/>
              </w:rPr>
              <w:t>work experience</w:t>
            </w:r>
          </w:p>
          <w:p w14:paraId="61C382B3" w14:textId="77777777" w:rsidR="00B17EB5" w:rsidRPr="00B17EB5" w:rsidRDefault="00B17EB5" w:rsidP="00B17EB5">
            <w:pPr>
              <w:numPr>
                <w:ilvl w:val="0"/>
                <w:numId w:val="40"/>
              </w:numPr>
              <w:rPr>
                <w:rFonts w:ascii="Century Gothic" w:hAnsi="Century Gothic"/>
              </w:rPr>
            </w:pPr>
            <w:r w:rsidRPr="00B17EB5">
              <w:rPr>
                <w:rFonts w:ascii="Century Gothic" w:hAnsi="Century Gothic"/>
              </w:rPr>
              <w:lastRenderedPageBreak/>
              <w:t>enterprise activities</w:t>
            </w:r>
          </w:p>
          <w:p w14:paraId="247A02D1" w14:textId="77777777" w:rsidR="00B17EB5" w:rsidRPr="00B17EB5" w:rsidRDefault="00B17EB5" w:rsidP="00B17EB5">
            <w:pPr>
              <w:numPr>
                <w:ilvl w:val="0"/>
                <w:numId w:val="40"/>
              </w:numPr>
              <w:rPr>
                <w:rFonts w:ascii="Century Gothic" w:hAnsi="Century Gothic"/>
              </w:rPr>
            </w:pPr>
            <w:r w:rsidRPr="00B17EB5">
              <w:rPr>
                <w:rFonts w:ascii="Century Gothic" w:hAnsi="Century Gothic"/>
              </w:rPr>
              <w:t>independent careers guidance</w:t>
            </w:r>
          </w:p>
          <w:p w14:paraId="77CAD414" w14:textId="77777777" w:rsidR="00B17EB5" w:rsidRPr="00B17EB5" w:rsidRDefault="00B17EB5" w:rsidP="00B17EB5">
            <w:pPr>
              <w:numPr>
                <w:ilvl w:val="0"/>
                <w:numId w:val="40"/>
              </w:numPr>
              <w:rPr>
                <w:rFonts w:ascii="Century Gothic" w:hAnsi="Century Gothic"/>
              </w:rPr>
            </w:pPr>
            <w:r w:rsidRPr="00B17EB5">
              <w:rPr>
                <w:rFonts w:ascii="Century Gothic" w:hAnsi="Century Gothic"/>
              </w:rPr>
              <w:t>college and training provider visits</w:t>
            </w:r>
          </w:p>
          <w:p w14:paraId="3B370066" w14:textId="77777777" w:rsidR="00B17EB5" w:rsidRPr="00B17EB5" w:rsidRDefault="00B17EB5" w:rsidP="00B17EB5">
            <w:pPr>
              <w:numPr>
                <w:ilvl w:val="0"/>
                <w:numId w:val="40"/>
              </w:numPr>
              <w:rPr>
                <w:rFonts w:ascii="Century Gothic" w:hAnsi="Century Gothic"/>
              </w:rPr>
            </w:pPr>
            <w:r w:rsidRPr="00B17EB5">
              <w:rPr>
                <w:rFonts w:ascii="Century Gothic" w:hAnsi="Century Gothic"/>
              </w:rPr>
              <w:t>enrichment opportunities</w:t>
            </w:r>
          </w:p>
          <w:p w14:paraId="481709B8" w14:textId="77777777" w:rsidR="00B17EB5" w:rsidRPr="00B17EB5" w:rsidRDefault="00B17EB5" w:rsidP="00B17EB5">
            <w:pPr>
              <w:numPr>
                <w:ilvl w:val="0"/>
                <w:numId w:val="40"/>
              </w:numPr>
              <w:rPr>
                <w:rFonts w:ascii="Century Gothic" w:hAnsi="Century Gothic"/>
              </w:rPr>
            </w:pPr>
            <w:r w:rsidRPr="00B17EB5">
              <w:rPr>
                <w:rFonts w:ascii="Century Gothic" w:hAnsi="Century Gothic"/>
              </w:rPr>
              <w:t>cross-curricular employability learning</w:t>
            </w:r>
          </w:p>
          <w:p w14:paraId="36DCA851" w14:textId="77777777" w:rsidR="00B17EB5" w:rsidRPr="00B17EB5" w:rsidRDefault="00B17EB5" w:rsidP="00B17EB5">
            <w:pPr>
              <w:rPr>
                <w:rFonts w:ascii="Century Gothic" w:hAnsi="Century Gothic"/>
              </w:rPr>
            </w:pPr>
            <w:r w:rsidRPr="00B17EB5">
              <w:rPr>
                <w:rFonts w:ascii="Century Gothic" w:hAnsi="Century Gothic"/>
              </w:rPr>
              <w:t>The careers curriculum is delivered through a highly structured and autism-informed approach which includes:</w:t>
            </w:r>
          </w:p>
          <w:p w14:paraId="4A320869" w14:textId="77777777" w:rsidR="00B17EB5" w:rsidRPr="00B17EB5" w:rsidRDefault="00B17EB5" w:rsidP="00B17EB5">
            <w:pPr>
              <w:numPr>
                <w:ilvl w:val="0"/>
                <w:numId w:val="41"/>
              </w:numPr>
              <w:rPr>
                <w:rFonts w:ascii="Century Gothic" w:hAnsi="Century Gothic"/>
              </w:rPr>
            </w:pPr>
            <w:r w:rsidRPr="00B17EB5">
              <w:rPr>
                <w:rFonts w:ascii="Century Gothic" w:hAnsi="Century Gothic"/>
              </w:rPr>
              <w:t>visual supports</w:t>
            </w:r>
          </w:p>
          <w:p w14:paraId="7C798DF1" w14:textId="77777777" w:rsidR="00B17EB5" w:rsidRPr="00B17EB5" w:rsidRDefault="00B17EB5" w:rsidP="00B17EB5">
            <w:pPr>
              <w:numPr>
                <w:ilvl w:val="0"/>
                <w:numId w:val="41"/>
              </w:numPr>
              <w:rPr>
                <w:rFonts w:ascii="Century Gothic" w:hAnsi="Century Gothic"/>
              </w:rPr>
            </w:pPr>
            <w:r w:rsidRPr="00B17EB5">
              <w:rPr>
                <w:rFonts w:ascii="Century Gothic" w:hAnsi="Century Gothic"/>
              </w:rPr>
              <w:t>explicit instruction</w:t>
            </w:r>
          </w:p>
          <w:p w14:paraId="5E4742AC" w14:textId="77777777" w:rsidR="00B17EB5" w:rsidRPr="00B17EB5" w:rsidRDefault="00B17EB5" w:rsidP="00B17EB5">
            <w:pPr>
              <w:numPr>
                <w:ilvl w:val="0"/>
                <w:numId w:val="41"/>
              </w:numPr>
              <w:rPr>
                <w:rFonts w:ascii="Century Gothic" w:hAnsi="Century Gothic"/>
              </w:rPr>
            </w:pPr>
            <w:r w:rsidRPr="00B17EB5">
              <w:rPr>
                <w:rFonts w:ascii="Century Gothic" w:hAnsi="Century Gothic"/>
              </w:rPr>
              <w:t>repetition and overlearning</w:t>
            </w:r>
          </w:p>
          <w:p w14:paraId="6ED59E84" w14:textId="77777777" w:rsidR="00B17EB5" w:rsidRPr="00B17EB5" w:rsidRDefault="00B17EB5" w:rsidP="00B17EB5">
            <w:pPr>
              <w:numPr>
                <w:ilvl w:val="0"/>
                <w:numId w:val="41"/>
              </w:numPr>
              <w:rPr>
                <w:rFonts w:ascii="Century Gothic" w:hAnsi="Century Gothic"/>
              </w:rPr>
            </w:pPr>
            <w:r w:rsidRPr="00B17EB5">
              <w:rPr>
                <w:rFonts w:ascii="Century Gothic" w:hAnsi="Century Gothic"/>
              </w:rPr>
              <w:t>practical experiences</w:t>
            </w:r>
          </w:p>
          <w:p w14:paraId="142F2C96" w14:textId="77777777" w:rsidR="00B17EB5" w:rsidRPr="00B17EB5" w:rsidRDefault="00B17EB5" w:rsidP="00B17EB5">
            <w:pPr>
              <w:numPr>
                <w:ilvl w:val="0"/>
                <w:numId w:val="41"/>
              </w:numPr>
              <w:rPr>
                <w:rFonts w:ascii="Century Gothic" w:hAnsi="Century Gothic"/>
              </w:rPr>
            </w:pPr>
            <w:r w:rsidRPr="00B17EB5">
              <w:rPr>
                <w:rFonts w:ascii="Century Gothic" w:hAnsi="Century Gothic"/>
              </w:rPr>
              <w:t>scaffolded communication opportunities</w:t>
            </w:r>
          </w:p>
          <w:p w14:paraId="70CE2911" w14:textId="77777777" w:rsidR="00B17EB5" w:rsidRPr="00B17EB5" w:rsidRDefault="00B17EB5" w:rsidP="00B17EB5">
            <w:pPr>
              <w:numPr>
                <w:ilvl w:val="0"/>
                <w:numId w:val="41"/>
              </w:numPr>
              <w:rPr>
                <w:rFonts w:ascii="Century Gothic" w:hAnsi="Century Gothic"/>
              </w:rPr>
            </w:pPr>
            <w:r w:rsidRPr="00B17EB5">
              <w:rPr>
                <w:rFonts w:ascii="Century Gothic" w:hAnsi="Century Gothic"/>
              </w:rPr>
              <w:t>real-life contextual learning</w:t>
            </w:r>
          </w:p>
          <w:p w14:paraId="300A6252" w14:textId="77777777" w:rsidR="00B17EB5" w:rsidRPr="00B17EB5" w:rsidRDefault="00B17EB5" w:rsidP="00B17EB5">
            <w:pPr>
              <w:rPr>
                <w:rFonts w:ascii="Century Gothic" w:hAnsi="Century Gothic"/>
              </w:rPr>
            </w:pPr>
            <w:r w:rsidRPr="00B17EB5">
              <w:rPr>
                <w:rFonts w:ascii="Century Gothic" w:hAnsi="Century Gothic"/>
              </w:rPr>
              <w:t>This ensures that careers learning is accessible, meaningful and developmentally appropriate for all pupils.</w:t>
            </w:r>
          </w:p>
          <w:p w14:paraId="31C5A90E" w14:textId="1A544399" w:rsidR="00B17EB5" w:rsidRPr="00B17EB5" w:rsidRDefault="00B17EB5" w:rsidP="008424AE">
            <w:pPr>
              <w:rPr>
                <w:rFonts w:ascii="Century Gothic" w:hAnsi="Century Gothic"/>
              </w:rPr>
            </w:pPr>
          </w:p>
        </w:tc>
      </w:tr>
      <w:tr w:rsidR="008424AE" w:rsidRPr="00B17EB5" w14:paraId="4BBCADD4" w14:textId="77777777" w:rsidTr="008424AE">
        <w:tc>
          <w:tcPr>
            <w:tcW w:w="9016" w:type="dxa"/>
          </w:tcPr>
          <w:p w14:paraId="37BF94CF" w14:textId="41D654FC" w:rsidR="008424AE" w:rsidRPr="00B17EB5" w:rsidRDefault="008424AE" w:rsidP="008424AE">
            <w:pPr>
              <w:pStyle w:val="ListParagraph"/>
              <w:numPr>
                <w:ilvl w:val="0"/>
                <w:numId w:val="2"/>
              </w:numPr>
              <w:rPr>
                <w:rFonts w:ascii="Century Gothic" w:hAnsi="Century Gothic"/>
                <w:b/>
                <w:bCs/>
              </w:rPr>
            </w:pPr>
            <w:r w:rsidRPr="00B17EB5">
              <w:rPr>
                <w:rFonts w:ascii="Century Gothic" w:hAnsi="Century Gothic"/>
                <w:b/>
                <w:bCs/>
              </w:rPr>
              <w:lastRenderedPageBreak/>
              <w:t>Autism-Specific Careers Provision</w:t>
            </w:r>
          </w:p>
        </w:tc>
      </w:tr>
      <w:tr w:rsidR="008424AE" w:rsidRPr="00B17EB5" w14:paraId="646757FE" w14:textId="77777777" w:rsidTr="008424AE">
        <w:tc>
          <w:tcPr>
            <w:tcW w:w="9016" w:type="dxa"/>
          </w:tcPr>
          <w:p w14:paraId="35F26F38" w14:textId="77777777" w:rsidR="008424AE" w:rsidRPr="00B17EB5" w:rsidRDefault="008424AE" w:rsidP="008424AE">
            <w:pPr>
              <w:rPr>
                <w:rFonts w:ascii="Century Gothic" w:hAnsi="Century Gothic"/>
              </w:rPr>
            </w:pPr>
            <w:r w:rsidRPr="00B17EB5">
              <w:rPr>
                <w:rFonts w:ascii="Century Gothic" w:hAnsi="Century Gothic"/>
              </w:rPr>
              <w:t>As a specialist autism provision, careers education is adapted to meet individual communication, sensory, social and emotional needs.</w:t>
            </w:r>
          </w:p>
          <w:p w14:paraId="30A17D41" w14:textId="77777777" w:rsidR="008424AE" w:rsidRPr="00B17EB5" w:rsidRDefault="008424AE" w:rsidP="008424AE">
            <w:pPr>
              <w:rPr>
                <w:rFonts w:ascii="Century Gothic" w:hAnsi="Century Gothic"/>
              </w:rPr>
            </w:pPr>
            <w:r w:rsidRPr="00B17EB5">
              <w:rPr>
                <w:rFonts w:ascii="Century Gothic" w:hAnsi="Century Gothic"/>
              </w:rPr>
              <w:t>The school recognises that autistic pupils may require:</w:t>
            </w:r>
          </w:p>
          <w:p w14:paraId="3E4EEC26" w14:textId="77777777" w:rsidR="008424AE" w:rsidRPr="00B17EB5" w:rsidRDefault="008424AE" w:rsidP="008424AE">
            <w:pPr>
              <w:numPr>
                <w:ilvl w:val="0"/>
                <w:numId w:val="15"/>
              </w:numPr>
              <w:rPr>
                <w:rFonts w:ascii="Century Gothic" w:hAnsi="Century Gothic"/>
              </w:rPr>
            </w:pPr>
            <w:r w:rsidRPr="00B17EB5">
              <w:rPr>
                <w:rFonts w:ascii="Century Gothic" w:hAnsi="Century Gothic"/>
              </w:rPr>
              <w:t>explicit teaching of workplace expectations</w:t>
            </w:r>
          </w:p>
          <w:p w14:paraId="74C636DB" w14:textId="77777777" w:rsidR="008424AE" w:rsidRPr="00B17EB5" w:rsidRDefault="008424AE" w:rsidP="008424AE">
            <w:pPr>
              <w:numPr>
                <w:ilvl w:val="0"/>
                <w:numId w:val="15"/>
              </w:numPr>
              <w:rPr>
                <w:rFonts w:ascii="Century Gothic" w:hAnsi="Century Gothic"/>
              </w:rPr>
            </w:pPr>
            <w:r w:rsidRPr="00B17EB5">
              <w:rPr>
                <w:rFonts w:ascii="Century Gothic" w:hAnsi="Century Gothic"/>
              </w:rPr>
              <w:t>structured transition support</w:t>
            </w:r>
          </w:p>
          <w:p w14:paraId="73337394" w14:textId="77777777" w:rsidR="008424AE" w:rsidRPr="00B17EB5" w:rsidRDefault="008424AE" w:rsidP="008424AE">
            <w:pPr>
              <w:numPr>
                <w:ilvl w:val="0"/>
                <w:numId w:val="15"/>
              </w:numPr>
              <w:rPr>
                <w:rFonts w:ascii="Century Gothic" w:hAnsi="Century Gothic"/>
              </w:rPr>
            </w:pPr>
            <w:r w:rsidRPr="00B17EB5">
              <w:rPr>
                <w:rFonts w:ascii="Century Gothic" w:hAnsi="Century Gothic"/>
              </w:rPr>
              <w:t>visual supports and social stories</w:t>
            </w:r>
          </w:p>
          <w:p w14:paraId="17E5F712" w14:textId="77777777" w:rsidR="008424AE" w:rsidRPr="00B17EB5" w:rsidRDefault="008424AE" w:rsidP="008424AE">
            <w:pPr>
              <w:numPr>
                <w:ilvl w:val="0"/>
                <w:numId w:val="15"/>
              </w:numPr>
              <w:rPr>
                <w:rFonts w:ascii="Century Gothic" w:hAnsi="Century Gothic"/>
              </w:rPr>
            </w:pPr>
            <w:r w:rsidRPr="00B17EB5">
              <w:rPr>
                <w:rFonts w:ascii="Century Gothic" w:hAnsi="Century Gothic"/>
              </w:rPr>
              <w:t>support with executive functioning</w:t>
            </w:r>
          </w:p>
          <w:p w14:paraId="6C441C38" w14:textId="77777777" w:rsidR="008424AE" w:rsidRPr="00B17EB5" w:rsidRDefault="008424AE" w:rsidP="008424AE">
            <w:pPr>
              <w:numPr>
                <w:ilvl w:val="0"/>
                <w:numId w:val="15"/>
              </w:numPr>
              <w:rPr>
                <w:rFonts w:ascii="Century Gothic" w:hAnsi="Century Gothic"/>
              </w:rPr>
            </w:pPr>
            <w:r w:rsidRPr="00B17EB5">
              <w:rPr>
                <w:rFonts w:ascii="Century Gothic" w:hAnsi="Century Gothic"/>
              </w:rPr>
              <w:t>anxiety reduction strategies</w:t>
            </w:r>
          </w:p>
          <w:p w14:paraId="0BFB7068" w14:textId="77777777" w:rsidR="008424AE" w:rsidRPr="00B17EB5" w:rsidRDefault="008424AE" w:rsidP="008424AE">
            <w:pPr>
              <w:numPr>
                <w:ilvl w:val="0"/>
                <w:numId w:val="15"/>
              </w:numPr>
              <w:rPr>
                <w:rFonts w:ascii="Century Gothic" w:hAnsi="Century Gothic"/>
              </w:rPr>
            </w:pPr>
            <w:r w:rsidRPr="00B17EB5">
              <w:rPr>
                <w:rFonts w:ascii="Century Gothic" w:hAnsi="Century Gothic"/>
              </w:rPr>
              <w:t>sensory adjustments</w:t>
            </w:r>
          </w:p>
          <w:p w14:paraId="4813F429" w14:textId="77777777" w:rsidR="008424AE" w:rsidRPr="00B17EB5" w:rsidRDefault="008424AE" w:rsidP="008424AE">
            <w:pPr>
              <w:numPr>
                <w:ilvl w:val="0"/>
                <w:numId w:val="15"/>
              </w:numPr>
              <w:rPr>
                <w:rFonts w:ascii="Century Gothic" w:hAnsi="Century Gothic"/>
              </w:rPr>
            </w:pPr>
            <w:r w:rsidRPr="00B17EB5">
              <w:rPr>
                <w:rFonts w:ascii="Century Gothic" w:hAnsi="Century Gothic"/>
              </w:rPr>
              <w:t>supported work placements</w:t>
            </w:r>
          </w:p>
          <w:p w14:paraId="408AB371" w14:textId="77777777" w:rsidR="008424AE" w:rsidRPr="00B17EB5" w:rsidRDefault="008424AE" w:rsidP="008424AE">
            <w:pPr>
              <w:numPr>
                <w:ilvl w:val="0"/>
                <w:numId w:val="15"/>
              </w:numPr>
              <w:rPr>
                <w:rFonts w:ascii="Century Gothic" w:hAnsi="Century Gothic"/>
              </w:rPr>
            </w:pPr>
            <w:r w:rsidRPr="00B17EB5">
              <w:rPr>
                <w:rFonts w:ascii="Century Gothic" w:hAnsi="Century Gothic"/>
              </w:rPr>
              <w:t>gradual exposure to unfamiliar environments</w:t>
            </w:r>
          </w:p>
          <w:p w14:paraId="2412DB22" w14:textId="77777777" w:rsidR="008424AE" w:rsidRPr="00B17EB5" w:rsidRDefault="008424AE" w:rsidP="008424AE">
            <w:pPr>
              <w:numPr>
                <w:ilvl w:val="0"/>
                <w:numId w:val="15"/>
              </w:numPr>
              <w:rPr>
                <w:rFonts w:ascii="Century Gothic" w:hAnsi="Century Gothic"/>
              </w:rPr>
            </w:pPr>
            <w:r w:rsidRPr="00B17EB5">
              <w:rPr>
                <w:rFonts w:ascii="Century Gothic" w:hAnsi="Century Gothic"/>
              </w:rPr>
              <w:t>opportunities to rehearse social communication</w:t>
            </w:r>
          </w:p>
          <w:p w14:paraId="026D5C1B" w14:textId="77777777" w:rsidR="008424AE" w:rsidRPr="00B17EB5" w:rsidRDefault="008424AE" w:rsidP="008424AE">
            <w:pPr>
              <w:rPr>
                <w:rFonts w:ascii="Century Gothic" w:hAnsi="Century Gothic"/>
              </w:rPr>
            </w:pPr>
            <w:r w:rsidRPr="00B17EB5">
              <w:rPr>
                <w:rFonts w:ascii="Century Gothic" w:hAnsi="Century Gothic"/>
              </w:rPr>
              <w:t>Careers provision therefore includes:</w:t>
            </w:r>
          </w:p>
          <w:p w14:paraId="3873267D" w14:textId="77777777" w:rsidR="008424AE" w:rsidRPr="00B17EB5" w:rsidRDefault="008424AE" w:rsidP="008424AE">
            <w:pPr>
              <w:numPr>
                <w:ilvl w:val="0"/>
                <w:numId w:val="16"/>
              </w:numPr>
              <w:rPr>
                <w:rFonts w:ascii="Century Gothic" w:hAnsi="Century Gothic"/>
              </w:rPr>
            </w:pPr>
            <w:r w:rsidRPr="00B17EB5">
              <w:rPr>
                <w:rFonts w:ascii="Century Gothic" w:hAnsi="Century Gothic"/>
              </w:rPr>
              <w:t>personalised careers planning</w:t>
            </w:r>
          </w:p>
          <w:p w14:paraId="34986979" w14:textId="77777777" w:rsidR="008424AE" w:rsidRPr="00B17EB5" w:rsidRDefault="008424AE" w:rsidP="008424AE">
            <w:pPr>
              <w:numPr>
                <w:ilvl w:val="0"/>
                <w:numId w:val="16"/>
              </w:numPr>
              <w:rPr>
                <w:rFonts w:ascii="Century Gothic" w:hAnsi="Century Gothic"/>
              </w:rPr>
            </w:pPr>
            <w:r w:rsidRPr="00B17EB5">
              <w:rPr>
                <w:rFonts w:ascii="Century Gothic" w:hAnsi="Century Gothic"/>
              </w:rPr>
              <w:t>differentiated careers education</w:t>
            </w:r>
          </w:p>
          <w:p w14:paraId="56130C31" w14:textId="77777777" w:rsidR="008424AE" w:rsidRPr="00B17EB5" w:rsidRDefault="008424AE" w:rsidP="008424AE">
            <w:pPr>
              <w:numPr>
                <w:ilvl w:val="0"/>
                <w:numId w:val="16"/>
              </w:numPr>
              <w:rPr>
                <w:rFonts w:ascii="Century Gothic" w:hAnsi="Century Gothic"/>
              </w:rPr>
            </w:pPr>
            <w:r w:rsidRPr="00B17EB5">
              <w:rPr>
                <w:rFonts w:ascii="Century Gothic" w:hAnsi="Century Gothic"/>
              </w:rPr>
              <w:t>scaffolded employer encounters</w:t>
            </w:r>
          </w:p>
          <w:p w14:paraId="33C78759" w14:textId="77777777" w:rsidR="008424AE" w:rsidRPr="00B17EB5" w:rsidRDefault="008424AE" w:rsidP="008424AE">
            <w:pPr>
              <w:numPr>
                <w:ilvl w:val="0"/>
                <w:numId w:val="16"/>
              </w:numPr>
              <w:rPr>
                <w:rFonts w:ascii="Century Gothic" w:hAnsi="Century Gothic"/>
              </w:rPr>
            </w:pPr>
            <w:r w:rsidRPr="00B17EB5">
              <w:rPr>
                <w:rFonts w:ascii="Century Gothic" w:hAnsi="Century Gothic"/>
              </w:rPr>
              <w:t>supported travel training where appropriate</w:t>
            </w:r>
          </w:p>
          <w:p w14:paraId="08A0291E" w14:textId="77777777" w:rsidR="008424AE" w:rsidRPr="00B17EB5" w:rsidRDefault="008424AE" w:rsidP="008424AE">
            <w:pPr>
              <w:numPr>
                <w:ilvl w:val="0"/>
                <w:numId w:val="16"/>
              </w:numPr>
              <w:rPr>
                <w:rFonts w:ascii="Century Gothic" w:hAnsi="Century Gothic"/>
              </w:rPr>
            </w:pPr>
            <w:r w:rsidRPr="00B17EB5">
              <w:rPr>
                <w:rFonts w:ascii="Century Gothic" w:hAnsi="Century Gothic"/>
              </w:rPr>
              <w:t>opportunities for self-advocacy</w:t>
            </w:r>
          </w:p>
          <w:p w14:paraId="035617D4" w14:textId="77777777" w:rsidR="008424AE" w:rsidRPr="00B17EB5" w:rsidRDefault="008424AE" w:rsidP="008424AE">
            <w:pPr>
              <w:numPr>
                <w:ilvl w:val="0"/>
                <w:numId w:val="16"/>
              </w:numPr>
              <w:rPr>
                <w:rFonts w:ascii="Century Gothic" w:hAnsi="Century Gothic"/>
              </w:rPr>
            </w:pPr>
            <w:r w:rsidRPr="00B17EB5">
              <w:rPr>
                <w:rFonts w:ascii="Century Gothic" w:hAnsi="Century Gothic"/>
              </w:rPr>
              <w:t>preparation for interviews and workplace communication</w:t>
            </w:r>
          </w:p>
          <w:p w14:paraId="18DCCEC6" w14:textId="77777777" w:rsidR="008424AE" w:rsidRPr="00B17EB5" w:rsidRDefault="008424AE" w:rsidP="008424AE">
            <w:pPr>
              <w:numPr>
                <w:ilvl w:val="0"/>
                <w:numId w:val="16"/>
              </w:numPr>
              <w:rPr>
                <w:rFonts w:ascii="Century Gothic" w:hAnsi="Century Gothic"/>
              </w:rPr>
            </w:pPr>
            <w:r w:rsidRPr="00B17EB5">
              <w:rPr>
                <w:rFonts w:ascii="Century Gothic" w:hAnsi="Century Gothic"/>
              </w:rPr>
              <w:t>support understanding reasonable adjustments and employment rights</w:t>
            </w:r>
          </w:p>
          <w:p w14:paraId="69F54297" w14:textId="77777777" w:rsidR="008424AE" w:rsidRPr="00B17EB5" w:rsidRDefault="008424AE" w:rsidP="008424AE">
            <w:pPr>
              <w:rPr>
                <w:rFonts w:ascii="Century Gothic" w:hAnsi="Century Gothic"/>
              </w:rPr>
            </w:pPr>
            <w:r w:rsidRPr="00B17EB5">
              <w:rPr>
                <w:rFonts w:ascii="Century Gothic" w:hAnsi="Century Gothic"/>
              </w:rPr>
              <w:t xml:space="preserve">All </w:t>
            </w:r>
            <w:proofErr w:type="gramStart"/>
            <w:r w:rsidRPr="00B17EB5">
              <w:rPr>
                <w:rFonts w:ascii="Century Gothic" w:hAnsi="Century Gothic"/>
              </w:rPr>
              <w:t>careers</w:t>
            </w:r>
            <w:proofErr w:type="gramEnd"/>
            <w:r w:rsidRPr="00B17EB5">
              <w:rPr>
                <w:rFonts w:ascii="Century Gothic" w:hAnsi="Century Gothic"/>
              </w:rPr>
              <w:t xml:space="preserve"> experiences are planned with consideration of:</w:t>
            </w:r>
          </w:p>
          <w:p w14:paraId="010891B2" w14:textId="77777777" w:rsidR="008424AE" w:rsidRPr="00B17EB5" w:rsidRDefault="008424AE" w:rsidP="008424AE">
            <w:pPr>
              <w:numPr>
                <w:ilvl w:val="0"/>
                <w:numId w:val="17"/>
              </w:numPr>
              <w:rPr>
                <w:rFonts w:ascii="Century Gothic" w:hAnsi="Century Gothic"/>
              </w:rPr>
            </w:pPr>
            <w:r w:rsidRPr="00B17EB5">
              <w:rPr>
                <w:rFonts w:ascii="Century Gothic" w:hAnsi="Century Gothic"/>
              </w:rPr>
              <w:t>EHCP outcomes</w:t>
            </w:r>
          </w:p>
          <w:p w14:paraId="40CA1049" w14:textId="77777777" w:rsidR="008424AE" w:rsidRPr="00B17EB5" w:rsidRDefault="008424AE" w:rsidP="008424AE">
            <w:pPr>
              <w:numPr>
                <w:ilvl w:val="0"/>
                <w:numId w:val="17"/>
              </w:numPr>
              <w:rPr>
                <w:rFonts w:ascii="Century Gothic" w:hAnsi="Century Gothic"/>
              </w:rPr>
            </w:pPr>
            <w:r w:rsidRPr="00B17EB5">
              <w:rPr>
                <w:rFonts w:ascii="Century Gothic" w:hAnsi="Century Gothic"/>
              </w:rPr>
              <w:t>sensory profiles</w:t>
            </w:r>
          </w:p>
          <w:p w14:paraId="22DFAA52" w14:textId="77777777" w:rsidR="008424AE" w:rsidRPr="00B17EB5" w:rsidRDefault="008424AE" w:rsidP="008424AE">
            <w:pPr>
              <w:numPr>
                <w:ilvl w:val="0"/>
                <w:numId w:val="17"/>
              </w:numPr>
              <w:rPr>
                <w:rFonts w:ascii="Century Gothic" w:hAnsi="Century Gothic"/>
              </w:rPr>
            </w:pPr>
            <w:r w:rsidRPr="00B17EB5">
              <w:rPr>
                <w:rFonts w:ascii="Century Gothic" w:hAnsi="Century Gothic"/>
              </w:rPr>
              <w:t>communication needs</w:t>
            </w:r>
          </w:p>
          <w:p w14:paraId="7995DD02" w14:textId="77777777" w:rsidR="008424AE" w:rsidRPr="00B17EB5" w:rsidRDefault="008424AE" w:rsidP="008424AE">
            <w:pPr>
              <w:numPr>
                <w:ilvl w:val="0"/>
                <w:numId w:val="17"/>
              </w:numPr>
              <w:rPr>
                <w:rFonts w:ascii="Century Gothic" w:hAnsi="Century Gothic"/>
              </w:rPr>
            </w:pPr>
            <w:r w:rsidRPr="00B17EB5">
              <w:rPr>
                <w:rFonts w:ascii="Century Gothic" w:hAnsi="Century Gothic"/>
              </w:rPr>
              <w:t>emotional regulation needs</w:t>
            </w:r>
          </w:p>
          <w:p w14:paraId="054C9209" w14:textId="77777777" w:rsidR="008424AE" w:rsidRPr="00B17EB5" w:rsidRDefault="008424AE" w:rsidP="008424AE">
            <w:pPr>
              <w:numPr>
                <w:ilvl w:val="0"/>
                <w:numId w:val="17"/>
              </w:numPr>
              <w:rPr>
                <w:rFonts w:ascii="Century Gothic" w:hAnsi="Century Gothic"/>
              </w:rPr>
            </w:pPr>
            <w:r w:rsidRPr="00B17EB5">
              <w:rPr>
                <w:rFonts w:ascii="Century Gothic" w:hAnsi="Century Gothic"/>
              </w:rPr>
              <w:t>safeguarding requirements</w:t>
            </w:r>
          </w:p>
          <w:p w14:paraId="658B23EE" w14:textId="77777777" w:rsidR="008424AE" w:rsidRPr="00B17EB5" w:rsidRDefault="008424AE" w:rsidP="008424AE">
            <w:pPr>
              <w:numPr>
                <w:ilvl w:val="0"/>
                <w:numId w:val="17"/>
              </w:numPr>
              <w:rPr>
                <w:rFonts w:ascii="Century Gothic" w:hAnsi="Century Gothic"/>
              </w:rPr>
            </w:pPr>
            <w:r w:rsidRPr="00B17EB5">
              <w:rPr>
                <w:rFonts w:ascii="Century Gothic" w:hAnsi="Century Gothic"/>
              </w:rPr>
              <w:lastRenderedPageBreak/>
              <w:t>individual aspirations</w:t>
            </w:r>
          </w:p>
          <w:p w14:paraId="3549094C" w14:textId="77777777" w:rsidR="00B17EB5" w:rsidRPr="00B17EB5" w:rsidRDefault="00B17EB5" w:rsidP="00B17EB5">
            <w:pPr>
              <w:rPr>
                <w:rFonts w:ascii="Century Gothic" w:hAnsi="Century Gothic"/>
              </w:rPr>
            </w:pPr>
            <w:r w:rsidRPr="00B17EB5">
              <w:rPr>
                <w:rFonts w:ascii="Century Gothic" w:hAnsi="Century Gothic"/>
              </w:rPr>
              <w:t>Sketchley School does not separate pupils into fixed “career pathways” at an early stage.</w:t>
            </w:r>
          </w:p>
          <w:p w14:paraId="0D32B179" w14:textId="77777777" w:rsidR="00B17EB5" w:rsidRPr="00B17EB5" w:rsidRDefault="00B17EB5" w:rsidP="00B17EB5">
            <w:pPr>
              <w:rPr>
                <w:rFonts w:ascii="Century Gothic" w:hAnsi="Century Gothic"/>
              </w:rPr>
            </w:pPr>
          </w:p>
          <w:p w14:paraId="4DF67795" w14:textId="77777777" w:rsidR="00B17EB5" w:rsidRPr="00B17EB5" w:rsidRDefault="00B17EB5" w:rsidP="00B17EB5">
            <w:pPr>
              <w:rPr>
                <w:rFonts w:ascii="Century Gothic" w:hAnsi="Century Gothic"/>
              </w:rPr>
            </w:pPr>
            <w:r w:rsidRPr="00B17EB5">
              <w:rPr>
                <w:rFonts w:ascii="Century Gothic" w:hAnsi="Century Gothic"/>
              </w:rPr>
              <w:t>As a specialist autism provision, the school recognises that autistic young people often:</w:t>
            </w:r>
          </w:p>
          <w:p w14:paraId="03567A35" w14:textId="77777777" w:rsidR="00B17EB5" w:rsidRPr="00B17EB5" w:rsidRDefault="00B17EB5" w:rsidP="00B17EB5">
            <w:pPr>
              <w:numPr>
                <w:ilvl w:val="0"/>
                <w:numId w:val="42"/>
              </w:numPr>
              <w:rPr>
                <w:rFonts w:ascii="Century Gothic" w:hAnsi="Century Gothic"/>
              </w:rPr>
            </w:pPr>
            <w:r w:rsidRPr="00B17EB5">
              <w:rPr>
                <w:rFonts w:ascii="Century Gothic" w:hAnsi="Century Gothic"/>
              </w:rPr>
              <w:t>develop interests and aspirations over time</w:t>
            </w:r>
          </w:p>
          <w:p w14:paraId="279AE606" w14:textId="77777777" w:rsidR="00B17EB5" w:rsidRPr="00B17EB5" w:rsidRDefault="00B17EB5" w:rsidP="00B17EB5">
            <w:pPr>
              <w:numPr>
                <w:ilvl w:val="0"/>
                <w:numId w:val="42"/>
              </w:numPr>
              <w:rPr>
                <w:rFonts w:ascii="Century Gothic" w:hAnsi="Century Gothic"/>
              </w:rPr>
            </w:pPr>
            <w:r w:rsidRPr="00B17EB5">
              <w:rPr>
                <w:rFonts w:ascii="Century Gothic" w:hAnsi="Century Gothic"/>
              </w:rPr>
              <w:t>benefit from broad exploratory opportunities</w:t>
            </w:r>
          </w:p>
          <w:p w14:paraId="7C773271" w14:textId="77777777" w:rsidR="00B17EB5" w:rsidRPr="00B17EB5" w:rsidRDefault="00B17EB5" w:rsidP="00B17EB5">
            <w:pPr>
              <w:numPr>
                <w:ilvl w:val="0"/>
                <w:numId w:val="42"/>
              </w:numPr>
              <w:rPr>
                <w:rFonts w:ascii="Century Gothic" w:hAnsi="Century Gothic"/>
              </w:rPr>
            </w:pPr>
            <w:r w:rsidRPr="00B17EB5">
              <w:rPr>
                <w:rFonts w:ascii="Century Gothic" w:hAnsi="Century Gothic"/>
              </w:rPr>
              <w:t>may experience fluctuations in confidence, communication and emotional readiness</w:t>
            </w:r>
          </w:p>
          <w:p w14:paraId="03D71716" w14:textId="77777777" w:rsidR="00B17EB5" w:rsidRPr="00B17EB5" w:rsidRDefault="00B17EB5" w:rsidP="00B17EB5">
            <w:pPr>
              <w:numPr>
                <w:ilvl w:val="0"/>
                <w:numId w:val="42"/>
              </w:numPr>
              <w:rPr>
                <w:rFonts w:ascii="Century Gothic" w:hAnsi="Century Gothic"/>
              </w:rPr>
            </w:pPr>
            <w:r w:rsidRPr="00B17EB5">
              <w:rPr>
                <w:rFonts w:ascii="Century Gothic" w:hAnsi="Century Gothic"/>
              </w:rPr>
              <w:t>can demonstrate uneven developmental profiles</w:t>
            </w:r>
          </w:p>
          <w:p w14:paraId="6D9D482F" w14:textId="77777777" w:rsidR="00B17EB5" w:rsidRPr="00B17EB5" w:rsidRDefault="00B17EB5" w:rsidP="00B17EB5">
            <w:pPr>
              <w:numPr>
                <w:ilvl w:val="0"/>
                <w:numId w:val="42"/>
              </w:numPr>
              <w:rPr>
                <w:rFonts w:ascii="Century Gothic" w:hAnsi="Century Gothic"/>
              </w:rPr>
            </w:pPr>
            <w:r w:rsidRPr="00B17EB5">
              <w:rPr>
                <w:rFonts w:ascii="Century Gothic" w:hAnsi="Century Gothic"/>
              </w:rPr>
              <w:t>may develop skills and independence at different rates</w:t>
            </w:r>
          </w:p>
          <w:p w14:paraId="60C7E539" w14:textId="77777777" w:rsidR="00B17EB5" w:rsidRPr="00B17EB5" w:rsidRDefault="00B17EB5" w:rsidP="00B17EB5">
            <w:pPr>
              <w:numPr>
                <w:ilvl w:val="0"/>
                <w:numId w:val="42"/>
              </w:numPr>
              <w:rPr>
                <w:rFonts w:ascii="Century Gothic" w:hAnsi="Century Gothic"/>
              </w:rPr>
            </w:pPr>
          </w:p>
          <w:p w14:paraId="45E71ED2" w14:textId="77777777" w:rsidR="00B17EB5" w:rsidRPr="00B17EB5" w:rsidRDefault="00B17EB5" w:rsidP="00B17EB5">
            <w:pPr>
              <w:rPr>
                <w:rFonts w:ascii="Century Gothic" w:hAnsi="Century Gothic"/>
              </w:rPr>
            </w:pPr>
            <w:r w:rsidRPr="00B17EB5">
              <w:rPr>
                <w:rFonts w:ascii="Century Gothic" w:hAnsi="Century Gothic"/>
              </w:rPr>
              <w:t>The school therefore adopts a flexible and personalised careers model rather than narrowing pupils into predetermined vocational pathways.</w:t>
            </w:r>
          </w:p>
          <w:p w14:paraId="4E963FEC" w14:textId="77777777" w:rsidR="00B17EB5" w:rsidRPr="00B17EB5" w:rsidRDefault="00B17EB5" w:rsidP="00B17EB5">
            <w:pPr>
              <w:rPr>
                <w:rFonts w:ascii="Century Gothic" w:hAnsi="Century Gothic"/>
              </w:rPr>
            </w:pPr>
            <w:r w:rsidRPr="00B17EB5">
              <w:rPr>
                <w:rFonts w:ascii="Century Gothic" w:hAnsi="Century Gothic"/>
              </w:rPr>
              <w:t>This approach ensures that:</w:t>
            </w:r>
          </w:p>
          <w:p w14:paraId="751F0E35" w14:textId="77777777" w:rsidR="00B17EB5" w:rsidRPr="00B17EB5" w:rsidRDefault="00B17EB5" w:rsidP="00B17EB5">
            <w:pPr>
              <w:numPr>
                <w:ilvl w:val="0"/>
                <w:numId w:val="43"/>
              </w:numPr>
              <w:rPr>
                <w:rFonts w:ascii="Century Gothic" w:hAnsi="Century Gothic"/>
              </w:rPr>
            </w:pPr>
            <w:r w:rsidRPr="00B17EB5">
              <w:rPr>
                <w:rFonts w:ascii="Century Gothic" w:hAnsi="Century Gothic"/>
              </w:rPr>
              <w:t>aspirations remain ambitious and unrestricted</w:t>
            </w:r>
          </w:p>
          <w:p w14:paraId="4371006A" w14:textId="77777777" w:rsidR="00B17EB5" w:rsidRPr="00B17EB5" w:rsidRDefault="00B17EB5" w:rsidP="00B17EB5">
            <w:pPr>
              <w:numPr>
                <w:ilvl w:val="0"/>
                <w:numId w:val="43"/>
              </w:numPr>
              <w:rPr>
                <w:rFonts w:ascii="Century Gothic" w:hAnsi="Century Gothic"/>
              </w:rPr>
            </w:pPr>
            <w:r w:rsidRPr="00B17EB5">
              <w:rPr>
                <w:rFonts w:ascii="Century Gothic" w:hAnsi="Century Gothic"/>
              </w:rPr>
              <w:t>pupils are not unintentionally limited by perceived ability or diagnosis</w:t>
            </w:r>
          </w:p>
          <w:p w14:paraId="6129B168" w14:textId="77777777" w:rsidR="00B17EB5" w:rsidRPr="00B17EB5" w:rsidRDefault="00B17EB5" w:rsidP="00B17EB5">
            <w:pPr>
              <w:numPr>
                <w:ilvl w:val="0"/>
                <w:numId w:val="43"/>
              </w:numPr>
              <w:rPr>
                <w:rFonts w:ascii="Century Gothic" w:hAnsi="Century Gothic"/>
              </w:rPr>
            </w:pPr>
            <w:r w:rsidRPr="00B17EB5">
              <w:rPr>
                <w:rFonts w:ascii="Century Gothic" w:hAnsi="Century Gothic"/>
              </w:rPr>
              <w:t>pupils continue to access a broad range of career experiences</w:t>
            </w:r>
          </w:p>
          <w:p w14:paraId="1787C6E3" w14:textId="77777777" w:rsidR="00B17EB5" w:rsidRPr="00B17EB5" w:rsidRDefault="00B17EB5" w:rsidP="00B17EB5">
            <w:pPr>
              <w:numPr>
                <w:ilvl w:val="0"/>
                <w:numId w:val="43"/>
              </w:numPr>
              <w:rPr>
                <w:rFonts w:ascii="Century Gothic" w:hAnsi="Century Gothic"/>
              </w:rPr>
            </w:pPr>
            <w:r w:rsidRPr="00B17EB5">
              <w:rPr>
                <w:rFonts w:ascii="Century Gothic" w:hAnsi="Century Gothic"/>
              </w:rPr>
              <w:t>interests and strengths can evolve naturally over time</w:t>
            </w:r>
          </w:p>
          <w:p w14:paraId="4EE5BFB7" w14:textId="77777777" w:rsidR="00B17EB5" w:rsidRPr="00B17EB5" w:rsidRDefault="00B17EB5" w:rsidP="00B17EB5">
            <w:pPr>
              <w:numPr>
                <w:ilvl w:val="0"/>
                <w:numId w:val="43"/>
              </w:numPr>
              <w:rPr>
                <w:rFonts w:ascii="Century Gothic" w:hAnsi="Century Gothic"/>
              </w:rPr>
            </w:pPr>
            <w:r w:rsidRPr="00B17EB5">
              <w:rPr>
                <w:rFonts w:ascii="Century Gothic" w:hAnsi="Century Gothic"/>
              </w:rPr>
              <w:t>transition planning remains responsive and individualised</w:t>
            </w:r>
          </w:p>
          <w:p w14:paraId="5EF8B3BC" w14:textId="77777777" w:rsidR="00B17EB5" w:rsidRPr="00B17EB5" w:rsidRDefault="00B17EB5" w:rsidP="00B17EB5">
            <w:pPr>
              <w:rPr>
                <w:rFonts w:ascii="Century Gothic" w:hAnsi="Century Gothic"/>
              </w:rPr>
            </w:pPr>
            <w:r w:rsidRPr="00B17EB5">
              <w:rPr>
                <w:rFonts w:ascii="Century Gothic" w:hAnsi="Century Gothic"/>
              </w:rPr>
              <w:t>Careers education is instead personalised through:</w:t>
            </w:r>
          </w:p>
          <w:p w14:paraId="06140E7D" w14:textId="77777777" w:rsidR="00B17EB5" w:rsidRPr="00B17EB5" w:rsidRDefault="00B17EB5" w:rsidP="00B17EB5">
            <w:pPr>
              <w:numPr>
                <w:ilvl w:val="0"/>
                <w:numId w:val="44"/>
              </w:numPr>
              <w:rPr>
                <w:rFonts w:ascii="Century Gothic" w:hAnsi="Century Gothic"/>
              </w:rPr>
            </w:pPr>
            <w:r w:rsidRPr="00B17EB5">
              <w:rPr>
                <w:rFonts w:ascii="Century Gothic" w:hAnsi="Century Gothic"/>
              </w:rPr>
              <w:t>EHCP outcomes</w:t>
            </w:r>
          </w:p>
          <w:p w14:paraId="4A7C870F" w14:textId="77777777" w:rsidR="00B17EB5" w:rsidRPr="00B17EB5" w:rsidRDefault="00B17EB5" w:rsidP="00B17EB5">
            <w:pPr>
              <w:numPr>
                <w:ilvl w:val="0"/>
                <w:numId w:val="44"/>
              </w:numPr>
              <w:rPr>
                <w:rFonts w:ascii="Century Gothic" w:hAnsi="Century Gothic"/>
              </w:rPr>
            </w:pPr>
            <w:r w:rsidRPr="00B17EB5">
              <w:rPr>
                <w:rFonts w:ascii="Century Gothic" w:hAnsi="Century Gothic"/>
              </w:rPr>
              <w:t>individual interests and strengths</w:t>
            </w:r>
          </w:p>
          <w:p w14:paraId="26562663" w14:textId="77777777" w:rsidR="00B17EB5" w:rsidRPr="00B17EB5" w:rsidRDefault="00B17EB5" w:rsidP="00B17EB5">
            <w:pPr>
              <w:numPr>
                <w:ilvl w:val="0"/>
                <w:numId w:val="44"/>
              </w:numPr>
              <w:rPr>
                <w:rFonts w:ascii="Century Gothic" w:hAnsi="Century Gothic"/>
              </w:rPr>
            </w:pPr>
            <w:r w:rsidRPr="00B17EB5">
              <w:rPr>
                <w:rFonts w:ascii="Century Gothic" w:hAnsi="Century Gothic"/>
              </w:rPr>
              <w:t>sensory and communication profiles</w:t>
            </w:r>
          </w:p>
          <w:p w14:paraId="520B78EF" w14:textId="77777777" w:rsidR="00B17EB5" w:rsidRPr="00B17EB5" w:rsidRDefault="00B17EB5" w:rsidP="00B17EB5">
            <w:pPr>
              <w:numPr>
                <w:ilvl w:val="0"/>
                <w:numId w:val="44"/>
              </w:numPr>
              <w:rPr>
                <w:rFonts w:ascii="Century Gothic" w:hAnsi="Century Gothic"/>
              </w:rPr>
            </w:pPr>
            <w:r w:rsidRPr="00B17EB5">
              <w:rPr>
                <w:rFonts w:ascii="Century Gothic" w:hAnsi="Century Gothic"/>
              </w:rPr>
              <w:t>Preparation for Adulthood targets</w:t>
            </w:r>
          </w:p>
          <w:p w14:paraId="1D2B41EB" w14:textId="77777777" w:rsidR="00B17EB5" w:rsidRPr="00B17EB5" w:rsidRDefault="00B17EB5" w:rsidP="00B17EB5">
            <w:pPr>
              <w:numPr>
                <w:ilvl w:val="0"/>
                <w:numId w:val="44"/>
              </w:numPr>
              <w:rPr>
                <w:rFonts w:ascii="Century Gothic" w:hAnsi="Century Gothic"/>
              </w:rPr>
            </w:pPr>
            <w:r w:rsidRPr="00B17EB5">
              <w:rPr>
                <w:rFonts w:ascii="Century Gothic" w:hAnsi="Century Gothic"/>
              </w:rPr>
              <w:t>pupil voice</w:t>
            </w:r>
          </w:p>
          <w:p w14:paraId="1F8C86BA" w14:textId="77777777" w:rsidR="00B17EB5" w:rsidRPr="00B17EB5" w:rsidRDefault="00B17EB5" w:rsidP="00B17EB5">
            <w:pPr>
              <w:numPr>
                <w:ilvl w:val="0"/>
                <w:numId w:val="44"/>
              </w:numPr>
              <w:rPr>
                <w:rFonts w:ascii="Century Gothic" w:hAnsi="Century Gothic"/>
              </w:rPr>
            </w:pPr>
            <w:r w:rsidRPr="00B17EB5">
              <w:rPr>
                <w:rFonts w:ascii="Century Gothic" w:hAnsi="Century Gothic"/>
              </w:rPr>
              <w:t>outcomes from careers guidance</w:t>
            </w:r>
          </w:p>
          <w:p w14:paraId="6D194371" w14:textId="77777777" w:rsidR="00B17EB5" w:rsidRPr="00B17EB5" w:rsidRDefault="00B17EB5" w:rsidP="00B17EB5">
            <w:pPr>
              <w:numPr>
                <w:ilvl w:val="0"/>
                <w:numId w:val="44"/>
              </w:numPr>
              <w:rPr>
                <w:rFonts w:ascii="Century Gothic" w:hAnsi="Century Gothic"/>
              </w:rPr>
            </w:pPr>
            <w:r w:rsidRPr="00B17EB5">
              <w:rPr>
                <w:rFonts w:ascii="Century Gothic" w:hAnsi="Century Gothic"/>
              </w:rPr>
              <w:t>work experience and employer encounters</w:t>
            </w:r>
          </w:p>
          <w:p w14:paraId="1B5913FB" w14:textId="77777777" w:rsidR="00B17EB5" w:rsidRPr="00B17EB5" w:rsidRDefault="00B17EB5" w:rsidP="00B17EB5">
            <w:pPr>
              <w:numPr>
                <w:ilvl w:val="0"/>
                <w:numId w:val="44"/>
              </w:numPr>
              <w:rPr>
                <w:rFonts w:ascii="Century Gothic" w:hAnsi="Century Gothic"/>
              </w:rPr>
            </w:pPr>
          </w:p>
          <w:p w14:paraId="7D3D36E4" w14:textId="77777777" w:rsidR="00B17EB5" w:rsidRPr="00B17EB5" w:rsidRDefault="00B17EB5" w:rsidP="00B17EB5">
            <w:pPr>
              <w:rPr>
                <w:rFonts w:ascii="Century Gothic" w:hAnsi="Century Gothic"/>
              </w:rPr>
            </w:pPr>
            <w:r w:rsidRPr="00B17EB5">
              <w:rPr>
                <w:rFonts w:ascii="Century Gothic" w:hAnsi="Century Gothic"/>
              </w:rPr>
              <w:t xml:space="preserve">Where appropriate, older pupils and </w:t>
            </w:r>
            <w:proofErr w:type="gramStart"/>
            <w:r w:rsidRPr="00B17EB5">
              <w:rPr>
                <w:rFonts w:ascii="Century Gothic" w:hAnsi="Century Gothic"/>
              </w:rPr>
              <w:t>Post-16</w:t>
            </w:r>
            <w:proofErr w:type="gramEnd"/>
            <w:r w:rsidRPr="00B17EB5">
              <w:rPr>
                <w:rFonts w:ascii="Century Gothic" w:hAnsi="Century Gothic"/>
              </w:rPr>
              <w:t xml:space="preserve"> students may access more specialised experiences linked to their aspirations, whilst still maintaining opportunities for wider exploration and transferable skill development.</w:t>
            </w:r>
          </w:p>
          <w:p w14:paraId="306FB7F3" w14:textId="77777777" w:rsidR="00B17EB5" w:rsidRPr="00B17EB5" w:rsidRDefault="00B17EB5" w:rsidP="00B17EB5">
            <w:pPr>
              <w:rPr>
                <w:rFonts w:ascii="Century Gothic" w:hAnsi="Century Gothic"/>
              </w:rPr>
            </w:pPr>
            <w:r w:rsidRPr="00B17EB5">
              <w:rPr>
                <w:rFonts w:ascii="Century Gothic" w:hAnsi="Century Gothic"/>
              </w:rPr>
              <w:t>This approach reflects the school’s commitment to neurodiversity-affirming practice, equality of opportunity and aspirational outcomes for all pupils.</w:t>
            </w:r>
          </w:p>
          <w:p w14:paraId="23E736B0" w14:textId="77777777" w:rsidR="00B17EB5" w:rsidRPr="00B17EB5" w:rsidRDefault="00B17EB5" w:rsidP="00B17EB5">
            <w:pPr>
              <w:rPr>
                <w:rFonts w:ascii="Century Gothic" w:hAnsi="Century Gothic"/>
              </w:rPr>
            </w:pPr>
          </w:p>
          <w:p w14:paraId="6F6081FA" w14:textId="77777777" w:rsidR="008424AE" w:rsidRPr="00B17EB5" w:rsidRDefault="008424AE" w:rsidP="008424AE">
            <w:pPr>
              <w:rPr>
                <w:rFonts w:ascii="Century Gothic" w:hAnsi="Century Gothic"/>
              </w:rPr>
            </w:pPr>
          </w:p>
        </w:tc>
      </w:tr>
      <w:tr w:rsidR="008424AE" w:rsidRPr="00B17EB5" w14:paraId="3D952A9D" w14:textId="77777777" w:rsidTr="008424AE">
        <w:tc>
          <w:tcPr>
            <w:tcW w:w="9016" w:type="dxa"/>
          </w:tcPr>
          <w:p w14:paraId="170BDFCB" w14:textId="48C9A4DD" w:rsidR="008424AE" w:rsidRPr="00B17EB5" w:rsidRDefault="008424AE" w:rsidP="008424AE">
            <w:pPr>
              <w:pStyle w:val="ListParagraph"/>
              <w:numPr>
                <w:ilvl w:val="0"/>
                <w:numId w:val="2"/>
              </w:numPr>
              <w:rPr>
                <w:rFonts w:ascii="Century Gothic" w:hAnsi="Century Gothic"/>
                <w:b/>
                <w:bCs/>
              </w:rPr>
            </w:pPr>
            <w:r w:rsidRPr="00B17EB5">
              <w:rPr>
                <w:rFonts w:ascii="Century Gothic" w:hAnsi="Century Gothic"/>
                <w:b/>
                <w:bCs/>
              </w:rPr>
              <w:lastRenderedPageBreak/>
              <w:t>Gatsby Benchmarks</w:t>
            </w:r>
          </w:p>
        </w:tc>
      </w:tr>
      <w:tr w:rsidR="008424AE" w:rsidRPr="00B17EB5" w14:paraId="02A1C12A" w14:textId="77777777" w:rsidTr="008424AE">
        <w:tc>
          <w:tcPr>
            <w:tcW w:w="9016" w:type="dxa"/>
          </w:tcPr>
          <w:p w14:paraId="69C65D07" w14:textId="77777777" w:rsidR="008424AE" w:rsidRDefault="008424AE" w:rsidP="008424AE">
            <w:pPr>
              <w:rPr>
                <w:rFonts w:ascii="Century Gothic" w:hAnsi="Century Gothic"/>
              </w:rPr>
            </w:pPr>
            <w:r w:rsidRPr="00B17EB5">
              <w:rPr>
                <w:rFonts w:ascii="Century Gothic" w:hAnsi="Century Gothic"/>
              </w:rPr>
              <w:t>Sketchley School uses the Gatsby Benchmarks as the framework for careers provision.</w:t>
            </w:r>
          </w:p>
          <w:p w14:paraId="37D178D0" w14:textId="77777777" w:rsidR="00B17EB5" w:rsidRPr="00B17EB5" w:rsidRDefault="00B17EB5" w:rsidP="008424AE">
            <w:pPr>
              <w:rPr>
                <w:rFonts w:ascii="Century Gothic" w:hAnsi="Century Gothic"/>
              </w:rPr>
            </w:pPr>
          </w:p>
          <w:p w14:paraId="79EBC628" w14:textId="77777777" w:rsidR="008424AE" w:rsidRPr="00B17EB5" w:rsidRDefault="008424AE" w:rsidP="008424AE">
            <w:pPr>
              <w:rPr>
                <w:rFonts w:ascii="Century Gothic" w:hAnsi="Century Gothic"/>
              </w:rPr>
            </w:pPr>
            <w:r w:rsidRPr="00B17EB5">
              <w:rPr>
                <w:rFonts w:ascii="Century Gothic" w:hAnsi="Century Gothic"/>
              </w:rPr>
              <w:t>1. A Stable Careers Programme</w:t>
            </w:r>
          </w:p>
          <w:p w14:paraId="651DECF5" w14:textId="77777777" w:rsidR="008424AE" w:rsidRPr="00B17EB5" w:rsidRDefault="008424AE" w:rsidP="008424AE">
            <w:pPr>
              <w:rPr>
                <w:rFonts w:ascii="Century Gothic" w:hAnsi="Century Gothic"/>
              </w:rPr>
            </w:pPr>
            <w:r w:rsidRPr="00B17EB5">
              <w:rPr>
                <w:rFonts w:ascii="Century Gothic" w:hAnsi="Century Gothic"/>
              </w:rPr>
              <w:lastRenderedPageBreak/>
              <w:t>A planned and evaluated careers programme is in place and published on the school website.</w:t>
            </w:r>
          </w:p>
          <w:p w14:paraId="481859BB" w14:textId="77777777" w:rsidR="008424AE" w:rsidRPr="00B17EB5" w:rsidRDefault="008424AE" w:rsidP="008424AE">
            <w:pPr>
              <w:rPr>
                <w:rFonts w:ascii="Century Gothic" w:hAnsi="Century Gothic"/>
              </w:rPr>
            </w:pPr>
            <w:r w:rsidRPr="00B17EB5">
              <w:rPr>
                <w:rFonts w:ascii="Century Gothic" w:hAnsi="Century Gothic"/>
              </w:rPr>
              <w:t>2. Learning from Career and Labour Market Information</w:t>
            </w:r>
          </w:p>
          <w:p w14:paraId="693735E5" w14:textId="77777777" w:rsidR="008424AE" w:rsidRPr="00B17EB5" w:rsidRDefault="008424AE" w:rsidP="008424AE">
            <w:pPr>
              <w:rPr>
                <w:rFonts w:ascii="Century Gothic" w:hAnsi="Century Gothic"/>
              </w:rPr>
            </w:pPr>
            <w:r w:rsidRPr="00B17EB5">
              <w:rPr>
                <w:rFonts w:ascii="Century Gothic" w:hAnsi="Century Gothic"/>
              </w:rPr>
              <w:t>Pupils access up-to-date labour market information through structured and supported activities.</w:t>
            </w:r>
          </w:p>
          <w:p w14:paraId="061B7FAA" w14:textId="77777777" w:rsidR="008424AE" w:rsidRPr="00B17EB5" w:rsidRDefault="008424AE" w:rsidP="008424AE">
            <w:pPr>
              <w:rPr>
                <w:rFonts w:ascii="Century Gothic" w:hAnsi="Century Gothic"/>
              </w:rPr>
            </w:pPr>
            <w:r w:rsidRPr="00B17EB5">
              <w:rPr>
                <w:rFonts w:ascii="Century Gothic" w:hAnsi="Century Gothic"/>
              </w:rPr>
              <w:t>3. Addressing the Needs of Each Pupil</w:t>
            </w:r>
          </w:p>
          <w:p w14:paraId="67FD5EB1" w14:textId="77777777" w:rsidR="008424AE" w:rsidRPr="00B17EB5" w:rsidRDefault="008424AE" w:rsidP="008424AE">
            <w:pPr>
              <w:rPr>
                <w:rFonts w:ascii="Century Gothic" w:hAnsi="Century Gothic"/>
              </w:rPr>
            </w:pPr>
            <w:r w:rsidRPr="00B17EB5">
              <w:rPr>
                <w:rFonts w:ascii="Century Gothic" w:hAnsi="Century Gothic"/>
              </w:rPr>
              <w:t>Careers guidance is personalised and responsive to pupils’ strengths, aspirations and needs.</w:t>
            </w:r>
          </w:p>
          <w:p w14:paraId="7E26A681" w14:textId="77777777" w:rsidR="008424AE" w:rsidRPr="00B17EB5" w:rsidRDefault="008424AE" w:rsidP="008424AE">
            <w:pPr>
              <w:rPr>
                <w:rFonts w:ascii="Century Gothic" w:hAnsi="Century Gothic"/>
              </w:rPr>
            </w:pPr>
            <w:r w:rsidRPr="00B17EB5">
              <w:rPr>
                <w:rFonts w:ascii="Century Gothic" w:hAnsi="Century Gothic"/>
              </w:rPr>
              <w:t>4. Linking Curriculum Learning to Careers</w:t>
            </w:r>
          </w:p>
          <w:p w14:paraId="2BCEACE2" w14:textId="77777777" w:rsidR="008424AE" w:rsidRPr="00B17EB5" w:rsidRDefault="008424AE" w:rsidP="008424AE">
            <w:pPr>
              <w:rPr>
                <w:rFonts w:ascii="Century Gothic" w:hAnsi="Century Gothic"/>
              </w:rPr>
            </w:pPr>
            <w:r w:rsidRPr="00B17EB5">
              <w:rPr>
                <w:rFonts w:ascii="Century Gothic" w:hAnsi="Century Gothic"/>
              </w:rPr>
              <w:t>Careers learning is embedded across the curriculum.</w:t>
            </w:r>
          </w:p>
          <w:p w14:paraId="32CB240F" w14:textId="77777777" w:rsidR="008424AE" w:rsidRPr="00B17EB5" w:rsidRDefault="008424AE" w:rsidP="008424AE">
            <w:pPr>
              <w:rPr>
                <w:rFonts w:ascii="Century Gothic" w:hAnsi="Century Gothic"/>
              </w:rPr>
            </w:pPr>
            <w:r w:rsidRPr="00B17EB5">
              <w:rPr>
                <w:rFonts w:ascii="Century Gothic" w:hAnsi="Century Gothic"/>
              </w:rPr>
              <w:t>5. Encounters with Employers and Employees</w:t>
            </w:r>
          </w:p>
          <w:p w14:paraId="363311A4" w14:textId="77777777" w:rsidR="008424AE" w:rsidRPr="00B17EB5" w:rsidRDefault="008424AE" w:rsidP="008424AE">
            <w:pPr>
              <w:rPr>
                <w:rFonts w:ascii="Century Gothic" w:hAnsi="Century Gothic"/>
              </w:rPr>
            </w:pPr>
            <w:r w:rsidRPr="00B17EB5">
              <w:rPr>
                <w:rFonts w:ascii="Century Gothic" w:hAnsi="Century Gothic"/>
              </w:rPr>
              <w:t>Pupils engage with employers, professionals and workplace visitors.</w:t>
            </w:r>
          </w:p>
          <w:p w14:paraId="60389146" w14:textId="77777777" w:rsidR="008424AE" w:rsidRPr="00B17EB5" w:rsidRDefault="008424AE" w:rsidP="008424AE">
            <w:pPr>
              <w:rPr>
                <w:rFonts w:ascii="Century Gothic" w:hAnsi="Century Gothic"/>
              </w:rPr>
            </w:pPr>
            <w:r w:rsidRPr="00B17EB5">
              <w:rPr>
                <w:rFonts w:ascii="Century Gothic" w:hAnsi="Century Gothic"/>
              </w:rPr>
              <w:t>6. Experiences of Workplaces</w:t>
            </w:r>
          </w:p>
          <w:p w14:paraId="752A1C51" w14:textId="77777777" w:rsidR="008424AE" w:rsidRPr="00B17EB5" w:rsidRDefault="008424AE" w:rsidP="008424AE">
            <w:pPr>
              <w:rPr>
                <w:rFonts w:ascii="Century Gothic" w:hAnsi="Century Gothic"/>
              </w:rPr>
            </w:pPr>
            <w:r w:rsidRPr="00B17EB5">
              <w:rPr>
                <w:rFonts w:ascii="Century Gothic" w:hAnsi="Century Gothic"/>
              </w:rPr>
              <w:t>Pupils access meaningful work experience opportunities.</w:t>
            </w:r>
          </w:p>
          <w:p w14:paraId="6B8D5339" w14:textId="77777777" w:rsidR="008424AE" w:rsidRPr="00B17EB5" w:rsidRDefault="008424AE" w:rsidP="008424AE">
            <w:pPr>
              <w:rPr>
                <w:rFonts w:ascii="Century Gothic" w:hAnsi="Century Gothic"/>
              </w:rPr>
            </w:pPr>
            <w:r w:rsidRPr="00B17EB5">
              <w:rPr>
                <w:rFonts w:ascii="Century Gothic" w:hAnsi="Century Gothic"/>
              </w:rPr>
              <w:t>7. Encounters with Further and Higher Education</w:t>
            </w:r>
          </w:p>
          <w:p w14:paraId="27BE9F07" w14:textId="77777777" w:rsidR="008424AE" w:rsidRPr="00B17EB5" w:rsidRDefault="008424AE" w:rsidP="008424AE">
            <w:pPr>
              <w:rPr>
                <w:rFonts w:ascii="Century Gothic" w:hAnsi="Century Gothic"/>
              </w:rPr>
            </w:pPr>
            <w:r w:rsidRPr="00B17EB5">
              <w:rPr>
                <w:rFonts w:ascii="Century Gothic" w:hAnsi="Century Gothic"/>
              </w:rPr>
              <w:t>Pupils access information from colleges, universities, apprenticeship and training providers.</w:t>
            </w:r>
          </w:p>
          <w:p w14:paraId="56E7A9FB" w14:textId="77777777" w:rsidR="008424AE" w:rsidRPr="00B17EB5" w:rsidRDefault="008424AE" w:rsidP="008424AE">
            <w:pPr>
              <w:rPr>
                <w:rFonts w:ascii="Century Gothic" w:hAnsi="Century Gothic"/>
              </w:rPr>
            </w:pPr>
            <w:r w:rsidRPr="00B17EB5">
              <w:rPr>
                <w:rFonts w:ascii="Century Gothic" w:hAnsi="Century Gothic"/>
              </w:rPr>
              <w:t>8. Personal Guidance</w:t>
            </w:r>
          </w:p>
          <w:p w14:paraId="1070E53E" w14:textId="77777777" w:rsidR="008424AE" w:rsidRPr="00B17EB5" w:rsidRDefault="008424AE" w:rsidP="008424AE">
            <w:pPr>
              <w:rPr>
                <w:rFonts w:ascii="Century Gothic" w:hAnsi="Century Gothic"/>
              </w:rPr>
            </w:pPr>
            <w:r w:rsidRPr="00B17EB5">
              <w:rPr>
                <w:rFonts w:ascii="Century Gothic" w:hAnsi="Century Gothic"/>
              </w:rPr>
              <w:t>Pupils access independent and impartial careers guidance.</w:t>
            </w:r>
          </w:p>
          <w:p w14:paraId="2FEBC2ED" w14:textId="234DF2A5" w:rsidR="008424AE" w:rsidRPr="00B17EB5" w:rsidRDefault="008424AE" w:rsidP="008424AE">
            <w:pPr>
              <w:rPr>
                <w:rFonts w:ascii="Century Gothic" w:hAnsi="Century Gothic"/>
              </w:rPr>
            </w:pPr>
          </w:p>
        </w:tc>
      </w:tr>
      <w:tr w:rsidR="008424AE" w:rsidRPr="00B17EB5" w14:paraId="243ACCA7" w14:textId="77777777" w:rsidTr="008424AE">
        <w:tc>
          <w:tcPr>
            <w:tcW w:w="9016" w:type="dxa"/>
          </w:tcPr>
          <w:p w14:paraId="3BC5898D" w14:textId="61415887" w:rsidR="008424AE" w:rsidRPr="00B17EB5" w:rsidRDefault="008424AE" w:rsidP="008424AE">
            <w:pPr>
              <w:pStyle w:val="ListParagraph"/>
              <w:numPr>
                <w:ilvl w:val="0"/>
                <w:numId w:val="2"/>
              </w:numPr>
              <w:rPr>
                <w:rFonts w:ascii="Century Gothic" w:hAnsi="Century Gothic"/>
                <w:b/>
                <w:bCs/>
              </w:rPr>
            </w:pPr>
            <w:r w:rsidRPr="00B17EB5">
              <w:rPr>
                <w:rFonts w:ascii="Century Gothic" w:hAnsi="Century Gothic"/>
                <w:b/>
                <w:bCs/>
              </w:rPr>
              <w:lastRenderedPageBreak/>
              <w:t xml:space="preserve">Provider Access Statement (Baker Clause) </w:t>
            </w:r>
          </w:p>
        </w:tc>
      </w:tr>
      <w:tr w:rsidR="008424AE" w:rsidRPr="00B17EB5" w14:paraId="28A41E0E" w14:textId="77777777" w:rsidTr="008424AE">
        <w:tc>
          <w:tcPr>
            <w:tcW w:w="9016" w:type="dxa"/>
          </w:tcPr>
          <w:p w14:paraId="402DCC01" w14:textId="77777777" w:rsidR="008424AE" w:rsidRPr="00B17EB5" w:rsidRDefault="008424AE" w:rsidP="008424AE">
            <w:pPr>
              <w:rPr>
                <w:rFonts w:ascii="Century Gothic" w:hAnsi="Century Gothic"/>
              </w:rPr>
            </w:pPr>
            <w:r w:rsidRPr="00B17EB5">
              <w:rPr>
                <w:rFonts w:ascii="Century Gothic" w:hAnsi="Century Gothic"/>
              </w:rPr>
              <w:t>In accordance with Section 42B of the Education Act 1997, Sketchley School ensures that all pupils in Years 8–13 have opportunities to learn about:</w:t>
            </w:r>
          </w:p>
          <w:p w14:paraId="37F82C2A" w14:textId="77777777" w:rsidR="008424AE" w:rsidRPr="00B17EB5" w:rsidRDefault="008424AE" w:rsidP="008424AE">
            <w:pPr>
              <w:numPr>
                <w:ilvl w:val="0"/>
                <w:numId w:val="18"/>
              </w:numPr>
              <w:rPr>
                <w:rFonts w:ascii="Century Gothic" w:hAnsi="Century Gothic"/>
              </w:rPr>
            </w:pPr>
            <w:r w:rsidRPr="00B17EB5">
              <w:rPr>
                <w:rFonts w:ascii="Century Gothic" w:hAnsi="Century Gothic"/>
              </w:rPr>
              <w:t>technical qualifications</w:t>
            </w:r>
          </w:p>
          <w:p w14:paraId="46C30D04" w14:textId="77777777" w:rsidR="008424AE" w:rsidRPr="00B17EB5" w:rsidRDefault="008424AE" w:rsidP="008424AE">
            <w:pPr>
              <w:numPr>
                <w:ilvl w:val="0"/>
                <w:numId w:val="18"/>
              </w:numPr>
              <w:rPr>
                <w:rFonts w:ascii="Century Gothic" w:hAnsi="Century Gothic"/>
              </w:rPr>
            </w:pPr>
            <w:r w:rsidRPr="00B17EB5">
              <w:rPr>
                <w:rFonts w:ascii="Century Gothic" w:hAnsi="Century Gothic"/>
              </w:rPr>
              <w:t>apprenticeships</w:t>
            </w:r>
          </w:p>
          <w:p w14:paraId="43D7306A" w14:textId="77777777" w:rsidR="008424AE" w:rsidRPr="00B17EB5" w:rsidRDefault="008424AE" w:rsidP="008424AE">
            <w:pPr>
              <w:numPr>
                <w:ilvl w:val="0"/>
                <w:numId w:val="18"/>
              </w:numPr>
              <w:rPr>
                <w:rFonts w:ascii="Century Gothic" w:hAnsi="Century Gothic"/>
              </w:rPr>
            </w:pPr>
            <w:r w:rsidRPr="00B17EB5">
              <w:rPr>
                <w:rFonts w:ascii="Century Gothic" w:hAnsi="Century Gothic"/>
              </w:rPr>
              <w:t>supported internships</w:t>
            </w:r>
          </w:p>
          <w:p w14:paraId="316923CE" w14:textId="77777777" w:rsidR="008424AE" w:rsidRPr="00B17EB5" w:rsidRDefault="008424AE" w:rsidP="008424AE">
            <w:pPr>
              <w:numPr>
                <w:ilvl w:val="0"/>
                <w:numId w:val="18"/>
              </w:numPr>
              <w:rPr>
                <w:rFonts w:ascii="Century Gothic" w:hAnsi="Century Gothic"/>
              </w:rPr>
            </w:pPr>
            <w:r w:rsidRPr="00B17EB5">
              <w:rPr>
                <w:rFonts w:ascii="Century Gothic" w:hAnsi="Century Gothic"/>
              </w:rPr>
              <w:t>vocational pathways</w:t>
            </w:r>
          </w:p>
          <w:p w14:paraId="298F72C0" w14:textId="77777777" w:rsidR="008424AE" w:rsidRPr="00B17EB5" w:rsidRDefault="008424AE" w:rsidP="008424AE">
            <w:pPr>
              <w:numPr>
                <w:ilvl w:val="0"/>
                <w:numId w:val="18"/>
              </w:numPr>
              <w:rPr>
                <w:rFonts w:ascii="Century Gothic" w:hAnsi="Century Gothic"/>
              </w:rPr>
            </w:pPr>
            <w:r w:rsidRPr="00B17EB5">
              <w:rPr>
                <w:rFonts w:ascii="Century Gothic" w:hAnsi="Century Gothic"/>
              </w:rPr>
              <w:t>further and higher education</w:t>
            </w:r>
          </w:p>
          <w:p w14:paraId="7F31EC37" w14:textId="77777777" w:rsidR="008424AE" w:rsidRPr="00B17EB5" w:rsidRDefault="008424AE" w:rsidP="008424AE">
            <w:pPr>
              <w:rPr>
                <w:rFonts w:ascii="Century Gothic" w:hAnsi="Century Gothic"/>
              </w:rPr>
            </w:pPr>
            <w:r w:rsidRPr="00B17EB5">
              <w:rPr>
                <w:rFonts w:ascii="Century Gothic" w:hAnsi="Century Gothic"/>
              </w:rPr>
              <w:t>The school welcomes requests from approved education and training providers to speak to pupils.</w:t>
            </w:r>
          </w:p>
          <w:p w14:paraId="393FEA39" w14:textId="77777777" w:rsidR="008424AE" w:rsidRPr="00B17EB5" w:rsidRDefault="008424AE" w:rsidP="008424AE">
            <w:pPr>
              <w:rPr>
                <w:rFonts w:ascii="Century Gothic" w:hAnsi="Century Gothic"/>
              </w:rPr>
            </w:pPr>
            <w:r w:rsidRPr="00B17EB5">
              <w:rPr>
                <w:rFonts w:ascii="Century Gothic" w:hAnsi="Century Gothic"/>
              </w:rPr>
              <w:t>Provider encounters may include:</w:t>
            </w:r>
          </w:p>
          <w:p w14:paraId="64096A71" w14:textId="77777777" w:rsidR="008424AE" w:rsidRPr="00B17EB5" w:rsidRDefault="008424AE" w:rsidP="008424AE">
            <w:pPr>
              <w:numPr>
                <w:ilvl w:val="0"/>
                <w:numId w:val="19"/>
              </w:numPr>
              <w:rPr>
                <w:rFonts w:ascii="Century Gothic" w:hAnsi="Century Gothic"/>
              </w:rPr>
            </w:pPr>
            <w:r w:rsidRPr="00B17EB5">
              <w:rPr>
                <w:rFonts w:ascii="Century Gothic" w:hAnsi="Century Gothic"/>
              </w:rPr>
              <w:t>assemblies</w:t>
            </w:r>
          </w:p>
          <w:p w14:paraId="584553CE" w14:textId="77777777" w:rsidR="008424AE" w:rsidRPr="00B17EB5" w:rsidRDefault="008424AE" w:rsidP="008424AE">
            <w:pPr>
              <w:numPr>
                <w:ilvl w:val="0"/>
                <w:numId w:val="19"/>
              </w:numPr>
              <w:rPr>
                <w:rFonts w:ascii="Century Gothic" w:hAnsi="Century Gothic"/>
              </w:rPr>
            </w:pPr>
            <w:r w:rsidRPr="00B17EB5">
              <w:rPr>
                <w:rFonts w:ascii="Century Gothic" w:hAnsi="Century Gothic"/>
              </w:rPr>
              <w:t>workshops</w:t>
            </w:r>
          </w:p>
          <w:p w14:paraId="76ACEF1B" w14:textId="77777777" w:rsidR="008424AE" w:rsidRPr="00B17EB5" w:rsidRDefault="008424AE" w:rsidP="008424AE">
            <w:pPr>
              <w:numPr>
                <w:ilvl w:val="0"/>
                <w:numId w:val="19"/>
              </w:numPr>
              <w:rPr>
                <w:rFonts w:ascii="Century Gothic" w:hAnsi="Century Gothic"/>
              </w:rPr>
            </w:pPr>
            <w:r w:rsidRPr="00B17EB5">
              <w:rPr>
                <w:rFonts w:ascii="Century Gothic" w:hAnsi="Century Gothic"/>
              </w:rPr>
              <w:t>careers fairs</w:t>
            </w:r>
          </w:p>
          <w:p w14:paraId="635DE6E0" w14:textId="77777777" w:rsidR="008424AE" w:rsidRPr="00B17EB5" w:rsidRDefault="008424AE" w:rsidP="008424AE">
            <w:pPr>
              <w:numPr>
                <w:ilvl w:val="0"/>
                <w:numId w:val="19"/>
              </w:numPr>
              <w:rPr>
                <w:rFonts w:ascii="Century Gothic" w:hAnsi="Century Gothic"/>
              </w:rPr>
            </w:pPr>
            <w:r w:rsidRPr="00B17EB5">
              <w:rPr>
                <w:rFonts w:ascii="Century Gothic" w:hAnsi="Century Gothic"/>
              </w:rPr>
              <w:t>transition events</w:t>
            </w:r>
          </w:p>
          <w:p w14:paraId="246F1A2F" w14:textId="77777777" w:rsidR="008424AE" w:rsidRPr="00B17EB5" w:rsidRDefault="008424AE" w:rsidP="008424AE">
            <w:pPr>
              <w:numPr>
                <w:ilvl w:val="0"/>
                <w:numId w:val="19"/>
              </w:numPr>
              <w:rPr>
                <w:rFonts w:ascii="Century Gothic" w:hAnsi="Century Gothic"/>
              </w:rPr>
            </w:pPr>
            <w:r w:rsidRPr="00B17EB5">
              <w:rPr>
                <w:rFonts w:ascii="Century Gothic" w:hAnsi="Century Gothic"/>
              </w:rPr>
              <w:t>employer talks</w:t>
            </w:r>
          </w:p>
          <w:p w14:paraId="554C4BBF" w14:textId="77777777" w:rsidR="008424AE" w:rsidRPr="00B17EB5" w:rsidRDefault="008424AE" w:rsidP="008424AE">
            <w:pPr>
              <w:numPr>
                <w:ilvl w:val="0"/>
                <w:numId w:val="19"/>
              </w:numPr>
              <w:rPr>
                <w:rFonts w:ascii="Century Gothic" w:hAnsi="Century Gothic"/>
              </w:rPr>
            </w:pPr>
            <w:r w:rsidRPr="00B17EB5">
              <w:rPr>
                <w:rFonts w:ascii="Century Gothic" w:hAnsi="Century Gothic"/>
              </w:rPr>
              <w:t>college visits</w:t>
            </w:r>
          </w:p>
          <w:p w14:paraId="45041F31" w14:textId="77777777" w:rsidR="008424AE" w:rsidRPr="00B17EB5" w:rsidRDefault="008424AE" w:rsidP="008424AE">
            <w:pPr>
              <w:rPr>
                <w:rFonts w:ascii="Century Gothic" w:hAnsi="Century Gothic"/>
              </w:rPr>
            </w:pPr>
            <w:r w:rsidRPr="00B17EB5">
              <w:rPr>
                <w:rFonts w:ascii="Century Gothic" w:hAnsi="Century Gothic"/>
              </w:rPr>
              <w:t>Requests for access should be directed to the Careers Leader.</w:t>
            </w:r>
          </w:p>
          <w:p w14:paraId="4D8A219F" w14:textId="77777777" w:rsidR="00B17EB5" w:rsidRPr="00B17EB5" w:rsidRDefault="00B17EB5" w:rsidP="008424AE">
            <w:pPr>
              <w:rPr>
                <w:rFonts w:ascii="Century Gothic" w:hAnsi="Century Gothic"/>
              </w:rPr>
            </w:pPr>
          </w:p>
          <w:p w14:paraId="69DC0965" w14:textId="77777777" w:rsidR="00B17EB5" w:rsidRPr="00B17EB5" w:rsidRDefault="00B17EB5" w:rsidP="00B17EB5">
            <w:pPr>
              <w:rPr>
                <w:rFonts w:ascii="Century Gothic" w:hAnsi="Century Gothic"/>
              </w:rPr>
            </w:pPr>
            <w:r w:rsidRPr="00B17EB5">
              <w:rPr>
                <w:rFonts w:ascii="Century Gothic" w:hAnsi="Century Gothic"/>
              </w:rPr>
              <w:t>Providers wishing to request access should contact the Careers Leader via the school office.</w:t>
            </w:r>
          </w:p>
          <w:p w14:paraId="3961625A" w14:textId="77777777" w:rsidR="00B17EB5" w:rsidRPr="00B17EB5" w:rsidRDefault="00B17EB5" w:rsidP="00B17EB5">
            <w:pPr>
              <w:rPr>
                <w:rFonts w:ascii="Century Gothic" w:hAnsi="Century Gothic"/>
              </w:rPr>
            </w:pPr>
            <w:r w:rsidRPr="00B17EB5">
              <w:rPr>
                <w:rFonts w:ascii="Century Gothic" w:hAnsi="Century Gothic"/>
              </w:rPr>
              <w:t>The school will make suitable arrangements for:</w:t>
            </w:r>
          </w:p>
          <w:p w14:paraId="6806D76E" w14:textId="77777777" w:rsidR="00B17EB5" w:rsidRPr="00B17EB5" w:rsidRDefault="00B17EB5" w:rsidP="00B17EB5">
            <w:pPr>
              <w:numPr>
                <w:ilvl w:val="0"/>
                <w:numId w:val="38"/>
              </w:numPr>
              <w:rPr>
                <w:rFonts w:ascii="Century Gothic" w:hAnsi="Century Gothic"/>
              </w:rPr>
            </w:pPr>
            <w:r w:rsidRPr="00B17EB5">
              <w:rPr>
                <w:rFonts w:ascii="Century Gothic" w:hAnsi="Century Gothic"/>
              </w:rPr>
              <w:t>presentations</w:t>
            </w:r>
          </w:p>
          <w:p w14:paraId="698394C3" w14:textId="77777777" w:rsidR="00B17EB5" w:rsidRPr="00B17EB5" w:rsidRDefault="00B17EB5" w:rsidP="00B17EB5">
            <w:pPr>
              <w:numPr>
                <w:ilvl w:val="0"/>
                <w:numId w:val="38"/>
              </w:numPr>
              <w:rPr>
                <w:rFonts w:ascii="Century Gothic" w:hAnsi="Century Gothic"/>
              </w:rPr>
            </w:pPr>
            <w:r w:rsidRPr="00B17EB5">
              <w:rPr>
                <w:rFonts w:ascii="Century Gothic" w:hAnsi="Century Gothic"/>
              </w:rPr>
              <w:lastRenderedPageBreak/>
              <w:t>workshops</w:t>
            </w:r>
          </w:p>
          <w:p w14:paraId="77EEFC11" w14:textId="77777777" w:rsidR="00B17EB5" w:rsidRPr="00B17EB5" w:rsidRDefault="00B17EB5" w:rsidP="00B17EB5">
            <w:pPr>
              <w:numPr>
                <w:ilvl w:val="0"/>
                <w:numId w:val="38"/>
              </w:numPr>
              <w:rPr>
                <w:rFonts w:ascii="Century Gothic" w:hAnsi="Century Gothic"/>
              </w:rPr>
            </w:pPr>
            <w:r w:rsidRPr="00B17EB5">
              <w:rPr>
                <w:rFonts w:ascii="Century Gothic" w:hAnsi="Century Gothic"/>
              </w:rPr>
              <w:t>assemblies</w:t>
            </w:r>
          </w:p>
          <w:p w14:paraId="2649025A" w14:textId="77777777" w:rsidR="00B17EB5" w:rsidRPr="00B17EB5" w:rsidRDefault="00B17EB5" w:rsidP="00B17EB5">
            <w:pPr>
              <w:numPr>
                <w:ilvl w:val="0"/>
                <w:numId w:val="38"/>
              </w:numPr>
              <w:rPr>
                <w:rFonts w:ascii="Century Gothic" w:hAnsi="Century Gothic"/>
              </w:rPr>
            </w:pPr>
            <w:r w:rsidRPr="00B17EB5">
              <w:rPr>
                <w:rFonts w:ascii="Century Gothic" w:hAnsi="Century Gothic"/>
              </w:rPr>
              <w:t>provider meetings</w:t>
            </w:r>
          </w:p>
          <w:p w14:paraId="59EBF901" w14:textId="77777777" w:rsidR="00B17EB5" w:rsidRPr="00B17EB5" w:rsidRDefault="00B17EB5" w:rsidP="00B17EB5">
            <w:pPr>
              <w:numPr>
                <w:ilvl w:val="0"/>
                <w:numId w:val="38"/>
              </w:numPr>
              <w:rPr>
                <w:rFonts w:ascii="Century Gothic" w:hAnsi="Century Gothic"/>
              </w:rPr>
            </w:pPr>
            <w:r w:rsidRPr="00B17EB5">
              <w:rPr>
                <w:rFonts w:ascii="Century Gothic" w:hAnsi="Century Gothic"/>
              </w:rPr>
              <w:t>careers fairs</w:t>
            </w:r>
          </w:p>
          <w:p w14:paraId="4CBC920D" w14:textId="77777777" w:rsidR="00B17EB5" w:rsidRPr="00B17EB5" w:rsidRDefault="00B17EB5" w:rsidP="00B17EB5">
            <w:pPr>
              <w:numPr>
                <w:ilvl w:val="0"/>
                <w:numId w:val="38"/>
              </w:numPr>
              <w:rPr>
                <w:rFonts w:ascii="Century Gothic" w:hAnsi="Century Gothic"/>
              </w:rPr>
            </w:pPr>
            <w:r w:rsidRPr="00B17EB5">
              <w:rPr>
                <w:rFonts w:ascii="Century Gothic" w:hAnsi="Century Gothic"/>
              </w:rPr>
              <w:t>transition events</w:t>
            </w:r>
          </w:p>
          <w:p w14:paraId="793BCBC5" w14:textId="77777777" w:rsidR="00B17EB5" w:rsidRPr="00B17EB5" w:rsidRDefault="00B17EB5" w:rsidP="00B17EB5">
            <w:pPr>
              <w:rPr>
                <w:rFonts w:ascii="Century Gothic" w:hAnsi="Century Gothic"/>
              </w:rPr>
            </w:pPr>
            <w:r w:rsidRPr="00B17EB5">
              <w:rPr>
                <w:rFonts w:ascii="Century Gothic" w:hAnsi="Century Gothic"/>
              </w:rPr>
              <w:t>All visiting providers are expected to comply with safeguarding and visitor procedures.</w:t>
            </w:r>
          </w:p>
          <w:p w14:paraId="21E6A712" w14:textId="6B02D3F2" w:rsidR="00B17EB5" w:rsidRPr="00B17EB5" w:rsidRDefault="00B17EB5" w:rsidP="008424AE">
            <w:pPr>
              <w:rPr>
                <w:rFonts w:ascii="Century Gothic" w:hAnsi="Century Gothic"/>
                <w:b/>
                <w:bCs/>
              </w:rPr>
            </w:pPr>
          </w:p>
        </w:tc>
      </w:tr>
      <w:tr w:rsidR="008424AE" w:rsidRPr="00B17EB5" w14:paraId="42D733F6" w14:textId="77777777" w:rsidTr="008424AE">
        <w:tc>
          <w:tcPr>
            <w:tcW w:w="9016" w:type="dxa"/>
          </w:tcPr>
          <w:p w14:paraId="190DD5FE" w14:textId="7E9D969F" w:rsidR="008424AE" w:rsidRPr="00B17EB5" w:rsidRDefault="008424AE" w:rsidP="008424AE">
            <w:pPr>
              <w:pStyle w:val="ListParagraph"/>
              <w:numPr>
                <w:ilvl w:val="0"/>
                <w:numId w:val="2"/>
              </w:numPr>
              <w:rPr>
                <w:rFonts w:ascii="Century Gothic" w:hAnsi="Century Gothic"/>
                <w:b/>
                <w:bCs/>
              </w:rPr>
            </w:pPr>
            <w:r w:rsidRPr="00B17EB5">
              <w:rPr>
                <w:rFonts w:ascii="Century Gothic" w:hAnsi="Century Gothic"/>
                <w:b/>
                <w:bCs/>
              </w:rPr>
              <w:lastRenderedPageBreak/>
              <w:t>Careers Guidance</w:t>
            </w:r>
          </w:p>
        </w:tc>
      </w:tr>
      <w:tr w:rsidR="008424AE" w:rsidRPr="00B17EB5" w14:paraId="20DA8C84" w14:textId="77777777" w:rsidTr="008424AE">
        <w:tc>
          <w:tcPr>
            <w:tcW w:w="9016" w:type="dxa"/>
          </w:tcPr>
          <w:p w14:paraId="270937C9" w14:textId="77777777" w:rsidR="008424AE" w:rsidRPr="00B17EB5" w:rsidRDefault="008424AE" w:rsidP="008424AE">
            <w:pPr>
              <w:rPr>
                <w:rFonts w:ascii="Century Gothic" w:hAnsi="Century Gothic"/>
              </w:rPr>
            </w:pPr>
            <w:r w:rsidRPr="00B17EB5">
              <w:rPr>
                <w:rFonts w:ascii="Century Gothic" w:hAnsi="Century Gothic"/>
              </w:rPr>
              <w:t>All pupils receive access to independent and impartial careers guidance from appropriately qualified advisers.</w:t>
            </w:r>
          </w:p>
          <w:p w14:paraId="27ADE613" w14:textId="77777777" w:rsidR="008424AE" w:rsidRPr="00B17EB5" w:rsidRDefault="008424AE" w:rsidP="008424AE">
            <w:pPr>
              <w:rPr>
                <w:rFonts w:ascii="Century Gothic" w:hAnsi="Century Gothic"/>
              </w:rPr>
            </w:pPr>
            <w:r w:rsidRPr="00B17EB5">
              <w:rPr>
                <w:rFonts w:ascii="Century Gothic" w:hAnsi="Century Gothic"/>
              </w:rPr>
              <w:t>Guidance supports pupils to:</w:t>
            </w:r>
          </w:p>
          <w:p w14:paraId="55602864" w14:textId="77777777" w:rsidR="008424AE" w:rsidRPr="00B17EB5" w:rsidRDefault="008424AE" w:rsidP="008424AE">
            <w:pPr>
              <w:numPr>
                <w:ilvl w:val="0"/>
                <w:numId w:val="20"/>
              </w:numPr>
              <w:rPr>
                <w:rFonts w:ascii="Century Gothic" w:hAnsi="Century Gothic"/>
              </w:rPr>
            </w:pPr>
            <w:r w:rsidRPr="00B17EB5">
              <w:rPr>
                <w:rFonts w:ascii="Century Gothic" w:hAnsi="Century Gothic"/>
              </w:rPr>
              <w:t>identify strengths and interests</w:t>
            </w:r>
          </w:p>
          <w:p w14:paraId="64FA54B9" w14:textId="77777777" w:rsidR="008424AE" w:rsidRPr="00B17EB5" w:rsidRDefault="008424AE" w:rsidP="008424AE">
            <w:pPr>
              <w:numPr>
                <w:ilvl w:val="0"/>
                <w:numId w:val="20"/>
              </w:numPr>
              <w:rPr>
                <w:rFonts w:ascii="Century Gothic" w:hAnsi="Century Gothic"/>
              </w:rPr>
            </w:pPr>
            <w:r w:rsidRPr="00B17EB5">
              <w:rPr>
                <w:rFonts w:ascii="Century Gothic" w:hAnsi="Century Gothic"/>
              </w:rPr>
              <w:t>understand career pathways</w:t>
            </w:r>
          </w:p>
          <w:p w14:paraId="72913996" w14:textId="77777777" w:rsidR="008424AE" w:rsidRPr="00B17EB5" w:rsidRDefault="008424AE" w:rsidP="008424AE">
            <w:pPr>
              <w:numPr>
                <w:ilvl w:val="0"/>
                <w:numId w:val="20"/>
              </w:numPr>
              <w:rPr>
                <w:rFonts w:ascii="Century Gothic" w:hAnsi="Century Gothic"/>
              </w:rPr>
            </w:pPr>
            <w:r w:rsidRPr="00B17EB5">
              <w:rPr>
                <w:rFonts w:ascii="Century Gothic" w:hAnsi="Century Gothic"/>
              </w:rPr>
              <w:t>explore education and training options</w:t>
            </w:r>
          </w:p>
          <w:p w14:paraId="485B1D69" w14:textId="77777777" w:rsidR="008424AE" w:rsidRPr="00B17EB5" w:rsidRDefault="008424AE" w:rsidP="008424AE">
            <w:pPr>
              <w:numPr>
                <w:ilvl w:val="0"/>
                <w:numId w:val="20"/>
              </w:numPr>
              <w:rPr>
                <w:rFonts w:ascii="Century Gothic" w:hAnsi="Century Gothic"/>
              </w:rPr>
            </w:pPr>
            <w:r w:rsidRPr="00B17EB5">
              <w:rPr>
                <w:rFonts w:ascii="Century Gothic" w:hAnsi="Century Gothic"/>
              </w:rPr>
              <w:t>prepare for adulthood</w:t>
            </w:r>
          </w:p>
          <w:p w14:paraId="6A8430F7" w14:textId="77777777" w:rsidR="008424AE" w:rsidRPr="00B17EB5" w:rsidRDefault="008424AE" w:rsidP="008424AE">
            <w:pPr>
              <w:numPr>
                <w:ilvl w:val="0"/>
                <w:numId w:val="20"/>
              </w:numPr>
              <w:rPr>
                <w:rFonts w:ascii="Century Gothic" w:hAnsi="Century Gothic"/>
              </w:rPr>
            </w:pPr>
            <w:r w:rsidRPr="00B17EB5">
              <w:rPr>
                <w:rFonts w:ascii="Century Gothic" w:hAnsi="Century Gothic"/>
              </w:rPr>
              <w:t>make informed decisions</w:t>
            </w:r>
          </w:p>
          <w:p w14:paraId="6C575C2E" w14:textId="77777777" w:rsidR="008424AE" w:rsidRPr="00B17EB5" w:rsidRDefault="008424AE" w:rsidP="008424AE">
            <w:pPr>
              <w:rPr>
                <w:rFonts w:ascii="Century Gothic" w:hAnsi="Century Gothic"/>
              </w:rPr>
            </w:pPr>
            <w:r w:rsidRPr="00B17EB5">
              <w:rPr>
                <w:rFonts w:ascii="Century Gothic" w:hAnsi="Century Gothic"/>
              </w:rPr>
              <w:t>Guidance interviews are recorded and contribute to transition planning and EHCP review processes where appropriate.</w:t>
            </w:r>
          </w:p>
          <w:p w14:paraId="43F81F6E" w14:textId="77777777" w:rsidR="008424AE" w:rsidRPr="00B17EB5" w:rsidRDefault="008424AE" w:rsidP="008424AE">
            <w:pPr>
              <w:rPr>
                <w:rFonts w:ascii="Century Gothic" w:hAnsi="Century Gothic"/>
                <w:b/>
                <w:bCs/>
              </w:rPr>
            </w:pPr>
          </w:p>
        </w:tc>
      </w:tr>
      <w:tr w:rsidR="008424AE" w:rsidRPr="00B17EB5" w14:paraId="31E5FE6D" w14:textId="77777777" w:rsidTr="008424AE">
        <w:tc>
          <w:tcPr>
            <w:tcW w:w="9016" w:type="dxa"/>
          </w:tcPr>
          <w:p w14:paraId="611D08C3" w14:textId="3884EFE7" w:rsidR="008424AE" w:rsidRPr="00B17EB5" w:rsidRDefault="008424AE" w:rsidP="008424AE">
            <w:pPr>
              <w:pStyle w:val="ListParagraph"/>
              <w:numPr>
                <w:ilvl w:val="0"/>
                <w:numId w:val="2"/>
              </w:numPr>
              <w:rPr>
                <w:rFonts w:ascii="Century Gothic" w:hAnsi="Century Gothic"/>
                <w:b/>
                <w:bCs/>
              </w:rPr>
            </w:pPr>
            <w:r w:rsidRPr="00B17EB5">
              <w:rPr>
                <w:rFonts w:ascii="Century Gothic" w:hAnsi="Century Gothic"/>
                <w:b/>
                <w:bCs/>
              </w:rPr>
              <w:t>Work Experience</w:t>
            </w:r>
          </w:p>
        </w:tc>
      </w:tr>
      <w:tr w:rsidR="008424AE" w:rsidRPr="00B17EB5" w14:paraId="65D4BB23" w14:textId="77777777" w:rsidTr="008424AE">
        <w:tc>
          <w:tcPr>
            <w:tcW w:w="9016" w:type="dxa"/>
          </w:tcPr>
          <w:p w14:paraId="2D89A08C" w14:textId="77777777" w:rsidR="008424AE" w:rsidRPr="00B17EB5" w:rsidRDefault="008424AE" w:rsidP="008424AE">
            <w:pPr>
              <w:rPr>
                <w:rFonts w:ascii="Century Gothic" w:hAnsi="Century Gothic"/>
              </w:rPr>
            </w:pPr>
            <w:r w:rsidRPr="00B17EB5">
              <w:rPr>
                <w:rFonts w:ascii="Century Gothic" w:hAnsi="Century Gothic"/>
              </w:rPr>
              <w:t>Work experience forms a key part of the school’s careers programme and Preparation for Adulthood curriculum.</w:t>
            </w:r>
          </w:p>
          <w:p w14:paraId="13E0DF6C" w14:textId="77777777" w:rsidR="008424AE" w:rsidRPr="00B17EB5" w:rsidRDefault="008424AE" w:rsidP="008424AE">
            <w:pPr>
              <w:rPr>
                <w:rFonts w:ascii="Century Gothic" w:hAnsi="Century Gothic"/>
              </w:rPr>
            </w:pPr>
            <w:r w:rsidRPr="00B17EB5">
              <w:rPr>
                <w:rFonts w:ascii="Century Gothic" w:hAnsi="Century Gothic"/>
              </w:rPr>
              <w:t>The school aims to provide meaningful and supported work-related experiences that:</w:t>
            </w:r>
          </w:p>
          <w:p w14:paraId="34E7ED6E" w14:textId="77777777" w:rsidR="008424AE" w:rsidRPr="00B17EB5" w:rsidRDefault="008424AE" w:rsidP="008424AE">
            <w:pPr>
              <w:numPr>
                <w:ilvl w:val="0"/>
                <w:numId w:val="21"/>
              </w:numPr>
              <w:rPr>
                <w:rFonts w:ascii="Century Gothic" w:hAnsi="Century Gothic"/>
              </w:rPr>
            </w:pPr>
            <w:r w:rsidRPr="00B17EB5">
              <w:rPr>
                <w:rFonts w:ascii="Century Gothic" w:hAnsi="Century Gothic"/>
              </w:rPr>
              <w:t>develop employability skills</w:t>
            </w:r>
          </w:p>
          <w:p w14:paraId="408C5B78" w14:textId="77777777" w:rsidR="008424AE" w:rsidRPr="00B17EB5" w:rsidRDefault="008424AE" w:rsidP="008424AE">
            <w:pPr>
              <w:numPr>
                <w:ilvl w:val="0"/>
                <w:numId w:val="21"/>
              </w:numPr>
              <w:rPr>
                <w:rFonts w:ascii="Century Gothic" w:hAnsi="Century Gothic"/>
              </w:rPr>
            </w:pPr>
            <w:r w:rsidRPr="00B17EB5">
              <w:rPr>
                <w:rFonts w:ascii="Century Gothic" w:hAnsi="Century Gothic"/>
              </w:rPr>
              <w:t>increase confidence and independence</w:t>
            </w:r>
          </w:p>
          <w:p w14:paraId="639DE182" w14:textId="77777777" w:rsidR="008424AE" w:rsidRPr="00B17EB5" w:rsidRDefault="008424AE" w:rsidP="008424AE">
            <w:pPr>
              <w:numPr>
                <w:ilvl w:val="0"/>
                <w:numId w:val="21"/>
              </w:numPr>
              <w:rPr>
                <w:rFonts w:ascii="Century Gothic" w:hAnsi="Century Gothic"/>
              </w:rPr>
            </w:pPr>
            <w:r w:rsidRPr="00B17EB5">
              <w:rPr>
                <w:rFonts w:ascii="Century Gothic" w:hAnsi="Century Gothic"/>
              </w:rPr>
              <w:t>improve understanding of workplace expectations</w:t>
            </w:r>
          </w:p>
          <w:p w14:paraId="3AE12D0A" w14:textId="77777777" w:rsidR="008424AE" w:rsidRPr="00B17EB5" w:rsidRDefault="008424AE" w:rsidP="008424AE">
            <w:pPr>
              <w:numPr>
                <w:ilvl w:val="0"/>
                <w:numId w:val="21"/>
              </w:numPr>
              <w:rPr>
                <w:rFonts w:ascii="Century Gothic" w:hAnsi="Century Gothic"/>
              </w:rPr>
            </w:pPr>
            <w:r w:rsidRPr="00B17EB5">
              <w:rPr>
                <w:rFonts w:ascii="Century Gothic" w:hAnsi="Century Gothic"/>
              </w:rPr>
              <w:t>raise aspirations</w:t>
            </w:r>
          </w:p>
          <w:p w14:paraId="6B89B94A" w14:textId="77777777" w:rsidR="008424AE" w:rsidRPr="00B17EB5" w:rsidRDefault="008424AE" w:rsidP="008424AE">
            <w:pPr>
              <w:numPr>
                <w:ilvl w:val="0"/>
                <w:numId w:val="21"/>
              </w:numPr>
              <w:rPr>
                <w:rFonts w:ascii="Century Gothic" w:hAnsi="Century Gothic"/>
              </w:rPr>
            </w:pPr>
            <w:r w:rsidRPr="00B17EB5">
              <w:rPr>
                <w:rFonts w:ascii="Century Gothic" w:hAnsi="Century Gothic"/>
              </w:rPr>
              <w:t>support future progression</w:t>
            </w:r>
          </w:p>
          <w:p w14:paraId="1D9631DD" w14:textId="77777777" w:rsidR="008424AE" w:rsidRPr="00B17EB5" w:rsidRDefault="008424AE" w:rsidP="008424AE">
            <w:pPr>
              <w:rPr>
                <w:rFonts w:ascii="Century Gothic" w:hAnsi="Century Gothic"/>
              </w:rPr>
            </w:pPr>
            <w:r w:rsidRPr="00B17EB5">
              <w:rPr>
                <w:rFonts w:ascii="Century Gothic" w:hAnsi="Century Gothic"/>
              </w:rPr>
              <w:t>Work experience opportunities may include:</w:t>
            </w:r>
          </w:p>
          <w:p w14:paraId="2603A701" w14:textId="77777777" w:rsidR="008424AE" w:rsidRPr="00B17EB5" w:rsidRDefault="008424AE" w:rsidP="008424AE">
            <w:pPr>
              <w:numPr>
                <w:ilvl w:val="0"/>
                <w:numId w:val="22"/>
              </w:numPr>
              <w:rPr>
                <w:rFonts w:ascii="Century Gothic" w:hAnsi="Century Gothic"/>
              </w:rPr>
            </w:pPr>
            <w:r w:rsidRPr="00B17EB5">
              <w:rPr>
                <w:rFonts w:ascii="Century Gothic" w:hAnsi="Century Gothic"/>
              </w:rPr>
              <w:t>external placements</w:t>
            </w:r>
          </w:p>
          <w:p w14:paraId="752AA248" w14:textId="77777777" w:rsidR="008424AE" w:rsidRPr="00B17EB5" w:rsidRDefault="008424AE" w:rsidP="008424AE">
            <w:pPr>
              <w:numPr>
                <w:ilvl w:val="0"/>
                <w:numId w:val="22"/>
              </w:numPr>
              <w:rPr>
                <w:rFonts w:ascii="Century Gothic" w:hAnsi="Century Gothic"/>
              </w:rPr>
            </w:pPr>
            <w:r w:rsidRPr="00B17EB5">
              <w:rPr>
                <w:rFonts w:ascii="Century Gothic" w:hAnsi="Century Gothic"/>
              </w:rPr>
              <w:t>supported internships</w:t>
            </w:r>
          </w:p>
          <w:p w14:paraId="7FA0AAF3" w14:textId="77777777" w:rsidR="008424AE" w:rsidRPr="00B17EB5" w:rsidRDefault="008424AE" w:rsidP="008424AE">
            <w:pPr>
              <w:numPr>
                <w:ilvl w:val="0"/>
                <w:numId w:val="22"/>
              </w:numPr>
              <w:rPr>
                <w:rFonts w:ascii="Century Gothic" w:hAnsi="Century Gothic"/>
              </w:rPr>
            </w:pPr>
            <w:r w:rsidRPr="00B17EB5">
              <w:rPr>
                <w:rFonts w:ascii="Century Gothic" w:hAnsi="Century Gothic"/>
              </w:rPr>
              <w:t>in-school enterprise opportunities</w:t>
            </w:r>
          </w:p>
          <w:p w14:paraId="51CB23CA" w14:textId="77777777" w:rsidR="008424AE" w:rsidRPr="00B17EB5" w:rsidRDefault="008424AE" w:rsidP="008424AE">
            <w:pPr>
              <w:numPr>
                <w:ilvl w:val="0"/>
                <w:numId w:val="22"/>
              </w:numPr>
              <w:rPr>
                <w:rFonts w:ascii="Century Gothic" w:hAnsi="Century Gothic"/>
              </w:rPr>
            </w:pPr>
            <w:r w:rsidRPr="00B17EB5">
              <w:rPr>
                <w:rFonts w:ascii="Century Gothic" w:hAnsi="Century Gothic"/>
              </w:rPr>
              <w:t>volunteering</w:t>
            </w:r>
          </w:p>
          <w:p w14:paraId="7928CB6E" w14:textId="77777777" w:rsidR="008424AE" w:rsidRPr="00B17EB5" w:rsidRDefault="008424AE" w:rsidP="008424AE">
            <w:pPr>
              <w:numPr>
                <w:ilvl w:val="0"/>
                <w:numId w:val="22"/>
              </w:numPr>
              <w:rPr>
                <w:rFonts w:ascii="Century Gothic" w:hAnsi="Century Gothic"/>
              </w:rPr>
            </w:pPr>
            <w:r w:rsidRPr="00B17EB5">
              <w:rPr>
                <w:rFonts w:ascii="Century Gothic" w:hAnsi="Century Gothic"/>
              </w:rPr>
              <w:t>virtual work experience</w:t>
            </w:r>
          </w:p>
          <w:p w14:paraId="2D112D01" w14:textId="77777777" w:rsidR="008424AE" w:rsidRPr="00B17EB5" w:rsidRDefault="008424AE" w:rsidP="008424AE">
            <w:pPr>
              <w:numPr>
                <w:ilvl w:val="0"/>
                <w:numId w:val="22"/>
              </w:numPr>
              <w:rPr>
                <w:rFonts w:ascii="Century Gothic" w:hAnsi="Century Gothic"/>
              </w:rPr>
            </w:pPr>
            <w:r w:rsidRPr="00B17EB5">
              <w:rPr>
                <w:rFonts w:ascii="Century Gothic" w:hAnsi="Century Gothic"/>
              </w:rPr>
              <w:t>community-based experiences</w:t>
            </w:r>
          </w:p>
          <w:p w14:paraId="06F84487" w14:textId="77777777" w:rsidR="008424AE" w:rsidRPr="00B17EB5" w:rsidRDefault="008424AE" w:rsidP="008424AE">
            <w:pPr>
              <w:rPr>
                <w:rFonts w:ascii="Century Gothic" w:hAnsi="Century Gothic"/>
              </w:rPr>
            </w:pPr>
            <w:r w:rsidRPr="00B17EB5">
              <w:rPr>
                <w:rFonts w:ascii="Century Gothic" w:hAnsi="Century Gothic"/>
              </w:rPr>
              <w:t>Placements are personalised according to:</w:t>
            </w:r>
          </w:p>
          <w:p w14:paraId="7D699541" w14:textId="77777777" w:rsidR="008424AE" w:rsidRPr="00B17EB5" w:rsidRDefault="008424AE" w:rsidP="008424AE">
            <w:pPr>
              <w:numPr>
                <w:ilvl w:val="0"/>
                <w:numId w:val="23"/>
              </w:numPr>
              <w:rPr>
                <w:rFonts w:ascii="Century Gothic" w:hAnsi="Century Gothic"/>
              </w:rPr>
            </w:pPr>
            <w:r w:rsidRPr="00B17EB5">
              <w:rPr>
                <w:rFonts w:ascii="Century Gothic" w:hAnsi="Century Gothic"/>
              </w:rPr>
              <w:t>pupil interests</w:t>
            </w:r>
          </w:p>
          <w:p w14:paraId="568FD0E1" w14:textId="77777777" w:rsidR="008424AE" w:rsidRPr="00B17EB5" w:rsidRDefault="008424AE" w:rsidP="008424AE">
            <w:pPr>
              <w:numPr>
                <w:ilvl w:val="0"/>
                <w:numId w:val="23"/>
              </w:numPr>
              <w:rPr>
                <w:rFonts w:ascii="Century Gothic" w:hAnsi="Century Gothic"/>
              </w:rPr>
            </w:pPr>
            <w:r w:rsidRPr="00B17EB5">
              <w:rPr>
                <w:rFonts w:ascii="Century Gothic" w:hAnsi="Century Gothic"/>
              </w:rPr>
              <w:t>readiness</w:t>
            </w:r>
          </w:p>
          <w:p w14:paraId="664D21BA" w14:textId="77777777" w:rsidR="008424AE" w:rsidRPr="00B17EB5" w:rsidRDefault="008424AE" w:rsidP="008424AE">
            <w:pPr>
              <w:numPr>
                <w:ilvl w:val="0"/>
                <w:numId w:val="23"/>
              </w:numPr>
              <w:rPr>
                <w:rFonts w:ascii="Century Gothic" w:hAnsi="Century Gothic"/>
              </w:rPr>
            </w:pPr>
            <w:r w:rsidRPr="00B17EB5">
              <w:rPr>
                <w:rFonts w:ascii="Century Gothic" w:hAnsi="Century Gothic"/>
              </w:rPr>
              <w:t>communication needs</w:t>
            </w:r>
          </w:p>
          <w:p w14:paraId="3813BC2E" w14:textId="77777777" w:rsidR="008424AE" w:rsidRPr="00B17EB5" w:rsidRDefault="008424AE" w:rsidP="008424AE">
            <w:pPr>
              <w:numPr>
                <w:ilvl w:val="0"/>
                <w:numId w:val="23"/>
              </w:numPr>
              <w:rPr>
                <w:rFonts w:ascii="Century Gothic" w:hAnsi="Century Gothic"/>
              </w:rPr>
            </w:pPr>
            <w:r w:rsidRPr="00B17EB5">
              <w:rPr>
                <w:rFonts w:ascii="Century Gothic" w:hAnsi="Century Gothic"/>
              </w:rPr>
              <w:t>emotional wellbeing</w:t>
            </w:r>
          </w:p>
          <w:p w14:paraId="682701DB" w14:textId="77777777" w:rsidR="008424AE" w:rsidRPr="00B17EB5" w:rsidRDefault="008424AE" w:rsidP="008424AE">
            <w:pPr>
              <w:numPr>
                <w:ilvl w:val="0"/>
                <w:numId w:val="23"/>
              </w:numPr>
              <w:rPr>
                <w:rFonts w:ascii="Century Gothic" w:hAnsi="Century Gothic"/>
              </w:rPr>
            </w:pPr>
            <w:r w:rsidRPr="00B17EB5">
              <w:rPr>
                <w:rFonts w:ascii="Century Gothic" w:hAnsi="Century Gothic"/>
              </w:rPr>
              <w:t>sensory needs</w:t>
            </w:r>
          </w:p>
          <w:p w14:paraId="3B7F23E6" w14:textId="77777777" w:rsidR="008424AE" w:rsidRPr="00B17EB5" w:rsidRDefault="008424AE" w:rsidP="008424AE">
            <w:pPr>
              <w:numPr>
                <w:ilvl w:val="0"/>
                <w:numId w:val="23"/>
              </w:numPr>
              <w:rPr>
                <w:rFonts w:ascii="Century Gothic" w:hAnsi="Century Gothic"/>
              </w:rPr>
            </w:pPr>
            <w:r w:rsidRPr="00B17EB5">
              <w:rPr>
                <w:rFonts w:ascii="Century Gothic" w:hAnsi="Century Gothic"/>
              </w:rPr>
              <w:lastRenderedPageBreak/>
              <w:t>safeguarding considerations</w:t>
            </w:r>
          </w:p>
          <w:p w14:paraId="7BA72430" w14:textId="77777777" w:rsidR="00B17EB5" w:rsidRPr="00B17EB5" w:rsidRDefault="00B17EB5" w:rsidP="00B17EB5">
            <w:pPr>
              <w:ind w:left="720"/>
              <w:rPr>
                <w:rFonts w:ascii="Century Gothic" w:hAnsi="Century Gothic"/>
              </w:rPr>
            </w:pPr>
          </w:p>
          <w:p w14:paraId="0F05D278" w14:textId="77777777" w:rsidR="00B17EB5" w:rsidRPr="00B17EB5" w:rsidRDefault="00B17EB5" w:rsidP="00B17EB5">
            <w:pPr>
              <w:rPr>
                <w:rFonts w:ascii="Century Gothic" w:hAnsi="Century Gothic"/>
              </w:rPr>
            </w:pPr>
            <w:r w:rsidRPr="00B17EB5">
              <w:rPr>
                <w:rFonts w:ascii="Century Gothic" w:hAnsi="Century Gothic"/>
              </w:rPr>
              <w:t>Students are expected to:</w:t>
            </w:r>
          </w:p>
          <w:p w14:paraId="6D6801AF" w14:textId="77777777" w:rsidR="00B17EB5" w:rsidRPr="00B17EB5" w:rsidRDefault="00B17EB5" w:rsidP="00B17EB5">
            <w:pPr>
              <w:numPr>
                <w:ilvl w:val="0"/>
                <w:numId w:val="37"/>
              </w:numPr>
              <w:rPr>
                <w:rFonts w:ascii="Century Gothic" w:hAnsi="Century Gothic"/>
              </w:rPr>
            </w:pPr>
            <w:r w:rsidRPr="00B17EB5">
              <w:rPr>
                <w:rFonts w:ascii="Century Gothic" w:hAnsi="Century Gothic"/>
              </w:rPr>
              <w:t>attend punctually</w:t>
            </w:r>
          </w:p>
          <w:p w14:paraId="4A158A57" w14:textId="77777777" w:rsidR="00B17EB5" w:rsidRPr="00B17EB5" w:rsidRDefault="00B17EB5" w:rsidP="00B17EB5">
            <w:pPr>
              <w:numPr>
                <w:ilvl w:val="0"/>
                <w:numId w:val="37"/>
              </w:numPr>
              <w:rPr>
                <w:rFonts w:ascii="Century Gothic" w:hAnsi="Century Gothic"/>
              </w:rPr>
            </w:pPr>
            <w:r w:rsidRPr="00B17EB5">
              <w:rPr>
                <w:rFonts w:ascii="Century Gothic" w:hAnsi="Century Gothic"/>
              </w:rPr>
              <w:t>follow instructions</w:t>
            </w:r>
          </w:p>
          <w:p w14:paraId="3768F782" w14:textId="77777777" w:rsidR="00B17EB5" w:rsidRPr="00B17EB5" w:rsidRDefault="00B17EB5" w:rsidP="00B17EB5">
            <w:pPr>
              <w:numPr>
                <w:ilvl w:val="0"/>
                <w:numId w:val="37"/>
              </w:numPr>
              <w:rPr>
                <w:rFonts w:ascii="Century Gothic" w:hAnsi="Century Gothic"/>
              </w:rPr>
            </w:pPr>
            <w:r w:rsidRPr="00B17EB5">
              <w:rPr>
                <w:rFonts w:ascii="Century Gothic" w:hAnsi="Century Gothic"/>
              </w:rPr>
              <w:t>communicate respectfully</w:t>
            </w:r>
          </w:p>
          <w:p w14:paraId="50EC1024" w14:textId="77777777" w:rsidR="00B17EB5" w:rsidRPr="00B17EB5" w:rsidRDefault="00B17EB5" w:rsidP="00B17EB5">
            <w:pPr>
              <w:numPr>
                <w:ilvl w:val="0"/>
                <w:numId w:val="37"/>
              </w:numPr>
              <w:rPr>
                <w:rFonts w:ascii="Century Gothic" w:hAnsi="Century Gothic"/>
              </w:rPr>
            </w:pPr>
            <w:r w:rsidRPr="00B17EB5">
              <w:rPr>
                <w:rFonts w:ascii="Century Gothic" w:hAnsi="Century Gothic"/>
              </w:rPr>
              <w:t>follow health and safety procedures</w:t>
            </w:r>
          </w:p>
          <w:p w14:paraId="0B340DB9" w14:textId="77777777" w:rsidR="00B17EB5" w:rsidRPr="00B17EB5" w:rsidRDefault="00B17EB5" w:rsidP="00B17EB5">
            <w:pPr>
              <w:numPr>
                <w:ilvl w:val="0"/>
                <w:numId w:val="37"/>
              </w:numPr>
              <w:rPr>
                <w:rFonts w:ascii="Century Gothic" w:hAnsi="Century Gothic"/>
              </w:rPr>
            </w:pPr>
            <w:r w:rsidRPr="00B17EB5">
              <w:rPr>
                <w:rFonts w:ascii="Century Gothic" w:hAnsi="Century Gothic"/>
              </w:rPr>
              <w:t>report concerns appropriately</w:t>
            </w:r>
          </w:p>
          <w:p w14:paraId="66FF211C" w14:textId="77777777" w:rsidR="00B17EB5" w:rsidRPr="00B17EB5" w:rsidRDefault="00B17EB5" w:rsidP="00B17EB5">
            <w:pPr>
              <w:numPr>
                <w:ilvl w:val="0"/>
                <w:numId w:val="37"/>
              </w:numPr>
              <w:rPr>
                <w:rFonts w:ascii="Century Gothic" w:hAnsi="Century Gothic"/>
              </w:rPr>
            </w:pPr>
            <w:r w:rsidRPr="00B17EB5">
              <w:rPr>
                <w:rFonts w:ascii="Century Gothic" w:hAnsi="Century Gothic"/>
              </w:rPr>
              <w:t>uphold the school’s values and expectations</w:t>
            </w:r>
          </w:p>
          <w:p w14:paraId="64A62422" w14:textId="77777777" w:rsidR="00B17EB5" w:rsidRPr="00B17EB5" w:rsidRDefault="00B17EB5" w:rsidP="00B17EB5">
            <w:pPr>
              <w:rPr>
                <w:rFonts w:ascii="Century Gothic" w:hAnsi="Century Gothic"/>
              </w:rPr>
            </w:pPr>
            <w:r w:rsidRPr="00B17EB5">
              <w:rPr>
                <w:rFonts w:ascii="Century Gothic" w:hAnsi="Century Gothic"/>
              </w:rPr>
              <w:t>The school reserves the right to withdraw a pupil from a placement where safeguarding, health and safety or wellbeing concerns arise.</w:t>
            </w:r>
          </w:p>
          <w:p w14:paraId="44956E4B" w14:textId="77777777" w:rsidR="00B17EB5" w:rsidRPr="00B17EB5" w:rsidRDefault="00B17EB5" w:rsidP="00B17EB5">
            <w:pPr>
              <w:rPr>
                <w:rFonts w:ascii="Century Gothic" w:hAnsi="Century Gothic"/>
              </w:rPr>
            </w:pPr>
          </w:p>
          <w:p w14:paraId="450B8406" w14:textId="77777777" w:rsidR="008424AE" w:rsidRPr="00B17EB5" w:rsidRDefault="008424AE" w:rsidP="008424AE">
            <w:pPr>
              <w:rPr>
                <w:rFonts w:ascii="Century Gothic" w:hAnsi="Century Gothic"/>
              </w:rPr>
            </w:pPr>
          </w:p>
        </w:tc>
      </w:tr>
      <w:tr w:rsidR="008424AE" w:rsidRPr="00B17EB5" w14:paraId="2B398CFF" w14:textId="77777777" w:rsidTr="008424AE">
        <w:tc>
          <w:tcPr>
            <w:tcW w:w="9016" w:type="dxa"/>
          </w:tcPr>
          <w:p w14:paraId="2F5356E6" w14:textId="1C604049" w:rsidR="008424AE" w:rsidRPr="00B17EB5" w:rsidRDefault="008424AE" w:rsidP="008424AE">
            <w:pPr>
              <w:pStyle w:val="ListParagraph"/>
              <w:numPr>
                <w:ilvl w:val="0"/>
                <w:numId w:val="2"/>
              </w:numPr>
              <w:rPr>
                <w:rFonts w:ascii="Century Gothic" w:hAnsi="Century Gothic"/>
                <w:b/>
                <w:bCs/>
              </w:rPr>
            </w:pPr>
            <w:r w:rsidRPr="00B17EB5">
              <w:rPr>
                <w:rFonts w:ascii="Century Gothic" w:hAnsi="Century Gothic"/>
                <w:b/>
                <w:bCs/>
              </w:rPr>
              <w:lastRenderedPageBreak/>
              <w:t>Safeguarding and Risk Management</w:t>
            </w:r>
          </w:p>
        </w:tc>
      </w:tr>
      <w:tr w:rsidR="008424AE" w:rsidRPr="00B17EB5" w14:paraId="2908EA16" w14:textId="77777777" w:rsidTr="008424AE">
        <w:tc>
          <w:tcPr>
            <w:tcW w:w="9016" w:type="dxa"/>
          </w:tcPr>
          <w:p w14:paraId="52257A1E" w14:textId="77777777" w:rsidR="008424AE" w:rsidRPr="00B17EB5" w:rsidRDefault="008424AE" w:rsidP="008424AE">
            <w:pPr>
              <w:rPr>
                <w:rFonts w:ascii="Century Gothic" w:hAnsi="Century Gothic"/>
              </w:rPr>
            </w:pPr>
            <w:r w:rsidRPr="00B17EB5">
              <w:rPr>
                <w:rFonts w:ascii="Century Gothic" w:hAnsi="Century Gothic"/>
              </w:rPr>
              <w:t>The safety and wellbeing of pupils is paramount.</w:t>
            </w:r>
          </w:p>
          <w:p w14:paraId="02CAAE0A" w14:textId="77777777" w:rsidR="008424AE" w:rsidRPr="00B17EB5" w:rsidRDefault="008424AE" w:rsidP="008424AE">
            <w:pPr>
              <w:rPr>
                <w:rFonts w:ascii="Century Gothic" w:hAnsi="Century Gothic"/>
              </w:rPr>
            </w:pPr>
            <w:r w:rsidRPr="00B17EB5">
              <w:rPr>
                <w:rFonts w:ascii="Century Gothic" w:hAnsi="Century Gothic"/>
              </w:rPr>
              <w:t>All work experience placements and employer encounters are subject to:</w:t>
            </w:r>
          </w:p>
          <w:p w14:paraId="348360A5" w14:textId="77777777" w:rsidR="008424AE" w:rsidRPr="00B17EB5" w:rsidRDefault="008424AE" w:rsidP="008424AE">
            <w:pPr>
              <w:numPr>
                <w:ilvl w:val="0"/>
                <w:numId w:val="24"/>
              </w:numPr>
              <w:rPr>
                <w:rFonts w:ascii="Century Gothic" w:hAnsi="Century Gothic"/>
              </w:rPr>
            </w:pPr>
            <w:r w:rsidRPr="00B17EB5">
              <w:rPr>
                <w:rFonts w:ascii="Century Gothic" w:hAnsi="Century Gothic"/>
              </w:rPr>
              <w:t>safeguarding checks</w:t>
            </w:r>
          </w:p>
          <w:p w14:paraId="2F1F5776" w14:textId="77777777" w:rsidR="008424AE" w:rsidRPr="00B17EB5" w:rsidRDefault="008424AE" w:rsidP="008424AE">
            <w:pPr>
              <w:numPr>
                <w:ilvl w:val="0"/>
                <w:numId w:val="24"/>
              </w:numPr>
              <w:rPr>
                <w:rFonts w:ascii="Century Gothic" w:hAnsi="Century Gothic"/>
              </w:rPr>
            </w:pPr>
            <w:r w:rsidRPr="00B17EB5">
              <w:rPr>
                <w:rFonts w:ascii="Century Gothic" w:hAnsi="Century Gothic"/>
              </w:rPr>
              <w:t>health and safety considerations</w:t>
            </w:r>
          </w:p>
          <w:p w14:paraId="606B1937" w14:textId="77777777" w:rsidR="008424AE" w:rsidRPr="00B17EB5" w:rsidRDefault="008424AE" w:rsidP="008424AE">
            <w:pPr>
              <w:numPr>
                <w:ilvl w:val="0"/>
                <w:numId w:val="24"/>
              </w:numPr>
              <w:rPr>
                <w:rFonts w:ascii="Century Gothic" w:hAnsi="Century Gothic"/>
              </w:rPr>
            </w:pPr>
            <w:r w:rsidRPr="00B17EB5">
              <w:rPr>
                <w:rFonts w:ascii="Century Gothic" w:hAnsi="Century Gothic"/>
              </w:rPr>
              <w:t>appropriate supervision</w:t>
            </w:r>
          </w:p>
          <w:p w14:paraId="07B33A89" w14:textId="77777777" w:rsidR="008424AE" w:rsidRPr="00B17EB5" w:rsidRDefault="008424AE" w:rsidP="008424AE">
            <w:pPr>
              <w:numPr>
                <w:ilvl w:val="0"/>
                <w:numId w:val="24"/>
              </w:numPr>
              <w:rPr>
                <w:rFonts w:ascii="Century Gothic" w:hAnsi="Century Gothic"/>
              </w:rPr>
            </w:pPr>
            <w:r w:rsidRPr="00B17EB5">
              <w:rPr>
                <w:rFonts w:ascii="Century Gothic" w:hAnsi="Century Gothic"/>
              </w:rPr>
              <w:t>risk assessments</w:t>
            </w:r>
          </w:p>
          <w:p w14:paraId="01D94E4C" w14:textId="77777777" w:rsidR="008424AE" w:rsidRPr="00B17EB5" w:rsidRDefault="008424AE" w:rsidP="008424AE">
            <w:pPr>
              <w:numPr>
                <w:ilvl w:val="0"/>
                <w:numId w:val="24"/>
              </w:numPr>
              <w:rPr>
                <w:rFonts w:ascii="Century Gothic" w:hAnsi="Century Gothic"/>
              </w:rPr>
            </w:pPr>
            <w:r w:rsidRPr="00B17EB5">
              <w:rPr>
                <w:rFonts w:ascii="Century Gothic" w:hAnsi="Century Gothic"/>
              </w:rPr>
              <w:t>suitability checks</w:t>
            </w:r>
          </w:p>
          <w:p w14:paraId="089D79C0" w14:textId="77777777" w:rsidR="008424AE" w:rsidRPr="00B17EB5" w:rsidRDefault="008424AE" w:rsidP="008424AE">
            <w:pPr>
              <w:rPr>
                <w:rFonts w:ascii="Century Gothic" w:hAnsi="Century Gothic"/>
              </w:rPr>
            </w:pPr>
            <w:r w:rsidRPr="00B17EB5">
              <w:rPr>
                <w:rFonts w:ascii="Century Gothic" w:hAnsi="Century Gothic"/>
              </w:rPr>
              <w:t>The school complies with:</w:t>
            </w:r>
          </w:p>
          <w:p w14:paraId="1C5480D0" w14:textId="77777777" w:rsidR="008424AE" w:rsidRPr="00B17EB5" w:rsidRDefault="008424AE" w:rsidP="008424AE">
            <w:pPr>
              <w:numPr>
                <w:ilvl w:val="0"/>
                <w:numId w:val="25"/>
              </w:numPr>
              <w:rPr>
                <w:rFonts w:ascii="Century Gothic" w:hAnsi="Century Gothic"/>
              </w:rPr>
            </w:pPr>
            <w:r w:rsidRPr="00B17EB5">
              <w:rPr>
                <w:rFonts w:ascii="Century Gothic" w:hAnsi="Century Gothic"/>
              </w:rPr>
              <w:t>Health and Safety Executive guidance</w:t>
            </w:r>
          </w:p>
          <w:p w14:paraId="70DE6FA9" w14:textId="77777777" w:rsidR="008424AE" w:rsidRPr="00B17EB5" w:rsidRDefault="008424AE" w:rsidP="008424AE">
            <w:pPr>
              <w:numPr>
                <w:ilvl w:val="0"/>
                <w:numId w:val="25"/>
              </w:numPr>
              <w:rPr>
                <w:rFonts w:ascii="Century Gothic" w:hAnsi="Century Gothic"/>
              </w:rPr>
            </w:pPr>
            <w:r w:rsidRPr="00B17EB5">
              <w:rPr>
                <w:rFonts w:ascii="Century Gothic" w:hAnsi="Century Gothic"/>
              </w:rPr>
              <w:t>Keeping Children Safe in Education</w:t>
            </w:r>
          </w:p>
          <w:p w14:paraId="206E9B9F" w14:textId="77777777" w:rsidR="008424AE" w:rsidRPr="00B17EB5" w:rsidRDefault="008424AE" w:rsidP="008424AE">
            <w:pPr>
              <w:numPr>
                <w:ilvl w:val="0"/>
                <w:numId w:val="25"/>
              </w:numPr>
              <w:rPr>
                <w:rFonts w:ascii="Century Gothic" w:hAnsi="Century Gothic"/>
              </w:rPr>
            </w:pPr>
            <w:r w:rsidRPr="00B17EB5">
              <w:rPr>
                <w:rFonts w:ascii="Century Gothic" w:hAnsi="Century Gothic"/>
              </w:rPr>
              <w:t>local safeguarding procedures</w:t>
            </w:r>
          </w:p>
          <w:p w14:paraId="4E54F050" w14:textId="77777777" w:rsidR="008424AE" w:rsidRPr="00B17EB5" w:rsidRDefault="008424AE" w:rsidP="008424AE">
            <w:pPr>
              <w:rPr>
                <w:rFonts w:ascii="Century Gothic" w:hAnsi="Century Gothic"/>
              </w:rPr>
            </w:pPr>
            <w:r w:rsidRPr="00B17EB5">
              <w:rPr>
                <w:rFonts w:ascii="Century Gothic" w:hAnsi="Century Gothic"/>
              </w:rPr>
              <w:t>Where appropriate, employers are informed of relevant pupil needs and reasonable adjustments required to ensure placements are safe and successful.</w:t>
            </w:r>
          </w:p>
          <w:p w14:paraId="2B9406D4" w14:textId="77777777" w:rsidR="008424AE" w:rsidRPr="00B17EB5" w:rsidRDefault="008424AE" w:rsidP="008424AE">
            <w:pPr>
              <w:rPr>
                <w:rFonts w:ascii="Century Gothic" w:hAnsi="Century Gothic"/>
              </w:rPr>
            </w:pPr>
            <w:r w:rsidRPr="00B17EB5">
              <w:rPr>
                <w:rFonts w:ascii="Century Gothic" w:hAnsi="Century Gothic"/>
              </w:rPr>
              <w:t>Pupils receive preparation on:</w:t>
            </w:r>
          </w:p>
          <w:p w14:paraId="68D6BDB8" w14:textId="77777777" w:rsidR="008424AE" w:rsidRPr="00B17EB5" w:rsidRDefault="008424AE" w:rsidP="008424AE">
            <w:pPr>
              <w:numPr>
                <w:ilvl w:val="0"/>
                <w:numId w:val="26"/>
              </w:numPr>
              <w:rPr>
                <w:rFonts w:ascii="Century Gothic" w:hAnsi="Century Gothic"/>
              </w:rPr>
            </w:pPr>
            <w:r w:rsidRPr="00B17EB5">
              <w:rPr>
                <w:rFonts w:ascii="Century Gothic" w:hAnsi="Century Gothic"/>
              </w:rPr>
              <w:t>workplace safety</w:t>
            </w:r>
          </w:p>
          <w:p w14:paraId="1139195C" w14:textId="77777777" w:rsidR="008424AE" w:rsidRPr="00B17EB5" w:rsidRDefault="008424AE" w:rsidP="008424AE">
            <w:pPr>
              <w:numPr>
                <w:ilvl w:val="0"/>
                <w:numId w:val="26"/>
              </w:numPr>
              <w:rPr>
                <w:rFonts w:ascii="Century Gothic" w:hAnsi="Century Gothic"/>
              </w:rPr>
            </w:pPr>
            <w:r w:rsidRPr="00B17EB5">
              <w:rPr>
                <w:rFonts w:ascii="Century Gothic" w:hAnsi="Century Gothic"/>
              </w:rPr>
              <w:t>professional boundaries</w:t>
            </w:r>
          </w:p>
          <w:p w14:paraId="568E85E8" w14:textId="77777777" w:rsidR="008424AE" w:rsidRPr="00B17EB5" w:rsidRDefault="008424AE" w:rsidP="008424AE">
            <w:pPr>
              <w:numPr>
                <w:ilvl w:val="0"/>
                <w:numId w:val="26"/>
              </w:numPr>
              <w:rPr>
                <w:rFonts w:ascii="Century Gothic" w:hAnsi="Century Gothic"/>
              </w:rPr>
            </w:pPr>
            <w:r w:rsidRPr="00B17EB5">
              <w:rPr>
                <w:rFonts w:ascii="Century Gothic" w:hAnsi="Century Gothic"/>
              </w:rPr>
              <w:t>online safety</w:t>
            </w:r>
          </w:p>
          <w:p w14:paraId="34B40AEB" w14:textId="77777777" w:rsidR="008424AE" w:rsidRPr="00B17EB5" w:rsidRDefault="008424AE" w:rsidP="008424AE">
            <w:pPr>
              <w:numPr>
                <w:ilvl w:val="0"/>
                <w:numId w:val="26"/>
              </w:numPr>
              <w:rPr>
                <w:rFonts w:ascii="Century Gothic" w:hAnsi="Century Gothic"/>
              </w:rPr>
            </w:pPr>
            <w:r w:rsidRPr="00B17EB5">
              <w:rPr>
                <w:rFonts w:ascii="Century Gothic" w:hAnsi="Century Gothic"/>
              </w:rPr>
              <w:t>reporting concerns</w:t>
            </w:r>
          </w:p>
          <w:p w14:paraId="7A13B9F3" w14:textId="77777777" w:rsidR="008424AE" w:rsidRPr="00B17EB5" w:rsidRDefault="008424AE" w:rsidP="008424AE">
            <w:pPr>
              <w:numPr>
                <w:ilvl w:val="0"/>
                <w:numId w:val="26"/>
              </w:numPr>
              <w:rPr>
                <w:rFonts w:ascii="Century Gothic" w:hAnsi="Century Gothic"/>
              </w:rPr>
            </w:pPr>
            <w:r w:rsidRPr="00B17EB5">
              <w:rPr>
                <w:rFonts w:ascii="Century Gothic" w:hAnsi="Century Gothic"/>
              </w:rPr>
              <w:t>personal wellbeing</w:t>
            </w:r>
          </w:p>
          <w:p w14:paraId="717177AC" w14:textId="77777777" w:rsidR="008424AE" w:rsidRPr="00B17EB5" w:rsidRDefault="008424AE" w:rsidP="008424AE">
            <w:pPr>
              <w:rPr>
                <w:rFonts w:ascii="Century Gothic" w:hAnsi="Century Gothic"/>
              </w:rPr>
            </w:pPr>
          </w:p>
        </w:tc>
      </w:tr>
      <w:tr w:rsidR="008424AE" w:rsidRPr="00B17EB5" w14:paraId="41D5142B" w14:textId="77777777" w:rsidTr="008424AE">
        <w:tc>
          <w:tcPr>
            <w:tcW w:w="9016" w:type="dxa"/>
          </w:tcPr>
          <w:p w14:paraId="35D18481" w14:textId="7251FDCD" w:rsidR="008424AE" w:rsidRPr="00B17EB5" w:rsidRDefault="008424AE" w:rsidP="008424AE">
            <w:pPr>
              <w:pStyle w:val="ListParagraph"/>
              <w:numPr>
                <w:ilvl w:val="0"/>
                <w:numId w:val="2"/>
              </w:numPr>
              <w:rPr>
                <w:rFonts w:ascii="Century Gothic" w:hAnsi="Century Gothic"/>
                <w:b/>
                <w:bCs/>
              </w:rPr>
            </w:pPr>
            <w:r w:rsidRPr="00B17EB5">
              <w:rPr>
                <w:rFonts w:ascii="Century Gothic" w:hAnsi="Century Gothic"/>
                <w:b/>
                <w:bCs/>
              </w:rPr>
              <w:t>Equality, Diversity and Inclusion</w:t>
            </w:r>
          </w:p>
        </w:tc>
      </w:tr>
      <w:tr w:rsidR="008424AE" w:rsidRPr="00B17EB5" w14:paraId="2CFAC1C8" w14:textId="77777777" w:rsidTr="008424AE">
        <w:tc>
          <w:tcPr>
            <w:tcW w:w="9016" w:type="dxa"/>
          </w:tcPr>
          <w:p w14:paraId="51E5FF0D" w14:textId="77777777" w:rsidR="008424AE" w:rsidRDefault="008424AE" w:rsidP="008424AE">
            <w:pPr>
              <w:rPr>
                <w:rFonts w:ascii="Century Gothic" w:hAnsi="Century Gothic"/>
              </w:rPr>
            </w:pPr>
            <w:r w:rsidRPr="00B17EB5">
              <w:rPr>
                <w:rFonts w:ascii="Century Gothic" w:hAnsi="Century Gothic"/>
              </w:rPr>
              <w:t>The school is committed to ensuring equality of opportunity for all pupils.</w:t>
            </w:r>
          </w:p>
          <w:p w14:paraId="015507B6" w14:textId="77777777" w:rsidR="00B17EB5" w:rsidRPr="00B17EB5" w:rsidRDefault="00B17EB5" w:rsidP="008424AE">
            <w:pPr>
              <w:rPr>
                <w:rFonts w:ascii="Century Gothic" w:hAnsi="Century Gothic"/>
              </w:rPr>
            </w:pPr>
          </w:p>
          <w:p w14:paraId="7F767C98" w14:textId="77777777" w:rsidR="008424AE" w:rsidRPr="00B17EB5" w:rsidRDefault="008424AE" w:rsidP="008424AE">
            <w:pPr>
              <w:rPr>
                <w:rFonts w:ascii="Century Gothic" w:hAnsi="Century Gothic"/>
              </w:rPr>
            </w:pPr>
            <w:r w:rsidRPr="00B17EB5">
              <w:rPr>
                <w:rFonts w:ascii="Century Gothic" w:hAnsi="Century Gothic"/>
              </w:rPr>
              <w:t>Careers provision:</w:t>
            </w:r>
          </w:p>
          <w:p w14:paraId="7F96E27A" w14:textId="77777777" w:rsidR="008424AE" w:rsidRPr="00B17EB5" w:rsidRDefault="008424AE" w:rsidP="008424AE">
            <w:pPr>
              <w:numPr>
                <w:ilvl w:val="0"/>
                <w:numId w:val="27"/>
              </w:numPr>
              <w:rPr>
                <w:rFonts w:ascii="Century Gothic" w:hAnsi="Century Gothic"/>
              </w:rPr>
            </w:pPr>
            <w:r w:rsidRPr="00B17EB5">
              <w:rPr>
                <w:rFonts w:ascii="Century Gothic" w:hAnsi="Century Gothic"/>
              </w:rPr>
              <w:t>challenges stereotypes</w:t>
            </w:r>
          </w:p>
          <w:p w14:paraId="5A7B6DE9" w14:textId="77777777" w:rsidR="008424AE" w:rsidRPr="00B17EB5" w:rsidRDefault="008424AE" w:rsidP="008424AE">
            <w:pPr>
              <w:numPr>
                <w:ilvl w:val="0"/>
                <w:numId w:val="27"/>
              </w:numPr>
              <w:rPr>
                <w:rFonts w:ascii="Century Gothic" w:hAnsi="Century Gothic"/>
              </w:rPr>
            </w:pPr>
            <w:r w:rsidRPr="00B17EB5">
              <w:rPr>
                <w:rFonts w:ascii="Century Gothic" w:hAnsi="Century Gothic"/>
              </w:rPr>
              <w:t>promotes inclusion</w:t>
            </w:r>
          </w:p>
          <w:p w14:paraId="4C346CC5" w14:textId="77777777" w:rsidR="008424AE" w:rsidRPr="00B17EB5" w:rsidRDefault="008424AE" w:rsidP="008424AE">
            <w:pPr>
              <w:numPr>
                <w:ilvl w:val="0"/>
                <w:numId w:val="27"/>
              </w:numPr>
              <w:rPr>
                <w:rFonts w:ascii="Century Gothic" w:hAnsi="Century Gothic"/>
              </w:rPr>
            </w:pPr>
            <w:r w:rsidRPr="00B17EB5">
              <w:rPr>
                <w:rFonts w:ascii="Century Gothic" w:hAnsi="Century Gothic"/>
              </w:rPr>
              <w:t>values diversity</w:t>
            </w:r>
          </w:p>
          <w:p w14:paraId="123D9557" w14:textId="77777777" w:rsidR="008424AE" w:rsidRPr="00B17EB5" w:rsidRDefault="008424AE" w:rsidP="008424AE">
            <w:pPr>
              <w:numPr>
                <w:ilvl w:val="0"/>
                <w:numId w:val="27"/>
              </w:numPr>
              <w:rPr>
                <w:rFonts w:ascii="Century Gothic" w:hAnsi="Century Gothic"/>
              </w:rPr>
            </w:pPr>
            <w:r w:rsidRPr="00B17EB5">
              <w:rPr>
                <w:rFonts w:ascii="Century Gothic" w:hAnsi="Century Gothic"/>
              </w:rPr>
              <w:t>supports pupils with protected characteristics</w:t>
            </w:r>
          </w:p>
          <w:p w14:paraId="5F96E0ED" w14:textId="77777777" w:rsidR="008424AE" w:rsidRPr="00B17EB5" w:rsidRDefault="008424AE" w:rsidP="008424AE">
            <w:pPr>
              <w:numPr>
                <w:ilvl w:val="0"/>
                <w:numId w:val="27"/>
              </w:numPr>
              <w:rPr>
                <w:rFonts w:ascii="Century Gothic" w:hAnsi="Century Gothic"/>
              </w:rPr>
            </w:pPr>
            <w:r w:rsidRPr="00B17EB5">
              <w:rPr>
                <w:rFonts w:ascii="Century Gothic" w:hAnsi="Century Gothic"/>
              </w:rPr>
              <w:t>ensures equitable access to opportunities</w:t>
            </w:r>
          </w:p>
          <w:p w14:paraId="3A3FD863" w14:textId="77777777" w:rsidR="008424AE" w:rsidRPr="00B17EB5" w:rsidRDefault="008424AE" w:rsidP="008424AE">
            <w:pPr>
              <w:rPr>
                <w:rFonts w:ascii="Century Gothic" w:hAnsi="Century Gothic"/>
              </w:rPr>
            </w:pPr>
            <w:r w:rsidRPr="00B17EB5">
              <w:rPr>
                <w:rFonts w:ascii="Century Gothic" w:hAnsi="Century Gothic"/>
              </w:rPr>
              <w:lastRenderedPageBreak/>
              <w:t>No pupil will be disadvantaged due to:</w:t>
            </w:r>
          </w:p>
          <w:p w14:paraId="3E5D2435" w14:textId="77777777" w:rsidR="008424AE" w:rsidRPr="00B17EB5" w:rsidRDefault="008424AE" w:rsidP="008424AE">
            <w:pPr>
              <w:numPr>
                <w:ilvl w:val="0"/>
                <w:numId w:val="28"/>
              </w:numPr>
              <w:rPr>
                <w:rFonts w:ascii="Century Gothic" w:hAnsi="Century Gothic"/>
              </w:rPr>
            </w:pPr>
            <w:r w:rsidRPr="00B17EB5">
              <w:rPr>
                <w:rFonts w:ascii="Century Gothic" w:hAnsi="Century Gothic"/>
              </w:rPr>
              <w:t>disability</w:t>
            </w:r>
          </w:p>
          <w:p w14:paraId="1642E1B8" w14:textId="77777777" w:rsidR="008424AE" w:rsidRPr="00B17EB5" w:rsidRDefault="008424AE" w:rsidP="008424AE">
            <w:pPr>
              <w:numPr>
                <w:ilvl w:val="0"/>
                <w:numId w:val="28"/>
              </w:numPr>
              <w:rPr>
                <w:rFonts w:ascii="Century Gothic" w:hAnsi="Century Gothic"/>
              </w:rPr>
            </w:pPr>
            <w:r w:rsidRPr="00B17EB5">
              <w:rPr>
                <w:rFonts w:ascii="Century Gothic" w:hAnsi="Century Gothic"/>
              </w:rPr>
              <w:t>gender</w:t>
            </w:r>
          </w:p>
          <w:p w14:paraId="1EDA08DE" w14:textId="77777777" w:rsidR="008424AE" w:rsidRPr="00B17EB5" w:rsidRDefault="008424AE" w:rsidP="008424AE">
            <w:pPr>
              <w:numPr>
                <w:ilvl w:val="0"/>
                <w:numId w:val="28"/>
              </w:numPr>
              <w:rPr>
                <w:rFonts w:ascii="Century Gothic" w:hAnsi="Century Gothic"/>
              </w:rPr>
            </w:pPr>
            <w:r w:rsidRPr="00B17EB5">
              <w:rPr>
                <w:rFonts w:ascii="Century Gothic" w:hAnsi="Century Gothic"/>
              </w:rPr>
              <w:t>race</w:t>
            </w:r>
          </w:p>
          <w:p w14:paraId="2D92E8E4" w14:textId="77777777" w:rsidR="008424AE" w:rsidRPr="00B17EB5" w:rsidRDefault="008424AE" w:rsidP="008424AE">
            <w:pPr>
              <w:numPr>
                <w:ilvl w:val="0"/>
                <w:numId w:val="28"/>
              </w:numPr>
              <w:rPr>
                <w:rFonts w:ascii="Century Gothic" w:hAnsi="Century Gothic"/>
              </w:rPr>
            </w:pPr>
            <w:r w:rsidRPr="00B17EB5">
              <w:rPr>
                <w:rFonts w:ascii="Century Gothic" w:hAnsi="Century Gothic"/>
              </w:rPr>
              <w:t>religion</w:t>
            </w:r>
          </w:p>
          <w:p w14:paraId="77FD4E2A" w14:textId="77777777" w:rsidR="008424AE" w:rsidRPr="00B17EB5" w:rsidRDefault="008424AE" w:rsidP="008424AE">
            <w:pPr>
              <w:numPr>
                <w:ilvl w:val="0"/>
                <w:numId w:val="28"/>
              </w:numPr>
              <w:rPr>
                <w:rFonts w:ascii="Century Gothic" w:hAnsi="Century Gothic"/>
              </w:rPr>
            </w:pPr>
            <w:r w:rsidRPr="00B17EB5">
              <w:rPr>
                <w:rFonts w:ascii="Century Gothic" w:hAnsi="Century Gothic"/>
              </w:rPr>
              <w:t>sexuality</w:t>
            </w:r>
          </w:p>
          <w:p w14:paraId="68041FFC" w14:textId="77777777" w:rsidR="008424AE" w:rsidRPr="00B17EB5" w:rsidRDefault="008424AE" w:rsidP="008424AE">
            <w:pPr>
              <w:numPr>
                <w:ilvl w:val="0"/>
                <w:numId w:val="28"/>
              </w:numPr>
              <w:rPr>
                <w:rFonts w:ascii="Century Gothic" w:hAnsi="Century Gothic"/>
              </w:rPr>
            </w:pPr>
            <w:r w:rsidRPr="00B17EB5">
              <w:rPr>
                <w:rFonts w:ascii="Century Gothic" w:hAnsi="Century Gothic"/>
              </w:rPr>
              <w:t>social disadvantage</w:t>
            </w:r>
          </w:p>
          <w:p w14:paraId="7030E80C" w14:textId="77777777" w:rsidR="008424AE" w:rsidRDefault="008424AE" w:rsidP="008424AE">
            <w:pPr>
              <w:numPr>
                <w:ilvl w:val="0"/>
                <w:numId w:val="28"/>
              </w:numPr>
              <w:rPr>
                <w:rFonts w:ascii="Century Gothic" w:hAnsi="Century Gothic"/>
              </w:rPr>
            </w:pPr>
            <w:r w:rsidRPr="00B17EB5">
              <w:rPr>
                <w:rFonts w:ascii="Century Gothic" w:hAnsi="Century Gothic"/>
              </w:rPr>
              <w:t>communication need</w:t>
            </w:r>
          </w:p>
          <w:p w14:paraId="37BB716A" w14:textId="0D5098D7" w:rsidR="00B17EB5" w:rsidRPr="00B17EB5" w:rsidRDefault="00B17EB5" w:rsidP="008424AE">
            <w:pPr>
              <w:numPr>
                <w:ilvl w:val="0"/>
                <w:numId w:val="28"/>
              </w:numPr>
              <w:rPr>
                <w:rFonts w:ascii="Century Gothic" w:hAnsi="Century Gothic"/>
              </w:rPr>
            </w:pPr>
          </w:p>
        </w:tc>
      </w:tr>
      <w:tr w:rsidR="008424AE" w:rsidRPr="00B17EB5" w14:paraId="77A00DDB" w14:textId="77777777" w:rsidTr="008424AE">
        <w:tc>
          <w:tcPr>
            <w:tcW w:w="9016" w:type="dxa"/>
          </w:tcPr>
          <w:p w14:paraId="420291CC" w14:textId="6E24CF65" w:rsidR="008424AE" w:rsidRPr="00B17EB5" w:rsidRDefault="008424AE" w:rsidP="008424AE">
            <w:pPr>
              <w:pStyle w:val="ListParagraph"/>
              <w:numPr>
                <w:ilvl w:val="0"/>
                <w:numId w:val="2"/>
              </w:numPr>
              <w:rPr>
                <w:rFonts w:ascii="Century Gothic" w:hAnsi="Century Gothic"/>
                <w:b/>
                <w:bCs/>
              </w:rPr>
            </w:pPr>
            <w:r w:rsidRPr="00B17EB5">
              <w:rPr>
                <w:rFonts w:ascii="Century Gothic" w:hAnsi="Century Gothic"/>
                <w:b/>
                <w:bCs/>
              </w:rPr>
              <w:lastRenderedPageBreak/>
              <w:t>Careers Platforms and Accreditation</w:t>
            </w:r>
          </w:p>
        </w:tc>
      </w:tr>
      <w:tr w:rsidR="008424AE" w:rsidRPr="00B17EB5" w14:paraId="216ACAF6" w14:textId="77777777" w:rsidTr="008424AE">
        <w:tc>
          <w:tcPr>
            <w:tcW w:w="9016" w:type="dxa"/>
          </w:tcPr>
          <w:p w14:paraId="17A2C259" w14:textId="77777777" w:rsidR="008424AE" w:rsidRPr="00B17EB5" w:rsidRDefault="008424AE" w:rsidP="008424AE">
            <w:pPr>
              <w:rPr>
                <w:rFonts w:ascii="Century Gothic" w:hAnsi="Century Gothic"/>
                <w:b/>
                <w:bCs/>
              </w:rPr>
            </w:pPr>
            <w:proofErr w:type="spellStart"/>
            <w:r w:rsidRPr="00B17EB5">
              <w:rPr>
                <w:rFonts w:ascii="Century Gothic" w:hAnsi="Century Gothic"/>
                <w:b/>
                <w:bCs/>
              </w:rPr>
              <w:t>Xello</w:t>
            </w:r>
            <w:proofErr w:type="spellEnd"/>
          </w:p>
          <w:p w14:paraId="5A068501" w14:textId="77777777" w:rsidR="008424AE" w:rsidRPr="00B17EB5" w:rsidRDefault="008424AE" w:rsidP="008424AE">
            <w:pPr>
              <w:rPr>
                <w:rFonts w:ascii="Century Gothic" w:hAnsi="Century Gothic"/>
              </w:rPr>
            </w:pPr>
            <w:r w:rsidRPr="00B17EB5">
              <w:rPr>
                <w:rFonts w:ascii="Century Gothic" w:hAnsi="Century Gothic"/>
              </w:rPr>
              <w:t xml:space="preserve">The school uses </w:t>
            </w:r>
            <w:proofErr w:type="spellStart"/>
            <w:r w:rsidRPr="00B17EB5">
              <w:rPr>
                <w:rFonts w:ascii="Century Gothic" w:hAnsi="Century Gothic"/>
              </w:rPr>
              <w:t>Xello</w:t>
            </w:r>
            <w:proofErr w:type="spellEnd"/>
            <w:r w:rsidRPr="00B17EB5">
              <w:rPr>
                <w:rFonts w:ascii="Century Gothic" w:hAnsi="Century Gothic"/>
              </w:rPr>
              <w:t xml:space="preserve"> as its digital careers platform to support:</w:t>
            </w:r>
          </w:p>
          <w:p w14:paraId="47296BCD" w14:textId="77777777" w:rsidR="008424AE" w:rsidRPr="00B17EB5" w:rsidRDefault="008424AE" w:rsidP="008424AE">
            <w:pPr>
              <w:numPr>
                <w:ilvl w:val="0"/>
                <w:numId w:val="29"/>
              </w:numPr>
              <w:rPr>
                <w:rFonts w:ascii="Century Gothic" w:hAnsi="Century Gothic"/>
              </w:rPr>
            </w:pPr>
            <w:r w:rsidRPr="00B17EB5">
              <w:rPr>
                <w:rFonts w:ascii="Century Gothic" w:hAnsi="Century Gothic"/>
              </w:rPr>
              <w:t>career exploration</w:t>
            </w:r>
          </w:p>
          <w:p w14:paraId="1B197BA8" w14:textId="77777777" w:rsidR="008424AE" w:rsidRPr="00B17EB5" w:rsidRDefault="008424AE" w:rsidP="008424AE">
            <w:pPr>
              <w:numPr>
                <w:ilvl w:val="0"/>
                <w:numId w:val="29"/>
              </w:numPr>
              <w:rPr>
                <w:rFonts w:ascii="Century Gothic" w:hAnsi="Century Gothic"/>
              </w:rPr>
            </w:pPr>
            <w:r w:rsidRPr="00B17EB5">
              <w:rPr>
                <w:rFonts w:ascii="Century Gothic" w:hAnsi="Century Gothic"/>
              </w:rPr>
              <w:t>pathway planning</w:t>
            </w:r>
          </w:p>
          <w:p w14:paraId="3BA989E3" w14:textId="77777777" w:rsidR="008424AE" w:rsidRPr="00B17EB5" w:rsidRDefault="008424AE" w:rsidP="008424AE">
            <w:pPr>
              <w:numPr>
                <w:ilvl w:val="0"/>
                <w:numId w:val="29"/>
              </w:numPr>
              <w:rPr>
                <w:rFonts w:ascii="Century Gothic" w:hAnsi="Century Gothic"/>
              </w:rPr>
            </w:pPr>
            <w:r w:rsidRPr="00B17EB5">
              <w:rPr>
                <w:rFonts w:ascii="Century Gothic" w:hAnsi="Century Gothic"/>
              </w:rPr>
              <w:t>labour market information</w:t>
            </w:r>
          </w:p>
          <w:p w14:paraId="721BA998" w14:textId="77777777" w:rsidR="008424AE" w:rsidRPr="00B17EB5" w:rsidRDefault="008424AE" w:rsidP="008424AE">
            <w:pPr>
              <w:numPr>
                <w:ilvl w:val="0"/>
                <w:numId w:val="29"/>
              </w:numPr>
              <w:rPr>
                <w:rFonts w:ascii="Century Gothic" w:hAnsi="Century Gothic"/>
              </w:rPr>
            </w:pPr>
            <w:r w:rsidRPr="00B17EB5">
              <w:rPr>
                <w:rFonts w:ascii="Century Gothic" w:hAnsi="Century Gothic"/>
              </w:rPr>
              <w:t>goal setting</w:t>
            </w:r>
          </w:p>
          <w:p w14:paraId="2A462E25" w14:textId="77777777" w:rsidR="008424AE" w:rsidRPr="00B17EB5" w:rsidRDefault="008424AE" w:rsidP="008424AE">
            <w:pPr>
              <w:numPr>
                <w:ilvl w:val="0"/>
                <w:numId w:val="29"/>
              </w:numPr>
              <w:rPr>
                <w:rFonts w:ascii="Century Gothic" w:hAnsi="Century Gothic"/>
              </w:rPr>
            </w:pPr>
            <w:r w:rsidRPr="00B17EB5">
              <w:rPr>
                <w:rFonts w:ascii="Century Gothic" w:hAnsi="Century Gothic"/>
              </w:rPr>
              <w:t>portfolio development</w:t>
            </w:r>
          </w:p>
          <w:p w14:paraId="61651A14" w14:textId="77777777" w:rsidR="008424AE" w:rsidRPr="00B17EB5" w:rsidRDefault="008424AE" w:rsidP="008424AE">
            <w:pPr>
              <w:numPr>
                <w:ilvl w:val="0"/>
                <w:numId w:val="29"/>
              </w:numPr>
              <w:rPr>
                <w:rFonts w:ascii="Century Gothic" w:hAnsi="Century Gothic"/>
              </w:rPr>
            </w:pPr>
            <w:r w:rsidRPr="00B17EB5">
              <w:rPr>
                <w:rFonts w:ascii="Century Gothic" w:hAnsi="Century Gothic"/>
              </w:rPr>
              <w:t>reflection and progression tracking</w:t>
            </w:r>
          </w:p>
          <w:p w14:paraId="7EA66CE5" w14:textId="77777777" w:rsidR="008424AE" w:rsidRPr="00B17EB5" w:rsidRDefault="008424AE" w:rsidP="008424AE">
            <w:pPr>
              <w:rPr>
                <w:rFonts w:ascii="Century Gothic" w:hAnsi="Century Gothic"/>
              </w:rPr>
            </w:pPr>
            <w:r w:rsidRPr="00B17EB5">
              <w:rPr>
                <w:rFonts w:ascii="Century Gothic" w:hAnsi="Century Gothic"/>
              </w:rPr>
              <w:t xml:space="preserve">Use of </w:t>
            </w:r>
            <w:proofErr w:type="spellStart"/>
            <w:r w:rsidRPr="00B17EB5">
              <w:rPr>
                <w:rFonts w:ascii="Century Gothic" w:hAnsi="Century Gothic"/>
              </w:rPr>
              <w:t>Xello</w:t>
            </w:r>
            <w:proofErr w:type="spellEnd"/>
            <w:r w:rsidRPr="00B17EB5">
              <w:rPr>
                <w:rFonts w:ascii="Century Gothic" w:hAnsi="Century Gothic"/>
              </w:rPr>
              <w:t xml:space="preserve"> is scaffolded to ensure accessibility for autistic learners.</w:t>
            </w:r>
          </w:p>
          <w:p w14:paraId="7ACADDBA" w14:textId="77777777" w:rsidR="008424AE" w:rsidRPr="00B17EB5" w:rsidRDefault="008424AE" w:rsidP="008424AE">
            <w:pPr>
              <w:rPr>
                <w:rFonts w:ascii="Century Gothic" w:hAnsi="Century Gothic"/>
                <w:b/>
                <w:bCs/>
              </w:rPr>
            </w:pPr>
          </w:p>
          <w:p w14:paraId="7068D422" w14:textId="77777777" w:rsidR="008424AE" w:rsidRPr="00B17EB5" w:rsidRDefault="008424AE" w:rsidP="008424AE">
            <w:pPr>
              <w:rPr>
                <w:rFonts w:ascii="Century Gothic" w:hAnsi="Century Gothic"/>
                <w:b/>
                <w:bCs/>
              </w:rPr>
            </w:pPr>
            <w:r w:rsidRPr="00B17EB5">
              <w:rPr>
                <w:rFonts w:ascii="Century Gothic" w:hAnsi="Century Gothic"/>
                <w:b/>
                <w:bCs/>
              </w:rPr>
              <w:t>ASDAN Employability</w:t>
            </w:r>
          </w:p>
          <w:p w14:paraId="009F167D" w14:textId="77777777" w:rsidR="008424AE" w:rsidRPr="00B17EB5" w:rsidRDefault="008424AE" w:rsidP="008424AE">
            <w:pPr>
              <w:rPr>
                <w:rFonts w:ascii="Century Gothic" w:hAnsi="Century Gothic"/>
              </w:rPr>
            </w:pPr>
            <w:r w:rsidRPr="00B17EB5">
              <w:rPr>
                <w:rFonts w:ascii="Century Gothic" w:hAnsi="Century Gothic"/>
              </w:rPr>
              <w:t>ASDAN Employability qualifications support pupils to develop:</w:t>
            </w:r>
          </w:p>
          <w:p w14:paraId="722E6FE1" w14:textId="77777777" w:rsidR="008424AE" w:rsidRPr="00B17EB5" w:rsidRDefault="008424AE" w:rsidP="008424AE">
            <w:pPr>
              <w:numPr>
                <w:ilvl w:val="0"/>
                <w:numId w:val="30"/>
              </w:numPr>
              <w:rPr>
                <w:rFonts w:ascii="Century Gothic" w:hAnsi="Century Gothic"/>
              </w:rPr>
            </w:pPr>
            <w:r w:rsidRPr="00B17EB5">
              <w:rPr>
                <w:rFonts w:ascii="Century Gothic" w:hAnsi="Century Gothic"/>
              </w:rPr>
              <w:t>communication skills</w:t>
            </w:r>
          </w:p>
          <w:p w14:paraId="7A870CF6" w14:textId="77777777" w:rsidR="008424AE" w:rsidRPr="00B17EB5" w:rsidRDefault="008424AE" w:rsidP="008424AE">
            <w:pPr>
              <w:numPr>
                <w:ilvl w:val="0"/>
                <w:numId w:val="30"/>
              </w:numPr>
              <w:rPr>
                <w:rFonts w:ascii="Century Gothic" w:hAnsi="Century Gothic"/>
              </w:rPr>
            </w:pPr>
            <w:r w:rsidRPr="00B17EB5">
              <w:rPr>
                <w:rFonts w:ascii="Century Gothic" w:hAnsi="Century Gothic"/>
              </w:rPr>
              <w:t>workplace behaviours</w:t>
            </w:r>
          </w:p>
          <w:p w14:paraId="2A093945" w14:textId="77777777" w:rsidR="008424AE" w:rsidRPr="00B17EB5" w:rsidRDefault="008424AE" w:rsidP="008424AE">
            <w:pPr>
              <w:numPr>
                <w:ilvl w:val="0"/>
                <w:numId w:val="30"/>
              </w:numPr>
              <w:rPr>
                <w:rFonts w:ascii="Century Gothic" w:hAnsi="Century Gothic"/>
              </w:rPr>
            </w:pPr>
            <w:r w:rsidRPr="00B17EB5">
              <w:rPr>
                <w:rFonts w:ascii="Century Gothic" w:hAnsi="Century Gothic"/>
              </w:rPr>
              <w:t>problem solving</w:t>
            </w:r>
          </w:p>
          <w:p w14:paraId="3EE6E84E" w14:textId="77777777" w:rsidR="008424AE" w:rsidRPr="00B17EB5" w:rsidRDefault="008424AE" w:rsidP="008424AE">
            <w:pPr>
              <w:numPr>
                <w:ilvl w:val="0"/>
                <w:numId w:val="30"/>
              </w:numPr>
              <w:rPr>
                <w:rFonts w:ascii="Century Gothic" w:hAnsi="Century Gothic"/>
              </w:rPr>
            </w:pPr>
            <w:r w:rsidRPr="00B17EB5">
              <w:rPr>
                <w:rFonts w:ascii="Century Gothic" w:hAnsi="Century Gothic"/>
              </w:rPr>
              <w:t>independence</w:t>
            </w:r>
          </w:p>
          <w:p w14:paraId="3B6AC2D1" w14:textId="77777777" w:rsidR="008424AE" w:rsidRPr="00B17EB5" w:rsidRDefault="008424AE" w:rsidP="008424AE">
            <w:pPr>
              <w:numPr>
                <w:ilvl w:val="0"/>
                <w:numId w:val="30"/>
              </w:numPr>
              <w:rPr>
                <w:rFonts w:ascii="Century Gothic" w:hAnsi="Century Gothic"/>
              </w:rPr>
            </w:pPr>
            <w:r w:rsidRPr="00B17EB5">
              <w:rPr>
                <w:rFonts w:ascii="Century Gothic" w:hAnsi="Century Gothic"/>
              </w:rPr>
              <w:t>interview skills</w:t>
            </w:r>
          </w:p>
          <w:p w14:paraId="09C09489" w14:textId="77777777" w:rsidR="008424AE" w:rsidRPr="00B17EB5" w:rsidRDefault="008424AE" w:rsidP="008424AE">
            <w:pPr>
              <w:numPr>
                <w:ilvl w:val="0"/>
                <w:numId w:val="30"/>
              </w:numPr>
              <w:rPr>
                <w:rFonts w:ascii="Century Gothic" w:hAnsi="Century Gothic"/>
              </w:rPr>
            </w:pPr>
            <w:r w:rsidRPr="00B17EB5">
              <w:rPr>
                <w:rFonts w:ascii="Century Gothic" w:hAnsi="Century Gothic"/>
              </w:rPr>
              <w:t>application skills</w:t>
            </w:r>
          </w:p>
          <w:p w14:paraId="3C0EFF9F" w14:textId="77777777" w:rsidR="008424AE" w:rsidRPr="00B17EB5" w:rsidRDefault="008424AE" w:rsidP="008424AE">
            <w:pPr>
              <w:rPr>
                <w:rFonts w:ascii="Century Gothic" w:hAnsi="Century Gothic"/>
              </w:rPr>
            </w:pPr>
            <w:r w:rsidRPr="00B17EB5">
              <w:rPr>
                <w:rFonts w:ascii="Century Gothic" w:hAnsi="Century Gothic"/>
              </w:rPr>
              <w:t>The flexible and portfolio-based structure supports differentiated learning and personalised progression pathways.</w:t>
            </w:r>
          </w:p>
          <w:p w14:paraId="38AEB537" w14:textId="67CFCE70" w:rsidR="008424AE" w:rsidRPr="00B17EB5" w:rsidRDefault="008424AE" w:rsidP="008424AE">
            <w:pPr>
              <w:rPr>
                <w:rFonts w:ascii="Century Gothic" w:hAnsi="Century Gothic"/>
                <w:b/>
                <w:bCs/>
              </w:rPr>
            </w:pPr>
          </w:p>
        </w:tc>
      </w:tr>
      <w:tr w:rsidR="008424AE" w:rsidRPr="00B17EB5" w14:paraId="7104856F" w14:textId="77777777" w:rsidTr="008424AE">
        <w:tc>
          <w:tcPr>
            <w:tcW w:w="9016" w:type="dxa"/>
          </w:tcPr>
          <w:p w14:paraId="7C0899E3" w14:textId="6A8C918E" w:rsidR="008424AE" w:rsidRPr="00B17EB5" w:rsidRDefault="008424AE" w:rsidP="008424AE">
            <w:pPr>
              <w:pStyle w:val="ListParagraph"/>
              <w:numPr>
                <w:ilvl w:val="0"/>
                <w:numId w:val="2"/>
              </w:numPr>
              <w:rPr>
                <w:rFonts w:ascii="Century Gothic" w:hAnsi="Century Gothic"/>
                <w:b/>
                <w:bCs/>
              </w:rPr>
            </w:pPr>
            <w:r w:rsidRPr="00B17EB5">
              <w:rPr>
                <w:rFonts w:ascii="Century Gothic" w:hAnsi="Century Gothic"/>
                <w:b/>
                <w:bCs/>
              </w:rPr>
              <w:t xml:space="preserve">Monitoring, Evaluation and Quality Assurance </w:t>
            </w:r>
          </w:p>
        </w:tc>
      </w:tr>
      <w:tr w:rsidR="008424AE" w:rsidRPr="00B17EB5" w14:paraId="065E07B7" w14:textId="77777777" w:rsidTr="008424AE">
        <w:tc>
          <w:tcPr>
            <w:tcW w:w="9016" w:type="dxa"/>
          </w:tcPr>
          <w:p w14:paraId="5D10D05A" w14:textId="77777777" w:rsidR="008424AE" w:rsidRPr="00B17EB5" w:rsidRDefault="008424AE" w:rsidP="008424AE">
            <w:pPr>
              <w:rPr>
                <w:rFonts w:ascii="Century Gothic" w:hAnsi="Century Gothic"/>
              </w:rPr>
            </w:pPr>
            <w:r w:rsidRPr="00B17EB5">
              <w:rPr>
                <w:rFonts w:ascii="Century Gothic" w:hAnsi="Century Gothic"/>
              </w:rPr>
              <w:t>The careers programme is monitored and evaluated through:</w:t>
            </w:r>
          </w:p>
          <w:p w14:paraId="6915F345" w14:textId="77777777" w:rsidR="008424AE" w:rsidRPr="00B17EB5" w:rsidRDefault="008424AE" w:rsidP="008424AE">
            <w:pPr>
              <w:numPr>
                <w:ilvl w:val="0"/>
                <w:numId w:val="31"/>
              </w:numPr>
              <w:rPr>
                <w:rFonts w:ascii="Century Gothic" w:hAnsi="Century Gothic"/>
              </w:rPr>
            </w:pPr>
            <w:r w:rsidRPr="00B17EB5">
              <w:rPr>
                <w:rFonts w:ascii="Century Gothic" w:hAnsi="Century Gothic"/>
              </w:rPr>
              <w:t>Gatsby Benchmark assessment</w:t>
            </w:r>
          </w:p>
          <w:p w14:paraId="0A229176" w14:textId="77777777" w:rsidR="008424AE" w:rsidRPr="00B17EB5" w:rsidRDefault="008424AE" w:rsidP="008424AE">
            <w:pPr>
              <w:numPr>
                <w:ilvl w:val="0"/>
                <w:numId w:val="31"/>
              </w:numPr>
              <w:rPr>
                <w:rFonts w:ascii="Century Gothic" w:hAnsi="Century Gothic"/>
              </w:rPr>
            </w:pPr>
            <w:r w:rsidRPr="00B17EB5">
              <w:rPr>
                <w:rFonts w:ascii="Century Gothic" w:hAnsi="Century Gothic"/>
              </w:rPr>
              <w:t>Compass+ reports</w:t>
            </w:r>
          </w:p>
          <w:p w14:paraId="6B3304DA" w14:textId="77777777" w:rsidR="008424AE" w:rsidRPr="00B17EB5" w:rsidRDefault="008424AE" w:rsidP="008424AE">
            <w:pPr>
              <w:numPr>
                <w:ilvl w:val="0"/>
                <w:numId w:val="31"/>
              </w:numPr>
              <w:rPr>
                <w:rFonts w:ascii="Century Gothic" w:hAnsi="Century Gothic"/>
              </w:rPr>
            </w:pPr>
            <w:r w:rsidRPr="00B17EB5">
              <w:rPr>
                <w:rFonts w:ascii="Century Gothic" w:hAnsi="Century Gothic"/>
              </w:rPr>
              <w:t>destination data</w:t>
            </w:r>
          </w:p>
          <w:p w14:paraId="1F4E06C0" w14:textId="77777777" w:rsidR="008424AE" w:rsidRPr="00B17EB5" w:rsidRDefault="008424AE" w:rsidP="008424AE">
            <w:pPr>
              <w:numPr>
                <w:ilvl w:val="0"/>
                <w:numId w:val="31"/>
              </w:numPr>
              <w:rPr>
                <w:rFonts w:ascii="Century Gothic" w:hAnsi="Century Gothic"/>
              </w:rPr>
            </w:pPr>
            <w:r w:rsidRPr="00B17EB5">
              <w:rPr>
                <w:rFonts w:ascii="Century Gothic" w:hAnsi="Century Gothic"/>
              </w:rPr>
              <w:t>pupil voice</w:t>
            </w:r>
          </w:p>
          <w:p w14:paraId="0F65A86E" w14:textId="77777777" w:rsidR="008424AE" w:rsidRPr="00B17EB5" w:rsidRDefault="008424AE" w:rsidP="008424AE">
            <w:pPr>
              <w:numPr>
                <w:ilvl w:val="0"/>
                <w:numId w:val="31"/>
              </w:numPr>
              <w:rPr>
                <w:rFonts w:ascii="Century Gothic" w:hAnsi="Century Gothic"/>
              </w:rPr>
            </w:pPr>
            <w:r w:rsidRPr="00B17EB5">
              <w:rPr>
                <w:rFonts w:ascii="Century Gothic" w:hAnsi="Century Gothic"/>
              </w:rPr>
              <w:t>parent feedback</w:t>
            </w:r>
          </w:p>
          <w:p w14:paraId="49FB2BAC" w14:textId="77777777" w:rsidR="008424AE" w:rsidRPr="00B17EB5" w:rsidRDefault="008424AE" w:rsidP="008424AE">
            <w:pPr>
              <w:numPr>
                <w:ilvl w:val="0"/>
                <w:numId w:val="31"/>
              </w:numPr>
              <w:rPr>
                <w:rFonts w:ascii="Century Gothic" w:hAnsi="Century Gothic"/>
              </w:rPr>
            </w:pPr>
            <w:r w:rsidRPr="00B17EB5">
              <w:rPr>
                <w:rFonts w:ascii="Century Gothic" w:hAnsi="Century Gothic"/>
              </w:rPr>
              <w:t>employer feedback</w:t>
            </w:r>
          </w:p>
          <w:p w14:paraId="43C749AA" w14:textId="77777777" w:rsidR="008424AE" w:rsidRPr="00B17EB5" w:rsidRDefault="008424AE" w:rsidP="008424AE">
            <w:pPr>
              <w:numPr>
                <w:ilvl w:val="0"/>
                <w:numId w:val="31"/>
              </w:numPr>
              <w:rPr>
                <w:rFonts w:ascii="Century Gothic" w:hAnsi="Century Gothic"/>
              </w:rPr>
            </w:pPr>
            <w:r w:rsidRPr="00B17EB5">
              <w:rPr>
                <w:rFonts w:ascii="Century Gothic" w:hAnsi="Century Gothic"/>
              </w:rPr>
              <w:t>lesson observations</w:t>
            </w:r>
          </w:p>
          <w:p w14:paraId="4F61D2FA" w14:textId="77777777" w:rsidR="008424AE" w:rsidRPr="00B17EB5" w:rsidRDefault="008424AE" w:rsidP="008424AE">
            <w:pPr>
              <w:numPr>
                <w:ilvl w:val="0"/>
                <w:numId w:val="31"/>
              </w:numPr>
              <w:rPr>
                <w:rFonts w:ascii="Century Gothic" w:hAnsi="Century Gothic"/>
              </w:rPr>
            </w:pPr>
            <w:r w:rsidRPr="00B17EB5">
              <w:rPr>
                <w:rFonts w:ascii="Century Gothic" w:hAnsi="Century Gothic"/>
              </w:rPr>
              <w:t>work scrutiny</w:t>
            </w:r>
          </w:p>
          <w:p w14:paraId="76E7A0F3" w14:textId="77777777" w:rsidR="008424AE" w:rsidRPr="00B17EB5" w:rsidRDefault="008424AE" w:rsidP="008424AE">
            <w:pPr>
              <w:numPr>
                <w:ilvl w:val="0"/>
                <w:numId w:val="31"/>
              </w:numPr>
              <w:rPr>
                <w:rFonts w:ascii="Century Gothic" w:hAnsi="Century Gothic"/>
              </w:rPr>
            </w:pPr>
            <w:r w:rsidRPr="00B17EB5">
              <w:rPr>
                <w:rFonts w:ascii="Century Gothic" w:hAnsi="Century Gothic"/>
              </w:rPr>
              <w:t>transition outcomes</w:t>
            </w:r>
          </w:p>
          <w:p w14:paraId="2F168C34" w14:textId="77777777" w:rsidR="008424AE" w:rsidRPr="00B17EB5" w:rsidRDefault="008424AE" w:rsidP="008424AE">
            <w:pPr>
              <w:rPr>
                <w:rFonts w:ascii="Century Gothic" w:hAnsi="Century Gothic"/>
              </w:rPr>
            </w:pPr>
            <w:r w:rsidRPr="00B17EB5">
              <w:rPr>
                <w:rFonts w:ascii="Century Gothic" w:hAnsi="Century Gothic"/>
              </w:rPr>
              <w:lastRenderedPageBreak/>
              <w:t>The Careers Leader reports regularly to Senior Leadership and Governors regarding:</w:t>
            </w:r>
          </w:p>
          <w:p w14:paraId="0F0D7F89" w14:textId="77777777" w:rsidR="008424AE" w:rsidRPr="00B17EB5" w:rsidRDefault="008424AE" w:rsidP="008424AE">
            <w:pPr>
              <w:numPr>
                <w:ilvl w:val="0"/>
                <w:numId w:val="32"/>
              </w:numPr>
              <w:rPr>
                <w:rFonts w:ascii="Century Gothic" w:hAnsi="Century Gothic"/>
              </w:rPr>
            </w:pPr>
            <w:r w:rsidRPr="00B17EB5">
              <w:rPr>
                <w:rFonts w:ascii="Century Gothic" w:hAnsi="Century Gothic"/>
              </w:rPr>
              <w:t>benchmark progress</w:t>
            </w:r>
          </w:p>
          <w:p w14:paraId="13E259AD" w14:textId="77777777" w:rsidR="008424AE" w:rsidRPr="00B17EB5" w:rsidRDefault="008424AE" w:rsidP="008424AE">
            <w:pPr>
              <w:numPr>
                <w:ilvl w:val="0"/>
                <w:numId w:val="32"/>
              </w:numPr>
              <w:rPr>
                <w:rFonts w:ascii="Century Gothic" w:hAnsi="Century Gothic"/>
              </w:rPr>
            </w:pPr>
            <w:r w:rsidRPr="00B17EB5">
              <w:rPr>
                <w:rFonts w:ascii="Century Gothic" w:hAnsi="Century Gothic"/>
              </w:rPr>
              <w:t>statutory compliance</w:t>
            </w:r>
          </w:p>
          <w:p w14:paraId="6D971072" w14:textId="77777777" w:rsidR="008424AE" w:rsidRPr="00B17EB5" w:rsidRDefault="008424AE" w:rsidP="008424AE">
            <w:pPr>
              <w:numPr>
                <w:ilvl w:val="0"/>
                <w:numId w:val="32"/>
              </w:numPr>
              <w:rPr>
                <w:rFonts w:ascii="Century Gothic" w:hAnsi="Century Gothic"/>
              </w:rPr>
            </w:pPr>
            <w:r w:rsidRPr="00B17EB5">
              <w:rPr>
                <w:rFonts w:ascii="Century Gothic" w:hAnsi="Century Gothic"/>
              </w:rPr>
              <w:t>strengths and areas for development</w:t>
            </w:r>
          </w:p>
          <w:p w14:paraId="575ED402" w14:textId="77777777" w:rsidR="008424AE" w:rsidRPr="00B17EB5" w:rsidRDefault="008424AE" w:rsidP="008424AE">
            <w:pPr>
              <w:numPr>
                <w:ilvl w:val="0"/>
                <w:numId w:val="32"/>
              </w:numPr>
              <w:rPr>
                <w:rFonts w:ascii="Century Gothic" w:hAnsi="Century Gothic"/>
              </w:rPr>
            </w:pPr>
            <w:r w:rsidRPr="00B17EB5">
              <w:rPr>
                <w:rFonts w:ascii="Century Gothic" w:hAnsi="Century Gothic"/>
              </w:rPr>
              <w:t>destination outcomes</w:t>
            </w:r>
          </w:p>
          <w:p w14:paraId="6BF82E76" w14:textId="77777777" w:rsidR="008424AE" w:rsidRPr="00B17EB5" w:rsidRDefault="008424AE" w:rsidP="008424AE">
            <w:pPr>
              <w:rPr>
                <w:rFonts w:ascii="Century Gothic" w:hAnsi="Century Gothic"/>
              </w:rPr>
            </w:pPr>
            <w:r w:rsidRPr="00B17EB5">
              <w:rPr>
                <w:rFonts w:ascii="Century Gothic" w:hAnsi="Century Gothic"/>
              </w:rPr>
              <w:t>The school is committed to continuous improvement and annual review of careers provision.</w:t>
            </w:r>
          </w:p>
          <w:p w14:paraId="57A59550" w14:textId="77777777" w:rsidR="008424AE" w:rsidRPr="00B17EB5" w:rsidRDefault="008424AE" w:rsidP="008424AE">
            <w:pPr>
              <w:rPr>
                <w:rFonts w:ascii="Century Gothic" w:hAnsi="Century Gothic"/>
              </w:rPr>
            </w:pPr>
          </w:p>
        </w:tc>
      </w:tr>
      <w:tr w:rsidR="008424AE" w:rsidRPr="00B17EB5" w14:paraId="667FECF1" w14:textId="77777777" w:rsidTr="008424AE">
        <w:tc>
          <w:tcPr>
            <w:tcW w:w="9016" w:type="dxa"/>
          </w:tcPr>
          <w:p w14:paraId="141AE2EA" w14:textId="423E4D96" w:rsidR="008424AE" w:rsidRPr="00B17EB5" w:rsidRDefault="008424AE" w:rsidP="008424AE">
            <w:pPr>
              <w:pStyle w:val="ListParagraph"/>
              <w:numPr>
                <w:ilvl w:val="0"/>
                <w:numId w:val="2"/>
              </w:numPr>
              <w:rPr>
                <w:rFonts w:ascii="Century Gothic" w:hAnsi="Century Gothic"/>
                <w:b/>
                <w:bCs/>
              </w:rPr>
            </w:pPr>
            <w:r w:rsidRPr="00B17EB5">
              <w:rPr>
                <w:rFonts w:ascii="Century Gothic" w:hAnsi="Century Gothic"/>
                <w:b/>
                <w:bCs/>
              </w:rPr>
              <w:lastRenderedPageBreak/>
              <w:t>Linked Policies</w:t>
            </w:r>
          </w:p>
        </w:tc>
      </w:tr>
      <w:tr w:rsidR="008424AE" w:rsidRPr="00B17EB5" w14:paraId="6939EB27" w14:textId="77777777" w:rsidTr="008424AE">
        <w:tc>
          <w:tcPr>
            <w:tcW w:w="9016" w:type="dxa"/>
          </w:tcPr>
          <w:p w14:paraId="53EEA092" w14:textId="77777777" w:rsidR="008424AE" w:rsidRPr="00B17EB5" w:rsidRDefault="008424AE" w:rsidP="008424AE">
            <w:pPr>
              <w:rPr>
                <w:rFonts w:ascii="Century Gothic" w:hAnsi="Century Gothic"/>
              </w:rPr>
            </w:pPr>
            <w:r w:rsidRPr="00B17EB5">
              <w:rPr>
                <w:rFonts w:ascii="Century Gothic" w:hAnsi="Century Gothic"/>
              </w:rPr>
              <w:t>This policy should be read alongside:</w:t>
            </w:r>
          </w:p>
          <w:p w14:paraId="0492EB4B" w14:textId="77777777" w:rsidR="008424AE" w:rsidRPr="00B17EB5" w:rsidRDefault="008424AE" w:rsidP="008424AE">
            <w:pPr>
              <w:numPr>
                <w:ilvl w:val="0"/>
                <w:numId w:val="33"/>
              </w:numPr>
              <w:rPr>
                <w:rFonts w:ascii="Century Gothic" w:hAnsi="Century Gothic"/>
              </w:rPr>
            </w:pPr>
            <w:r w:rsidRPr="00B17EB5">
              <w:rPr>
                <w:rFonts w:ascii="Century Gothic" w:hAnsi="Century Gothic"/>
              </w:rPr>
              <w:t>Safeguarding Policy</w:t>
            </w:r>
          </w:p>
          <w:p w14:paraId="13593F17" w14:textId="77777777" w:rsidR="008424AE" w:rsidRPr="00B17EB5" w:rsidRDefault="008424AE" w:rsidP="008424AE">
            <w:pPr>
              <w:numPr>
                <w:ilvl w:val="0"/>
                <w:numId w:val="33"/>
              </w:numPr>
              <w:rPr>
                <w:rFonts w:ascii="Century Gothic" w:hAnsi="Century Gothic"/>
              </w:rPr>
            </w:pPr>
            <w:r w:rsidRPr="00B17EB5">
              <w:rPr>
                <w:rFonts w:ascii="Century Gothic" w:hAnsi="Century Gothic"/>
              </w:rPr>
              <w:t>Equality and Diversity Policy</w:t>
            </w:r>
          </w:p>
          <w:p w14:paraId="61D61A96" w14:textId="77777777" w:rsidR="008424AE" w:rsidRPr="00B17EB5" w:rsidRDefault="008424AE" w:rsidP="008424AE">
            <w:pPr>
              <w:numPr>
                <w:ilvl w:val="0"/>
                <w:numId w:val="33"/>
              </w:numPr>
              <w:rPr>
                <w:rFonts w:ascii="Century Gothic" w:hAnsi="Century Gothic"/>
              </w:rPr>
            </w:pPr>
            <w:r w:rsidRPr="00B17EB5">
              <w:rPr>
                <w:rFonts w:ascii="Century Gothic" w:hAnsi="Century Gothic"/>
              </w:rPr>
              <w:t>PSHE Policy</w:t>
            </w:r>
          </w:p>
          <w:p w14:paraId="6DC6E666" w14:textId="77777777" w:rsidR="008424AE" w:rsidRPr="00B17EB5" w:rsidRDefault="008424AE" w:rsidP="008424AE">
            <w:pPr>
              <w:numPr>
                <w:ilvl w:val="0"/>
                <w:numId w:val="33"/>
              </w:numPr>
              <w:rPr>
                <w:rFonts w:ascii="Century Gothic" w:hAnsi="Century Gothic"/>
              </w:rPr>
            </w:pPr>
            <w:r w:rsidRPr="00B17EB5">
              <w:rPr>
                <w:rFonts w:ascii="Century Gothic" w:hAnsi="Century Gothic"/>
              </w:rPr>
              <w:t>SEND Policy</w:t>
            </w:r>
          </w:p>
          <w:p w14:paraId="0281C534" w14:textId="77777777" w:rsidR="008424AE" w:rsidRPr="00B17EB5" w:rsidRDefault="008424AE" w:rsidP="008424AE">
            <w:pPr>
              <w:numPr>
                <w:ilvl w:val="0"/>
                <w:numId w:val="33"/>
              </w:numPr>
              <w:rPr>
                <w:rFonts w:ascii="Century Gothic" w:hAnsi="Century Gothic"/>
              </w:rPr>
            </w:pPr>
            <w:r w:rsidRPr="00B17EB5">
              <w:rPr>
                <w:rFonts w:ascii="Century Gothic" w:hAnsi="Century Gothic"/>
              </w:rPr>
              <w:t>Work Experience Procedures</w:t>
            </w:r>
          </w:p>
          <w:p w14:paraId="47770FF7" w14:textId="77777777" w:rsidR="008424AE" w:rsidRPr="00B17EB5" w:rsidRDefault="008424AE" w:rsidP="008424AE">
            <w:pPr>
              <w:numPr>
                <w:ilvl w:val="0"/>
                <w:numId w:val="33"/>
              </w:numPr>
              <w:rPr>
                <w:rFonts w:ascii="Century Gothic" w:hAnsi="Century Gothic"/>
              </w:rPr>
            </w:pPr>
            <w:r w:rsidRPr="00B17EB5">
              <w:rPr>
                <w:rFonts w:ascii="Century Gothic" w:hAnsi="Century Gothic"/>
              </w:rPr>
              <w:t>Health and Safety Policy</w:t>
            </w:r>
          </w:p>
          <w:p w14:paraId="3DAC59CA" w14:textId="77777777" w:rsidR="008424AE" w:rsidRPr="00B17EB5" w:rsidRDefault="008424AE" w:rsidP="008424AE">
            <w:pPr>
              <w:numPr>
                <w:ilvl w:val="0"/>
                <w:numId w:val="33"/>
              </w:numPr>
              <w:rPr>
                <w:rFonts w:ascii="Century Gothic" w:hAnsi="Century Gothic"/>
              </w:rPr>
            </w:pPr>
            <w:r w:rsidRPr="00B17EB5">
              <w:rPr>
                <w:rFonts w:ascii="Century Gothic" w:hAnsi="Century Gothic"/>
              </w:rPr>
              <w:t>Provider Access Statement</w:t>
            </w:r>
          </w:p>
          <w:p w14:paraId="2B25EFB3" w14:textId="77777777" w:rsidR="008424AE" w:rsidRPr="00B17EB5" w:rsidRDefault="008424AE" w:rsidP="008424AE">
            <w:pPr>
              <w:numPr>
                <w:ilvl w:val="0"/>
                <w:numId w:val="33"/>
              </w:numPr>
              <w:rPr>
                <w:rFonts w:ascii="Century Gothic" w:hAnsi="Century Gothic"/>
              </w:rPr>
            </w:pPr>
            <w:r w:rsidRPr="00B17EB5">
              <w:rPr>
                <w:rFonts w:ascii="Century Gothic" w:hAnsi="Century Gothic"/>
              </w:rPr>
              <w:t>Behaviour Policy</w:t>
            </w:r>
          </w:p>
          <w:p w14:paraId="6A959433" w14:textId="77777777" w:rsidR="008424AE" w:rsidRDefault="008424AE" w:rsidP="008424AE">
            <w:pPr>
              <w:numPr>
                <w:ilvl w:val="0"/>
                <w:numId w:val="33"/>
              </w:numPr>
              <w:rPr>
                <w:rFonts w:ascii="Century Gothic" w:hAnsi="Century Gothic"/>
              </w:rPr>
            </w:pPr>
            <w:r w:rsidRPr="00B17EB5">
              <w:rPr>
                <w:rFonts w:ascii="Century Gothic" w:hAnsi="Century Gothic"/>
              </w:rPr>
              <w:t>Online Safety Policy</w:t>
            </w:r>
          </w:p>
          <w:p w14:paraId="45159D22" w14:textId="4CDBE67C" w:rsidR="00B17EB5" w:rsidRPr="00B17EB5" w:rsidRDefault="00B17EB5" w:rsidP="00B17EB5">
            <w:pPr>
              <w:rPr>
                <w:rFonts w:ascii="Century Gothic" w:hAnsi="Century Gothic"/>
              </w:rPr>
            </w:pPr>
          </w:p>
        </w:tc>
      </w:tr>
    </w:tbl>
    <w:p w14:paraId="673370F3" w14:textId="77777777" w:rsidR="008424AE" w:rsidRPr="00B17EB5" w:rsidRDefault="008424AE">
      <w:pPr>
        <w:rPr>
          <w:rFonts w:ascii="Century Gothic" w:hAnsi="Century Gothic"/>
        </w:rPr>
      </w:pPr>
    </w:p>
    <w:sectPr w:rsidR="008424AE" w:rsidRPr="00B17EB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7251C" w14:textId="77777777" w:rsidR="000C0407" w:rsidRDefault="000C0407" w:rsidP="008424AE">
      <w:pPr>
        <w:spacing w:after="0" w:line="240" w:lineRule="auto"/>
      </w:pPr>
      <w:r>
        <w:separator/>
      </w:r>
    </w:p>
  </w:endnote>
  <w:endnote w:type="continuationSeparator" w:id="0">
    <w:p w14:paraId="0B04B0ED" w14:textId="77777777" w:rsidR="000C0407" w:rsidRDefault="000C0407" w:rsidP="00842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FA607" w14:textId="77777777" w:rsidR="000C0407" w:rsidRDefault="000C0407" w:rsidP="008424AE">
      <w:pPr>
        <w:spacing w:after="0" w:line="240" w:lineRule="auto"/>
      </w:pPr>
      <w:r>
        <w:separator/>
      </w:r>
    </w:p>
  </w:footnote>
  <w:footnote w:type="continuationSeparator" w:id="0">
    <w:p w14:paraId="71944312" w14:textId="77777777" w:rsidR="000C0407" w:rsidRDefault="000C0407" w:rsidP="00842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D7627" w14:textId="17874FCE" w:rsidR="008424AE" w:rsidRDefault="008424AE" w:rsidP="008424AE">
    <w:pPr>
      <w:pStyle w:val="Header"/>
      <w:jc w:val="center"/>
    </w:pPr>
    <w:r>
      <w:rPr>
        <w:noProof/>
      </w:rPr>
      <w:drawing>
        <wp:inline distT="0" distB="0" distL="0" distR="0" wp14:anchorId="3D0D3F3E" wp14:editId="33BA23B4">
          <wp:extent cx="1952625" cy="1009650"/>
          <wp:effectExtent l="0" t="0" r="9525" b="0"/>
          <wp:docPr id="1912846610" name="Picture 1912846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952625" cy="1009650"/>
                  </a:xfrm>
                  <a:prstGeom prst="rect">
                    <a:avLst/>
                  </a:prstGeom>
                </pic:spPr>
              </pic:pic>
            </a:graphicData>
          </a:graphic>
        </wp:inline>
      </w:drawing>
    </w:r>
  </w:p>
  <w:p w14:paraId="10CDC286" w14:textId="77777777" w:rsidR="008424AE" w:rsidRDefault="008424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34E2"/>
    <w:multiLevelType w:val="multilevel"/>
    <w:tmpl w:val="F0162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65509"/>
    <w:multiLevelType w:val="multilevel"/>
    <w:tmpl w:val="F2C658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F45AC"/>
    <w:multiLevelType w:val="multilevel"/>
    <w:tmpl w:val="3CBED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E00D96"/>
    <w:multiLevelType w:val="multilevel"/>
    <w:tmpl w:val="C38C5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905DDA"/>
    <w:multiLevelType w:val="multilevel"/>
    <w:tmpl w:val="7B88B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201BFF"/>
    <w:multiLevelType w:val="multilevel"/>
    <w:tmpl w:val="7F94E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0A67B1"/>
    <w:multiLevelType w:val="multilevel"/>
    <w:tmpl w:val="769A8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051601"/>
    <w:multiLevelType w:val="multilevel"/>
    <w:tmpl w:val="BDE8E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255B45"/>
    <w:multiLevelType w:val="multilevel"/>
    <w:tmpl w:val="3F589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29121A"/>
    <w:multiLevelType w:val="multilevel"/>
    <w:tmpl w:val="55946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7D05A7"/>
    <w:multiLevelType w:val="multilevel"/>
    <w:tmpl w:val="E988A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7E5251"/>
    <w:multiLevelType w:val="multilevel"/>
    <w:tmpl w:val="8F005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761302"/>
    <w:multiLevelType w:val="multilevel"/>
    <w:tmpl w:val="E8CC6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196DCD"/>
    <w:multiLevelType w:val="multilevel"/>
    <w:tmpl w:val="58B6B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F234C6"/>
    <w:multiLevelType w:val="multilevel"/>
    <w:tmpl w:val="C0EE0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E33A86"/>
    <w:multiLevelType w:val="multilevel"/>
    <w:tmpl w:val="C4742F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161187"/>
    <w:multiLevelType w:val="multilevel"/>
    <w:tmpl w:val="2564E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632DCC"/>
    <w:multiLevelType w:val="multilevel"/>
    <w:tmpl w:val="5CE88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E478CF"/>
    <w:multiLevelType w:val="multilevel"/>
    <w:tmpl w:val="D04EE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57458E"/>
    <w:multiLevelType w:val="multilevel"/>
    <w:tmpl w:val="1EA89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1063E3"/>
    <w:multiLevelType w:val="multilevel"/>
    <w:tmpl w:val="9370DA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324675"/>
    <w:multiLevelType w:val="hybridMultilevel"/>
    <w:tmpl w:val="916E92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A3351B"/>
    <w:multiLevelType w:val="multilevel"/>
    <w:tmpl w:val="003697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990ACA"/>
    <w:multiLevelType w:val="multilevel"/>
    <w:tmpl w:val="54EAE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2B2833"/>
    <w:multiLevelType w:val="multilevel"/>
    <w:tmpl w:val="B7E2F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1670C6"/>
    <w:multiLevelType w:val="multilevel"/>
    <w:tmpl w:val="65F61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182AA8"/>
    <w:multiLevelType w:val="multilevel"/>
    <w:tmpl w:val="7706A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AE0068"/>
    <w:multiLevelType w:val="multilevel"/>
    <w:tmpl w:val="A0347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CC5621"/>
    <w:multiLevelType w:val="multilevel"/>
    <w:tmpl w:val="DF042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7C79A5"/>
    <w:multiLevelType w:val="multilevel"/>
    <w:tmpl w:val="F80C7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E40D19"/>
    <w:multiLevelType w:val="multilevel"/>
    <w:tmpl w:val="3482D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4A3C15"/>
    <w:multiLevelType w:val="multilevel"/>
    <w:tmpl w:val="577458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FC4D36"/>
    <w:multiLevelType w:val="multilevel"/>
    <w:tmpl w:val="C700F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6751E5"/>
    <w:multiLevelType w:val="multilevel"/>
    <w:tmpl w:val="EFA8A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8D23DC"/>
    <w:multiLevelType w:val="multilevel"/>
    <w:tmpl w:val="B4B86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0738EC"/>
    <w:multiLevelType w:val="multilevel"/>
    <w:tmpl w:val="E1808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2B19F6"/>
    <w:multiLevelType w:val="multilevel"/>
    <w:tmpl w:val="34506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E03A5A"/>
    <w:multiLevelType w:val="multilevel"/>
    <w:tmpl w:val="B7548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0749C5"/>
    <w:multiLevelType w:val="multilevel"/>
    <w:tmpl w:val="9126E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0222C0"/>
    <w:multiLevelType w:val="multilevel"/>
    <w:tmpl w:val="AEDEF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985887"/>
    <w:multiLevelType w:val="hybridMultilevel"/>
    <w:tmpl w:val="DC8A28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A71309"/>
    <w:multiLevelType w:val="multilevel"/>
    <w:tmpl w:val="063ED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CC0453"/>
    <w:multiLevelType w:val="multilevel"/>
    <w:tmpl w:val="0346D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BA47B9"/>
    <w:multiLevelType w:val="multilevel"/>
    <w:tmpl w:val="AD728B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8863085">
    <w:abstractNumId w:val="21"/>
  </w:num>
  <w:num w:numId="2" w16cid:durableId="1242763701">
    <w:abstractNumId w:val="40"/>
  </w:num>
  <w:num w:numId="3" w16cid:durableId="196433433">
    <w:abstractNumId w:val="34"/>
    <w:lvlOverride w:ilvl="0"/>
    <w:lvlOverride w:ilvl="1"/>
    <w:lvlOverride w:ilvl="2"/>
    <w:lvlOverride w:ilvl="3"/>
    <w:lvlOverride w:ilvl="4"/>
    <w:lvlOverride w:ilvl="5"/>
    <w:lvlOverride w:ilvl="6"/>
    <w:lvlOverride w:ilvl="7"/>
    <w:lvlOverride w:ilvl="8"/>
  </w:num>
  <w:num w:numId="4" w16cid:durableId="1539077461">
    <w:abstractNumId w:val="10"/>
    <w:lvlOverride w:ilvl="0"/>
    <w:lvlOverride w:ilvl="1"/>
    <w:lvlOverride w:ilvl="2"/>
    <w:lvlOverride w:ilvl="3"/>
    <w:lvlOverride w:ilvl="4"/>
    <w:lvlOverride w:ilvl="5"/>
    <w:lvlOverride w:ilvl="6"/>
    <w:lvlOverride w:ilvl="7"/>
    <w:lvlOverride w:ilvl="8"/>
  </w:num>
  <w:num w:numId="5" w16cid:durableId="1431127012">
    <w:abstractNumId w:val="29"/>
    <w:lvlOverride w:ilvl="0"/>
    <w:lvlOverride w:ilvl="1"/>
    <w:lvlOverride w:ilvl="2"/>
    <w:lvlOverride w:ilvl="3"/>
    <w:lvlOverride w:ilvl="4"/>
    <w:lvlOverride w:ilvl="5"/>
    <w:lvlOverride w:ilvl="6"/>
    <w:lvlOverride w:ilvl="7"/>
    <w:lvlOverride w:ilvl="8"/>
  </w:num>
  <w:num w:numId="6" w16cid:durableId="220531020">
    <w:abstractNumId w:val="16"/>
    <w:lvlOverride w:ilvl="0"/>
    <w:lvlOverride w:ilvl="1"/>
    <w:lvlOverride w:ilvl="2"/>
    <w:lvlOverride w:ilvl="3"/>
    <w:lvlOverride w:ilvl="4"/>
    <w:lvlOverride w:ilvl="5"/>
    <w:lvlOverride w:ilvl="6"/>
    <w:lvlOverride w:ilvl="7"/>
    <w:lvlOverride w:ilvl="8"/>
  </w:num>
  <w:num w:numId="7" w16cid:durableId="637994056">
    <w:abstractNumId w:val="35"/>
    <w:lvlOverride w:ilvl="0"/>
    <w:lvlOverride w:ilvl="1"/>
    <w:lvlOverride w:ilvl="2"/>
    <w:lvlOverride w:ilvl="3"/>
    <w:lvlOverride w:ilvl="4"/>
    <w:lvlOverride w:ilvl="5"/>
    <w:lvlOverride w:ilvl="6"/>
    <w:lvlOverride w:ilvl="7"/>
    <w:lvlOverride w:ilvl="8"/>
  </w:num>
  <w:num w:numId="8" w16cid:durableId="584147080">
    <w:abstractNumId w:val="8"/>
    <w:lvlOverride w:ilvl="0"/>
    <w:lvlOverride w:ilvl="1"/>
    <w:lvlOverride w:ilvl="2"/>
    <w:lvlOverride w:ilvl="3"/>
    <w:lvlOverride w:ilvl="4"/>
    <w:lvlOverride w:ilvl="5"/>
    <w:lvlOverride w:ilvl="6"/>
    <w:lvlOverride w:ilvl="7"/>
    <w:lvlOverride w:ilvl="8"/>
  </w:num>
  <w:num w:numId="9" w16cid:durableId="174929718">
    <w:abstractNumId w:val="32"/>
    <w:lvlOverride w:ilvl="0"/>
    <w:lvlOverride w:ilvl="1"/>
    <w:lvlOverride w:ilvl="2"/>
    <w:lvlOverride w:ilvl="3"/>
    <w:lvlOverride w:ilvl="4"/>
    <w:lvlOverride w:ilvl="5"/>
    <w:lvlOverride w:ilvl="6"/>
    <w:lvlOverride w:ilvl="7"/>
    <w:lvlOverride w:ilvl="8"/>
  </w:num>
  <w:num w:numId="10" w16cid:durableId="481196084">
    <w:abstractNumId w:val="17"/>
    <w:lvlOverride w:ilvl="0"/>
    <w:lvlOverride w:ilvl="1"/>
    <w:lvlOverride w:ilvl="2"/>
    <w:lvlOverride w:ilvl="3"/>
    <w:lvlOverride w:ilvl="4"/>
    <w:lvlOverride w:ilvl="5"/>
    <w:lvlOverride w:ilvl="6"/>
    <w:lvlOverride w:ilvl="7"/>
    <w:lvlOverride w:ilvl="8"/>
  </w:num>
  <w:num w:numId="11" w16cid:durableId="1640845726">
    <w:abstractNumId w:val="7"/>
    <w:lvlOverride w:ilvl="0"/>
    <w:lvlOverride w:ilvl="1"/>
    <w:lvlOverride w:ilvl="2"/>
    <w:lvlOverride w:ilvl="3"/>
    <w:lvlOverride w:ilvl="4"/>
    <w:lvlOverride w:ilvl="5"/>
    <w:lvlOverride w:ilvl="6"/>
    <w:lvlOverride w:ilvl="7"/>
    <w:lvlOverride w:ilvl="8"/>
  </w:num>
  <w:num w:numId="12" w16cid:durableId="634262674">
    <w:abstractNumId w:val="23"/>
    <w:lvlOverride w:ilvl="0"/>
    <w:lvlOverride w:ilvl="1"/>
    <w:lvlOverride w:ilvl="2"/>
    <w:lvlOverride w:ilvl="3"/>
    <w:lvlOverride w:ilvl="4"/>
    <w:lvlOverride w:ilvl="5"/>
    <w:lvlOverride w:ilvl="6"/>
    <w:lvlOverride w:ilvl="7"/>
    <w:lvlOverride w:ilvl="8"/>
  </w:num>
  <w:num w:numId="13" w16cid:durableId="138310730">
    <w:abstractNumId w:val="0"/>
    <w:lvlOverride w:ilvl="0"/>
    <w:lvlOverride w:ilvl="1"/>
    <w:lvlOverride w:ilvl="2"/>
    <w:lvlOverride w:ilvl="3"/>
    <w:lvlOverride w:ilvl="4"/>
    <w:lvlOverride w:ilvl="5"/>
    <w:lvlOverride w:ilvl="6"/>
    <w:lvlOverride w:ilvl="7"/>
    <w:lvlOverride w:ilvl="8"/>
  </w:num>
  <w:num w:numId="14" w16cid:durableId="807668335">
    <w:abstractNumId w:val="11"/>
    <w:lvlOverride w:ilvl="0"/>
    <w:lvlOverride w:ilvl="1"/>
    <w:lvlOverride w:ilvl="2"/>
    <w:lvlOverride w:ilvl="3"/>
    <w:lvlOverride w:ilvl="4"/>
    <w:lvlOverride w:ilvl="5"/>
    <w:lvlOverride w:ilvl="6"/>
    <w:lvlOverride w:ilvl="7"/>
    <w:lvlOverride w:ilvl="8"/>
  </w:num>
  <w:num w:numId="15" w16cid:durableId="1803840253">
    <w:abstractNumId w:val="18"/>
    <w:lvlOverride w:ilvl="0"/>
    <w:lvlOverride w:ilvl="1"/>
    <w:lvlOverride w:ilvl="2"/>
    <w:lvlOverride w:ilvl="3"/>
    <w:lvlOverride w:ilvl="4"/>
    <w:lvlOverride w:ilvl="5"/>
    <w:lvlOverride w:ilvl="6"/>
    <w:lvlOverride w:ilvl="7"/>
    <w:lvlOverride w:ilvl="8"/>
  </w:num>
  <w:num w:numId="16" w16cid:durableId="1788697361">
    <w:abstractNumId w:val="6"/>
    <w:lvlOverride w:ilvl="0"/>
    <w:lvlOverride w:ilvl="1"/>
    <w:lvlOverride w:ilvl="2"/>
    <w:lvlOverride w:ilvl="3"/>
    <w:lvlOverride w:ilvl="4"/>
    <w:lvlOverride w:ilvl="5"/>
    <w:lvlOverride w:ilvl="6"/>
    <w:lvlOverride w:ilvl="7"/>
    <w:lvlOverride w:ilvl="8"/>
  </w:num>
  <w:num w:numId="17" w16cid:durableId="82142343">
    <w:abstractNumId w:val="31"/>
    <w:lvlOverride w:ilvl="0"/>
    <w:lvlOverride w:ilvl="1"/>
    <w:lvlOverride w:ilvl="2"/>
    <w:lvlOverride w:ilvl="3"/>
    <w:lvlOverride w:ilvl="4"/>
    <w:lvlOverride w:ilvl="5"/>
    <w:lvlOverride w:ilvl="6"/>
    <w:lvlOverride w:ilvl="7"/>
    <w:lvlOverride w:ilvl="8"/>
  </w:num>
  <w:num w:numId="18" w16cid:durableId="1443066593">
    <w:abstractNumId w:val="15"/>
    <w:lvlOverride w:ilvl="0"/>
    <w:lvlOverride w:ilvl="1"/>
    <w:lvlOverride w:ilvl="2"/>
    <w:lvlOverride w:ilvl="3"/>
    <w:lvlOverride w:ilvl="4"/>
    <w:lvlOverride w:ilvl="5"/>
    <w:lvlOverride w:ilvl="6"/>
    <w:lvlOverride w:ilvl="7"/>
    <w:lvlOverride w:ilvl="8"/>
  </w:num>
  <w:num w:numId="19" w16cid:durableId="198589635">
    <w:abstractNumId w:val="36"/>
    <w:lvlOverride w:ilvl="0"/>
    <w:lvlOverride w:ilvl="1"/>
    <w:lvlOverride w:ilvl="2"/>
    <w:lvlOverride w:ilvl="3"/>
    <w:lvlOverride w:ilvl="4"/>
    <w:lvlOverride w:ilvl="5"/>
    <w:lvlOverride w:ilvl="6"/>
    <w:lvlOverride w:ilvl="7"/>
    <w:lvlOverride w:ilvl="8"/>
  </w:num>
  <w:num w:numId="20" w16cid:durableId="308176315">
    <w:abstractNumId w:val="43"/>
    <w:lvlOverride w:ilvl="0"/>
    <w:lvlOverride w:ilvl="1"/>
    <w:lvlOverride w:ilvl="2"/>
    <w:lvlOverride w:ilvl="3"/>
    <w:lvlOverride w:ilvl="4"/>
    <w:lvlOverride w:ilvl="5"/>
    <w:lvlOverride w:ilvl="6"/>
    <w:lvlOverride w:ilvl="7"/>
    <w:lvlOverride w:ilvl="8"/>
  </w:num>
  <w:num w:numId="21" w16cid:durableId="559171849">
    <w:abstractNumId w:val="37"/>
    <w:lvlOverride w:ilvl="0"/>
    <w:lvlOverride w:ilvl="1"/>
    <w:lvlOverride w:ilvl="2"/>
    <w:lvlOverride w:ilvl="3"/>
    <w:lvlOverride w:ilvl="4"/>
    <w:lvlOverride w:ilvl="5"/>
    <w:lvlOverride w:ilvl="6"/>
    <w:lvlOverride w:ilvl="7"/>
    <w:lvlOverride w:ilvl="8"/>
  </w:num>
  <w:num w:numId="22" w16cid:durableId="160313843">
    <w:abstractNumId w:val="28"/>
    <w:lvlOverride w:ilvl="0"/>
    <w:lvlOverride w:ilvl="1"/>
    <w:lvlOverride w:ilvl="2"/>
    <w:lvlOverride w:ilvl="3"/>
    <w:lvlOverride w:ilvl="4"/>
    <w:lvlOverride w:ilvl="5"/>
    <w:lvlOverride w:ilvl="6"/>
    <w:lvlOverride w:ilvl="7"/>
    <w:lvlOverride w:ilvl="8"/>
  </w:num>
  <w:num w:numId="23" w16cid:durableId="1973558411">
    <w:abstractNumId w:val="19"/>
    <w:lvlOverride w:ilvl="0"/>
    <w:lvlOverride w:ilvl="1"/>
    <w:lvlOverride w:ilvl="2"/>
    <w:lvlOverride w:ilvl="3"/>
    <w:lvlOverride w:ilvl="4"/>
    <w:lvlOverride w:ilvl="5"/>
    <w:lvlOverride w:ilvl="6"/>
    <w:lvlOverride w:ilvl="7"/>
    <w:lvlOverride w:ilvl="8"/>
  </w:num>
  <w:num w:numId="24" w16cid:durableId="2000183501">
    <w:abstractNumId w:val="22"/>
    <w:lvlOverride w:ilvl="0"/>
    <w:lvlOverride w:ilvl="1"/>
    <w:lvlOverride w:ilvl="2"/>
    <w:lvlOverride w:ilvl="3"/>
    <w:lvlOverride w:ilvl="4"/>
    <w:lvlOverride w:ilvl="5"/>
    <w:lvlOverride w:ilvl="6"/>
    <w:lvlOverride w:ilvl="7"/>
    <w:lvlOverride w:ilvl="8"/>
  </w:num>
  <w:num w:numId="25" w16cid:durableId="937059466">
    <w:abstractNumId w:val="14"/>
    <w:lvlOverride w:ilvl="0"/>
    <w:lvlOverride w:ilvl="1"/>
    <w:lvlOverride w:ilvl="2"/>
    <w:lvlOverride w:ilvl="3"/>
    <w:lvlOverride w:ilvl="4"/>
    <w:lvlOverride w:ilvl="5"/>
    <w:lvlOverride w:ilvl="6"/>
    <w:lvlOverride w:ilvl="7"/>
    <w:lvlOverride w:ilvl="8"/>
  </w:num>
  <w:num w:numId="26" w16cid:durableId="110978094">
    <w:abstractNumId w:val="13"/>
    <w:lvlOverride w:ilvl="0"/>
    <w:lvlOverride w:ilvl="1"/>
    <w:lvlOverride w:ilvl="2"/>
    <w:lvlOverride w:ilvl="3"/>
    <w:lvlOverride w:ilvl="4"/>
    <w:lvlOverride w:ilvl="5"/>
    <w:lvlOverride w:ilvl="6"/>
    <w:lvlOverride w:ilvl="7"/>
    <w:lvlOverride w:ilvl="8"/>
  </w:num>
  <w:num w:numId="27" w16cid:durableId="1700426059">
    <w:abstractNumId w:val="38"/>
    <w:lvlOverride w:ilvl="0"/>
    <w:lvlOverride w:ilvl="1"/>
    <w:lvlOverride w:ilvl="2"/>
    <w:lvlOverride w:ilvl="3"/>
    <w:lvlOverride w:ilvl="4"/>
    <w:lvlOverride w:ilvl="5"/>
    <w:lvlOverride w:ilvl="6"/>
    <w:lvlOverride w:ilvl="7"/>
    <w:lvlOverride w:ilvl="8"/>
  </w:num>
  <w:num w:numId="28" w16cid:durableId="856626805">
    <w:abstractNumId w:val="33"/>
    <w:lvlOverride w:ilvl="0"/>
    <w:lvlOverride w:ilvl="1"/>
    <w:lvlOverride w:ilvl="2"/>
    <w:lvlOverride w:ilvl="3"/>
    <w:lvlOverride w:ilvl="4"/>
    <w:lvlOverride w:ilvl="5"/>
    <w:lvlOverride w:ilvl="6"/>
    <w:lvlOverride w:ilvl="7"/>
    <w:lvlOverride w:ilvl="8"/>
  </w:num>
  <w:num w:numId="29" w16cid:durableId="240411308">
    <w:abstractNumId w:val="20"/>
    <w:lvlOverride w:ilvl="0"/>
    <w:lvlOverride w:ilvl="1"/>
    <w:lvlOverride w:ilvl="2"/>
    <w:lvlOverride w:ilvl="3"/>
    <w:lvlOverride w:ilvl="4"/>
    <w:lvlOverride w:ilvl="5"/>
    <w:lvlOverride w:ilvl="6"/>
    <w:lvlOverride w:ilvl="7"/>
    <w:lvlOverride w:ilvl="8"/>
  </w:num>
  <w:num w:numId="30" w16cid:durableId="972633228">
    <w:abstractNumId w:val="3"/>
    <w:lvlOverride w:ilvl="0"/>
    <w:lvlOverride w:ilvl="1"/>
    <w:lvlOverride w:ilvl="2"/>
    <w:lvlOverride w:ilvl="3"/>
    <w:lvlOverride w:ilvl="4"/>
    <w:lvlOverride w:ilvl="5"/>
    <w:lvlOverride w:ilvl="6"/>
    <w:lvlOverride w:ilvl="7"/>
    <w:lvlOverride w:ilvl="8"/>
  </w:num>
  <w:num w:numId="31" w16cid:durableId="103186015">
    <w:abstractNumId w:val="9"/>
    <w:lvlOverride w:ilvl="0"/>
    <w:lvlOverride w:ilvl="1"/>
    <w:lvlOverride w:ilvl="2"/>
    <w:lvlOverride w:ilvl="3"/>
    <w:lvlOverride w:ilvl="4"/>
    <w:lvlOverride w:ilvl="5"/>
    <w:lvlOverride w:ilvl="6"/>
    <w:lvlOverride w:ilvl="7"/>
    <w:lvlOverride w:ilvl="8"/>
  </w:num>
  <w:num w:numId="32" w16cid:durableId="732847404">
    <w:abstractNumId w:val="42"/>
    <w:lvlOverride w:ilvl="0"/>
    <w:lvlOverride w:ilvl="1"/>
    <w:lvlOverride w:ilvl="2"/>
    <w:lvlOverride w:ilvl="3"/>
    <w:lvlOverride w:ilvl="4"/>
    <w:lvlOverride w:ilvl="5"/>
    <w:lvlOverride w:ilvl="6"/>
    <w:lvlOverride w:ilvl="7"/>
    <w:lvlOverride w:ilvl="8"/>
  </w:num>
  <w:num w:numId="33" w16cid:durableId="66272192">
    <w:abstractNumId w:val="39"/>
    <w:lvlOverride w:ilvl="0"/>
    <w:lvlOverride w:ilvl="1"/>
    <w:lvlOverride w:ilvl="2"/>
    <w:lvlOverride w:ilvl="3"/>
    <w:lvlOverride w:ilvl="4"/>
    <w:lvlOverride w:ilvl="5"/>
    <w:lvlOverride w:ilvl="6"/>
    <w:lvlOverride w:ilvl="7"/>
    <w:lvlOverride w:ilvl="8"/>
  </w:num>
  <w:num w:numId="34" w16cid:durableId="258215817">
    <w:abstractNumId w:val="24"/>
    <w:lvlOverride w:ilvl="0"/>
    <w:lvlOverride w:ilvl="1"/>
    <w:lvlOverride w:ilvl="2"/>
    <w:lvlOverride w:ilvl="3"/>
    <w:lvlOverride w:ilvl="4"/>
    <w:lvlOverride w:ilvl="5"/>
    <w:lvlOverride w:ilvl="6"/>
    <w:lvlOverride w:ilvl="7"/>
    <w:lvlOverride w:ilvl="8"/>
  </w:num>
  <w:num w:numId="35" w16cid:durableId="1441875080">
    <w:abstractNumId w:val="25"/>
    <w:lvlOverride w:ilvl="0"/>
    <w:lvlOverride w:ilvl="1"/>
    <w:lvlOverride w:ilvl="2"/>
    <w:lvlOverride w:ilvl="3"/>
    <w:lvlOverride w:ilvl="4"/>
    <w:lvlOverride w:ilvl="5"/>
    <w:lvlOverride w:ilvl="6"/>
    <w:lvlOverride w:ilvl="7"/>
    <w:lvlOverride w:ilvl="8"/>
  </w:num>
  <w:num w:numId="36" w16cid:durableId="2015916994">
    <w:abstractNumId w:val="26"/>
    <w:lvlOverride w:ilvl="0"/>
    <w:lvlOverride w:ilvl="1"/>
    <w:lvlOverride w:ilvl="2"/>
    <w:lvlOverride w:ilvl="3"/>
    <w:lvlOverride w:ilvl="4"/>
    <w:lvlOverride w:ilvl="5"/>
    <w:lvlOverride w:ilvl="6"/>
    <w:lvlOverride w:ilvl="7"/>
    <w:lvlOverride w:ilvl="8"/>
  </w:num>
  <w:num w:numId="37" w16cid:durableId="1258637707">
    <w:abstractNumId w:val="2"/>
    <w:lvlOverride w:ilvl="0"/>
    <w:lvlOverride w:ilvl="1"/>
    <w:lvlOverride w:ilvl="2"/>
    <w:lvlOverride w:ilvl="3"/>
    <w:lvlOverride w:ilvl="4"/>
    <w:lvlOverride w:ilvl="5"/>
    <w:lvlOverride w:ilvl="6"/>
    <w:lvlOverride w:ilvl="7"/>
    <w:lvlOverride w:ilvl="8"/>
  </w:num>
  <w:num w:numId="38" w16cid:durableId="1037584138">
    <w:abstractNumId w:val="41"/>
    <w:lvlOverride w:ilvl="0"/>
    <w:lvlOverride w:ilvl="1"/>
    <w:lvlOverride w:ilvl="2"/>
    <w:lvlOverride w:ilvl="3"/>
    <w:lvlOverride w:ilvl="4"/>
    <w:lvlOverride w:ilvl="5"/>
    <w:lvlOverride w:ilvl="6"/>
    <w:lvlOverride w:ilvl="7"/>
    <w:lvlOverride w:ilvl="8"/>
  </w:num>
  <w:num w:numId="39" w16cid:durableId="2057509683">
    <w:abstractNumId w:val="1"/>
    <w:lvlOverride w:ilvl="0"/>
    <w:lvlOverride w:ilvl="1"/>
    <w:lvlOverride w:ilvl="2"/>
    <w:lvlOverride w:ilvl="3"/>
    <w:lvlOverride w:ilvl="4"/>
    <w:lvlOverride w:ilvl="5"/>
    <w:lvlOverride w:ilvl="6"/>
    <w:lvlOverride w:ilvl="7"/>
    <w:lvlOverride w:ilvl="8"/>
  </w:num>
  <w:num w:numId="40" w16cid:durableId="1920096530">
    <w:abstractNumId w:val="12"/>
    <w:lvlOverride w:ilvl="0"/>
    <w:lvlOverride w:ilvl="1"/>
    <w:lvlOverride w:ilvl="2"/>
    <w:lvlOverride w:ilvl="3"/>
    <w:lvlOverride w:ilvl="4"/>
    <w:lvlOverride w:ilvl="5"/>
    <w:lvlOverride w:ilvl="6"/>
    <w:lvlOverride w:ilvl="7"/>
    <w:lvlOverride w:ilvl="8"/>
  </w:num>
  <w:num w:numId="41" w16cid:durableId="1759670192">
    <w:abstractNumId w:val="5"/>
    <w:lvlOverride w:ilvl="0"/>
    <w:lvlOverride w:ilvl="1"/>
    <w:lvlOverride w:ilvl="2"/>
    <w:lvlOverride w:ilvl="3"/>
    <w:lvlOverride w:ilvl="4"/>
    <w:lvlOverride w:ilvl="5"/>
    <w:lvlOverride w:ilvl="6"/>
    <w:lvlOverride w:ilvl="7"/>
    <w:lvlOverride w:ilvl="8"/>
  </w:num>
  <w:num w:numId="42" w16cid:durableId="844053092">
    <w:abstractNumId w:val="27"/>
    <w:lvlOverride w:ilvl="0"/>
    <w:lvlOverride w:ilvl="1"/>
    <w:lvlOverride w:ilvl="2"/>
    <w:lvlOverride w:ilvl="3"/>
    <w:lvlOverride w:ilvl="4"/>
    <w:lvlOverride w:ilvl="5"/>
    <w:lvlOverride w:ilvl="6"/>
    <w:lvlOverride w:ilvl="7"/>
    <w:lvlOverride w:ilvl="8"/>
  </w:num>
  <w:num w:numId="43" w16cid:durableId="1697343069">
    <w:abstractNumId w:val="30"/>
    <w:lvlOverride w:ilvl="0"/>
    <w:lvlOverride w:ilvl="1"/>
    <w:lvlOverride w:ilvl="2"/>
    <w:lvlOverride w:ilvl="3"/>
    <w:lvlOverride w:ilvl="4"/>
    <w:lvlOverride w:ilvl="5"/>
    <w:lvlOverride w:ilvl="6"/>
    <w:lvlOverride w:ilvl="7"/>
    <w:lvlOverride w:ilvl="8"/>
  </w:num>
  <w:num w:numId="44" w16cid:durableId="1865904702">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4AE"/>
    <w:rsid w:val="00000EA0"/>
    <w:rsid w:val="000C0407"/>
    <w:rsid w:val="008424AE"/>
    <w:rsid w:val="008732CD"/>
    <w:rsid w:val="00B17EB5"/>
    <w:rsid w:val="00CB33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EB060"/>
  <w15:chartTrackingRefBased/>
  <w15:docId w15:val="{83425005-EE76-4A59-B017-5CAAE9988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4AE"/>
    <w:pPr>
      <w:spacing w:line="259" w:lineRule="auto"/>
    </w:pPr>
    <w:rPr>
      <w:sz w:val="22"/>
      <w:szCs w:val="22"/>
    </w:rPr>
  </w:style>
  <w:style w:type="paragraph" w:styleId="Heading1">
    <w:name w:val="heading 1"/>
    <w:basedOn w:val="Normal"/>
    <w:next w:val="Normal"/>
    <w:link w:val="Heading1Char"/>
    <w:uiPriority w:val="9"/>
    <w:qFormat/>
    <w:rsid w:val="008424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24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24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24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24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24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24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24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24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4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24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24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24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24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24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24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24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24AE"/>
    <w:rPr>
      <w:rFonts w:eastAsiaTheme="majorEastAsia" w:cstheme="majorBidi"/>
      <w:color w:val="272727" w:themeColor="text1" w:themeTint="D8"/>
    </w:rPr>
  </w:style>
  <w:style w:type="paragraph" w:styleId="Title">
    <w:name w:val="Title"/>
    <w:basedOn w:val="Normal"/>
    <w:next w:val="Normal"/>
    <w:link w:val="TitleChar"/>
    <w:uiPriority w:val="10"/>
    <w:qFormat/>
    <w:rsid w:val="008424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4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4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24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24AE"/>
    <w:pPr>
      <w:spacing w:before="160"/>
      <w:jc w:val="center"/>
    </w:pPr>
    <w:rPr>
      <w:i/>
      <w:iCs/>
      <w:color w:val="404040" w:themeColor="text1" w:themeTint="BF"/>
    </w:rPr>
  </w:style>
  <w:style w:type="character" w:customStyle="1" w:styleId="QuoteChar">
    <w:name w:val="Quote Char"/>
    <w:basedOn w:val="DefaultParagraphFont"/>
    <w:link w:val="Quote"/>
    <w:uiPriority w:val="29"/>
    <w:rsid w:val="008424AE"/>
    <w:rPr>
      <w:i/>
      <w:iCs/>
      <w:color w:val="404040" w:themeColor="text1" w:themeTint="BF"/>
    </w:rPr>
  </w:style>
  <w:style w:type="paragraph" w:styleId="ListParagraph">
    <w:name w:val="List Paragraph"/>
    <w:basedOn w:val="Normal"/>
    <w:uiPriority w:val="34"/>
    <w:qFormat/>
    <w:rsid w:val="008424AE"/>
    <w:pPr>
      <w:ind w:left="720"/>
      <w:contextualSpacing/>
    </w:pPr>
  </w:style>
  <w:style w:type="character" w:styleId="IntenseEmphasis">
    <w:name w:val="Intense Emphasis"/>
    <w:basedOn w:val="DefaultParagraphFont"/>
    <w:uiPriority w:val="21"/>
    <w:qFormat/>
    <w:rsid w:val="008424AE"/>
    <w:rPr>
      <w:i/>
      <w:iCs/>
      <w:color w:val="0F4761" w:themeColor="accent1" w:themeShade="BF"/>
    </w:rPr>
  </w:style>
  <w:style w:type="paragraph" w:styleId="IntenseQuote">
    <w:name w:val="Intense Quote"/>
    <w:basedOn w:val="Normal"/>
    <w:next w:val="Normal"/>
    <w:link w:val="IntenseQuoteChar"/>
    <w:uiPriority w:val="30"/>
    <w:qFormat/>
    <w:rsid w:val="008424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24AE"/>
    <w:rPr>
      <w:i/>
      <w:iCs/>
      <w:color w:val="0F4761" w:themeColor="accent1" w:themeShade="BF"/>
    </w:rPr>
  </w:style>
  <w:style w:type="character" w:styleId="IntenseReference">
    <w:name w:val="Intense Reference"/>
    <w:basedOn w:val="DefaultParagraphFont"/>
    <w:uiPriority w:val="32"/>
    <w:qFormat/>
    <w:rsid w:val="008424AE"/>
    <w:rPr>
      <w:b/>
      <w:bCs/>
      <w:smallCaps/>
      <w:color w:val="0F4761" w:themeColor="accent1" w:themeShade="BF"/>
      <w:spacing w:val="5"/>
    </w:rPr>
  </w:style>
  <w:style w:type="paragraph" w:styleId="Header">
    <w:name w:val="header"/>
    <w:basedOn w:val="Normal"/>
    <w:link w:val="HeaderChar"/>
    <w:uiPriority w:val="99"/>
    <w:unhideWhenUsed/>
    <w:rsid w:val="008424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24AE"/>
  </w:style>
  <w:style w:type="paragraph" w:styleId="Footer">
    <w:name w:val="footer"/>
    <w:basedOn w:val="Normal"/>
    <w:link w:val="FooterChar"/>
    <w:uiPriority w:val="99"/>
    <w:unhideWhenUsed/>
    <w:rsid w:val="008424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24AE"/>
  </w:style>
  <w:style w:type="table" w:customStyle="1" w:styleId="TableGrid1">
    <w:name w:val="Table Grid1"/>
    <w:rsid w:val="008424AE"/>
    <w:pPr>
      <w:spacing w:after="0" w:line="240" w:lineRule="auto"/>
    </w:pPr>
    <w:rPr>
      <w:rFonts w:eastAsiaTheme="minorEastAsia"/>
      <w:kern w:val="0"/>
      <w:sz w:val="22"/>
      <w:szCs w:val="22"/>
      <w:lang w:eastAsia="en-GB"/>
      <w14:ligatures w14:val="none"/>
    </w:rPr>
    <w:tblPr>
      <w:tblCellMar>
        <w:top w:w="0" w:type="dxa"/>
        <w:left w:w="0" w:type="dxa"/>
        <w:bottom w:w="0" w:type="dxa"/>
        <w:right w:w="0" w:type="dxa"/>
      </w:tblCellMar>
    </w:tblPr>
  </w:style>
  <w:style w:type="table" w:styleId="TableGrid">
    <w:name w:val="Table Grid"/>
    <w:basedOn w:val="TableNormal"/>
    <w:uiPriority w:val="39"/>
    <w:rsid w:val="00842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12</Pages>
  <Words>2330</Words>
  <Characters>13283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Elliott</dc:creator>
  <cp:keywords/>
  <dc:description/>
  <cp:lastModifiedBy>Megan Elliott</cp:lastModifiedBy>
  <cp:revision>1</cp:revision>
  <dcterms:created xsi:type="dcterms:W3CDTF">2026-05-11T07:33:00Z</dcterms:created>
  <dcterms:modified xsi:type="dcterms:W3CDTF">2026-05-11T07:50:00Z</dcterms:modified>
</cp:coreProperties>
</file>